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A587" w14:textId="1254DA06" w:rsidR="00AA3042" w:rsidRDefault="00AA3042" w:rsidP="00AA304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1A</w:t>
      </w:r>
    </w:p>
    <w:p w14:paraId="527FE1E0" w14:textId="318085F4" w:rsidR="006240DB" w:rsidRPr="0086227D" w:rsidRDefault="006240DB" w:rsidP="006240DB">
      <w:pPr>
        <w:rPr>
          <w:rFonts w:ascii="Calibri" w:hAnsi="Calibri" w:cs="Calibri"/>
          <w:sz w:val="22"/>
          <w:szCs w:val="22"/>
        </w:rPr>
      </w:pPr>
      <w:r w:rsidRPr="0086227D">
        <w:rPr>
          <w:rFonts w:ascii="Calibri" w:hAnsi="Calibri" w:cs="Calibri"/>
          <w:sz w:val="22"/>
          <w:szCs w:val="22"/>
        </w:rPr>
        <w:t>……………………………</w:t>
      </w:r>
      <w:r w:rsidR="0086227D" w:rsidRPr="0086227D">
        <w:rPr>
          <w:rFonts w:ascii="Calibri" w:hAnsi="Calibri" w:cs="Calibri"/>
          <w:sz w:val="22"/>
          <w:szCs w:val="22"/>
        </w:rPr>
        <w:t>………….</w:t>
      </w:r>
    </w:p>
    <w:p w14:paraId="0F0928E4" w14:textId="77777777" w:rsidR="006240DB" w:rsidRDefault="006240DB" w:rsidP="006240DB">
      <w:pPr>
        <w:rPr>
          <w:rFonts w:ascii="Calibri" w:hAnsi="Calibri" w:cs="Calibri"/>
          <w:sz w:val="22"/>
          <w:szCs w:val="22"/>
        </w:rPr>
      </w:pPr>
      <w:r w:rsidRPr="0086227D">
        <w:rPr>
          <w:rFonts w:ascii="Calibri" w:hAnsi="Calibri" w:cs="Calibri"/>
          <w:sz w:val="22"/>
          <w:szCs w:val="22"/>
        </w:rPr>
        <w:t xml:space="preserve">  / pieczątka Wykonawcy /</w:t>
      </w:r>
      <w:bookmarkStart w:id="0" w:name="_GoBack"/>
      <w:bookmarkEnd w:id="0"/>
    </w:p>
    <w:p w14:paraId="5B387412" w14:textId="77777777" w:rsidR="00FA5BC6" w:rsidRDefault="00FA5BC6" w:rsidP="006240DB">
      <w:pPr>
        <w:rPr>
          <w:rFonts w:ascii="Calibri" w:hAnsi="Calibri" w:cs="Calibri"/>
          <w:sz w:val="16"/>
          <w:szCs w:val="16"/>
        </w:rPr>
      </w:pPr>
    </w:p>
    <w:p w14:paraId="5DD36EB4" w14:textId="7F6EAC9A" w:rsidR="004242F2" w:rsidRPr="0086227D" w:rsidRDefault="004242F2" w:rsidP="004242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AO.272</w:t>
      </w:r>
      <w:r w:rsidR="00783D3A">
        <w:rPr>
          <w:rFonts w:ascii="Calibri" w:hAnsi="Calibri" w:cs="Calibri"/>
          <w:sz w:val="22"/>
          <w:szCs w:val="22"/>
        </w:rPr>
        <w:t>.2</w:t>
      </w:r>
      <w:r w:rsidR="001809A3">
        <w:rPr>
          <w:rFonts w:ascii="Calibri" w:hAnsi="Calibri" w:cs="Calibri"/>
          <w:sz w:val="22"/>
          <w:szCs w:val="22"/>
        </w:rPr>
        <w:t>2</w:t>
      </w:r>
      <w:r w:rsidR="00783D3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202</w:t>
      </w:r>
      <w:r w:rsidR="000E74CC">
        <w:rPr>
          <w:rFonts w:ascii="Calibri" w:hAnsi="Calibri" w:cs="Calibri"/>
          <w:sz w:val="22"/>
          <w:szCs w:val="22"/>
        </w:rPr>
        <w:t>5</w:t>
      </w:r>
    </w:p>
    <w:p w14:paraId="1FC9CEA7" w14:textId="77777777" w:rsidR="006240DB" w:rsidRPr="0086227D" w:rsidRDefault="006240DB" w:rsidP="0086227D">
      <w:pPr>
        <w:pStyle w:val="Nagwek4"/>
        <w:spacing w:line="360" w:lineRule="auto"/>
        <w:jc w:val="center"/>
        <w:rPr>
          <w:rFonts w:ascii="Calibri" w:hAnsi="Calibri" w:cs="Calibri"/>
          <w:bCs w:val="0"/>
        </w:rPr>
      </w:pPr>
      <w:r w:rsidRPr="0086227D">
        <w:rPr>
          <w:rFonts w:ascii="Calibri" w:hAnsi="Calibri" w:cs="Calibri"/>
          <w:bCs w:val="0"/>
        </w:rPr>
        <w:t>FORMULARZ ASORTYMENTOWO- CENOWY</w:t>
      </w:r>
      <w:r w:rsidR="005D197F" w:rsidRPr="0086227D">
        <w:rPr>
          <w:rFonts w:ascii="Calibri" w:hAnsi="Calibri" w:cs="Calibri"/>
          <w:bCs w:val="0"/>
        </w:rPr>
        <w:t xml:space="preserve"> </w:t>
      </w:r>
    </w:p>
    <w:p w14:paraId="1C0996AA" w14:textId="77777777" w:rsidR="0086227D" w:rsidRPr="0086227D" w:rsidRDefault="0086227D" w:rsidP="0086227D"/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24"/>
        <w:gridCol w:w="851"/>
        <w:gridCol w:w="1134"/>
        <w:gridCol w:w="1842"/>
        <w:gridCol w:w="2421"/>
      </w:tblGrid>
      <w:tr w:rsidR="006240DB" w:rsidRPr="0086227D" w14:paraId="011CBC1C" w14:textId="77777777" w:rsidTr="008622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6E5C1D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Lp.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274B076A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Asortyment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835F8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Jedn. miary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B1102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8501E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Cena jednostkowa</w:t>
            </w:r>
          </w:p>
          <w:p w14:paraId="6126794B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BRUTTO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C082FC1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Wartość brutto</w:t>
            </w:r>
          </w:p>
        </w:tc>
      </w:tr>
      <w:tr w:rsidR="006240DB" w:rsidRPr="0086227D" w14:paraId="5959787D" w14:textId="77777777" w:rsidTr="008622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6692C1A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1.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4BCDC88C" w14:textId="77777777" w:rsidR="0086227D" w:rsidRPr="0086227D" w:rsidRDefault="0086227D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right="-367" w:hanging="284"/>
              <w:rPr>
                <w:rFonts w:ascii="Calibri" w:hAnsi="Calibri" w:cs="Calibri"/>
                <w:b w:val="0"/>
                <w:bCs/>
                <w:iCs/>
              </w:rPr>
            </w:pPr>
          </w:p>
          <w:p w14:paraId="309385C4" w14:textId="5D4EE8B4" w:rsidR="006240DB" w:rsidRDefault="006240DB" w:rsidP="004D225A">
            <w:pPr>
              <w:pStyle w:val="Tytu"/>
              <w:overflowPunct w:val="0"/>
              <w:autoSpaceDE w:val="0"/>
              <w:autoSpaceDN w:val="0"/>
              <w:adjustRightInd w:val="0"/>
              <w:ind w:left="76" w:right="-367" w:hanging="284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Ręczniki papierowe do podajnika</w:t>
            </w:r>
            <w:r w:rsidR="0086227D" w:rsidRPr="0086227D">
              <w:rPr>
                <w:rFonts w:ascii="Calibri" w:hAnsi="Calibri" w:cs="Calibri"/>
                <w:b w:val="0"/>
                <w:bCs/>
                <w:iCs/>
              </w:rPr>
              <w:t xml:space="preserve"> </w:t>
            </w:r>
            <w:r w:rsidRPr="0086227D">
              <w:rPr>
                <w:rFonts w:ascii="Calibri" w:hAnsi="Calibri" w:cs="Calibri"/>
                <w:b w:val="0"/>
                <w:bCs/>
                <w:iCs/>
              </w:rPr>
              <w:t xml:space="preserve">składanka, Standard </w:t>
            </w:r>
            <w:proofErr w:type="spellStart"/>
            <w:r w:rsidRPr="0086227D">
              <w:rPr>
                <w:rFonts w:ascii="Calibri" w:hAnsi="Calibri" w:cs="Calibri"/>
                <w:b w:val="0"/>
                <w:bCs/>
                <w:iCs/>
              </w:rPr>
              <w:t>Zetka</w:t>
            </w:r>
            <w:proofErr w:type="spellEnd"/>
          </w:p>
          <w:p w14:paraId="7E5D9521" w14:textId="77777777" w:rsidR="004D225A" w:rsidRDefault="004D225A" w:rsidP="004D225A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Gramatura warstwy - 1x34g/m</w:t>
            </w:r>
            <w:r>
              <w:rPr>
                <w:rFonts w:asciiTheme="minorHAnsi" w:hAnsiTheme="minorHAnsi" w:cstheme="minorHAnsi"/>
                <w:vertAlign w:val="superscript"/>
              </w:rPr>
              <w:t>2</w:t>
            </w:r>
          </w:p>
          <w:p w14:paraId="672F00AE" w14:textId="62DECE0A" w:rsidR="004D225A" w:rsidRDefault="004D225A" w:rsidP="004D225A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Wymiary - 23 cm x 23 cm</w:t>
            </w:r>
          </w:p>
          <w:p w14:paraId="4C103D09" w14:textId="58899EDB" w:rsidR="004D225A" w:rsidRDefault="004D225A" w:rsidP="004D225A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listków w pakiecie – 200 szt.</w:t>
            </w:r>
          </w:p>
          <w:p w14:paraId="7B94A059" w14:textId="32A016AE" w:rsidR="004D225A" w:rsidRDefault="004D225A" w:rsidP="004D225A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listków w kartonie – 4000 szt.</w:t>
            </w:r>
          </w:p>
          <w:p w14:paraId="267F810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right="-367" w:hanging="284"/>
              <w:rPr>
                <w:rFonts w:ascii="Calibri" w:hAnsi="Calibri" w:cs="Calibri"/>
                <w:b w:val="0"/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6A931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kart.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15042" w14:textId="77777777" w:rsidR="00252EBB" w:rsidRDefault="00EB5631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>
              <w:rPr>
                <w:rFonts w:ascii="Calibri" w:hAnsi="Calibri" w:cs="Calibri"/>
                <w:b w:val="0"/>
                <w:bCs/>
                <w:iCs/>
              </w:rPr>
              <w:t>40</w:t>
            </w:r>
          </w:p>
          <w:p w14:paraId="3D156BA2" w14:textId="499BE902" w:rsidR="00084BA7" w:rsidRPr="0086227D" w:rsidRDefault="00084BA7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>
              <w:rPr>
                <w:rFonts w:ascii="Calibri" w:hAnsi="Calibri" w:cs="Calibri"/>
                <w:b w:val="0"/>
                <w:bCs/>
                <w:iCs/>
              </w:rPr>
              <w:t>20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EED7B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12797A67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</w:p>
        </w:tc>
      </w:tr>
      <w:tr w:rsidR="006240DB" w:rsidRPr="0086227D" w14:paraId="4B4965AE" w14:textId="77777777" w:rsidTr="008622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87040A8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2.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656D406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  <w:p w14:paraId="55AD425E" w14:textId="5A3F15C2" w:rsidR="00163DCF" w:rsidRPr="004D225A" w:rsidRDefault="006240DB" w:rsidP="004D225A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Papier toaletowy, bębnowy</w:t>
            </w:r>
            <w:r w:rsidR="004D225A">
              <w:rPr>
                <w:rFonts w:ascii="Calibri" w:hAnsi="Calibri" w:cs="Calibri"/>
                <w:b w:val="0"/>
                <w:bCs/>
                <w:iCs/>
                <w:szCs w:val="24"/>
              </w:rPr>
              <w:t xml:space="preserve"> </w:t>
            </w:r>
            <w:r w:rsidR="00163DCF">
              <w:rPr>
                <w:rFonts w:ascii="Calibri" w:hAnsi="Calibri" w:cs="Calibri"/>
                <w:b w:val="0"/>
                <w:bCs/>
                <w:iCs/>
                <w:szCs w:val="24"/>
              </w:rPr>
              <w:t xml:space="preserve">gramatura warstwy </w:t>
            </w:r>
            <w:r w:rsidR="00163DCF" w:rsidRPr="004D225A">
              <w:rPr>
                <w:rFonts w:ascii="Calibri" w:hAnsi="Calibri" w:cs="Calibri"/>
                <w:b w:val="0"/>
                <w:bCs/>
                <w:iCs/>
                <w:szCs w:val="24"/>
              </w:rPr>
              <w:t>min. 32g</w:t>
            </w:r>
            <w:r w:rsidR="004D225A" w:rsidRPr="004D225A">
              <w:rPr>
                <w:rFonts w:ascii="Calibri" w:hAnsi="Calibri" w:cs="Calibri"/>
                <w:b w:val="0"/>
                <w:bCs/>
                <w:iCs/>
                <w:szCs w:val="24"/>
              </w:rPr>
              <w:t>, d</w:t>
            </w:r>
            <w:r w:rsidR="004D225A" w:rsidRPr="004D225A">
              <w:rPr>
                <w:rFonts w:asciiTheme="minorHAnsi" w:hAnsiTheme="minorHAnsi" w:cstheme="minorHAnsi"/>
                <w:b w:val="0"/>
                <w:bCs/>
              </w:rPr>
              <w:t>ługość rolki: 110 MB</w:t>
            </w:r>
          </w:p>
          <w:p w14:paraId="72D7E484" w14:textId="77777777" w:rsidR="00163DCF" w:rsidRPr="004D225A" w:rsidRDefault="00163DCF" w:rsidP="004D225A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4D225A">
              <w:rPr>
                <w:rFonts w:ascii="Calibri" w:hAnsi="Calibri" w:cs="Calibri"/>
                <w:b w:val="0"/>
                <w:bCs/>
                <w:iCs/>
                <w:szCs w:val="24"/>
              </w:rPr>
              <w:t>LUB</w:t>
            </w:r>
          </w:p>
          <w:p w14:paraId="5F668A05" w14:textId="3A0CDEE2" w:rsidR="00163DCF" w:rsidRPr="0086227D" w:rsidRDefault="00163DCF" w:rsidP="004D225A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szCs w:val="24"/>
              </w:rPr>
              <w:t>Papier toaletowy dwuwarstwowy JUMBO białość min. 65%, grubość warstwy min. 18g</w:t>
            </w:r>
            <w:r w:rsidR="004D225A">
              <w:rPr>
                <w:rFonts w:ascii="Calibri" w:hAnsi="Calibri" w:cs="Calibri"/>
                <w:b w:val="0"/>
                <w:bCs/>
                <w:iCs/>
                <w:szCs w:val="24"/>
              </w:rPr>
              <w:t>, długość rolki: 105 MB</w:t>
            </w:r>
          </w:p>
          <w:p w14:paraId="7BC9DB92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F9769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82134" w14:textId="3B22EA18" w:rsidR="00252EBB" w:rsidRPr="0086227D" w:rsidRDefault="00EB5631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szCs w:val="24"/>
              </w:rPr>
              <w:t>4000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2E9C42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B2D7E0B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</w:tr>
      <w:tr w:rsidR="006240DB" w:rsidRPr="0086227D" w14:paraId="5049D538" w14:textId="77777777" w:rsidTr="008622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CE9D73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3.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667B2B6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  <w:p w14:paraId="1E3DEEF5" w14:textId="77777777" w:rsidR="006240DB" w:rsidRPr="0086227D" w:rsidRDefault="0086227D" w:rsidP="0086227D">
            <w:pPr>
              <w:pStyle w:val="Tytu"/>
              <w:overflowPunct w:val="0"/>
              <w:autoSpaceDE w:val="0"/>
              <w:autoSpaceDN w:val="0"/>
              <w:adjustRightInd w:val="0"/>
              <w:ind w:left="360" w:hanging="284"/>
              <w:jc w:val="left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 xml:space="preserve">     </w:t>
            </w:r>
            <w:r w:rsidR="006240DB"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Ręczniki papierowe na rolce pakowane po 2 szt. lub 4</w:t>
            </w:r>
          </w:p>
          <w:p w14:paraId="4904F83B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ind w:left="76" w:hanging="284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B3D75C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opak.</w:t>
            </w:r>
          </w:p>
          <w:p w14:paraId="3459BBCA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2 szt</w:t>
            </w:r>
            <w:r w:rsidR="00FA32D5"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60647" w14:textId="31FCA4BF" w:rsidR="00252EBB" w:rsidRPr="0086227D" w:rsidRDefault="004242F2" w:rsidP="0086227D">
            <w:pPr>
              <w:pStyle w:val="Tytu"/>
              <w:overflowPunct w:val="0"/>
              <w:autoSpaceDE w:val="0"/>
              <w:autoSpaceDN w:val="0"/>
              <w:adjustRightInd w:val="0"/>
              <w:ind w:left="-400" w:firstLine="40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szCs w:val="24"/>
              </w:rPr>
              <w:t>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ABC016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0F4F439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</w:tr>
      <w:tr w:rsidR="00083145" w:rsidRPr="0086227D" w14:paraId="66D25D3F" w14:textId="77777777" w:rsidTr="0086227D">
        <w:trPr>
          <w:trHeight w:val="117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85AD1F" w14:textId="77777777" w:rsidR="00083145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4.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124F5329" w14:textId="77777777" w:rsidR="00083145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ind w:left="218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Ręczniki papierowe na rolce typu MEGA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5F7A8" w14:textId="77777777" w:rsidR="00083145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  <w:szCs w:val="24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A9E82" w14:textId="221F8E99" w:rsidR="00083145" w:rsidRPr="0086227D" w:rsidRDefault="00EB5631" w:rsidP="0086227D">
            <w:pPr>
              <w:pStyle w:val="Tytu"/>
              <w:overflowPunct w:val="0"/>
              <w:autoSpaceDE w:val="0"/>
              <w:autoSpaceDN w:val="0"/>
              <w:adjustRightInd w:val="0"/>
              <w:ind w:left="-400" w:firstLine="40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szCs w:val="24"/>
              </w:rPr>
              <w:t>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4F96BA" w14:textId="77777777" w:rsidR="00083145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A562B92" w14:textId="77777777" w:rsidR="00083145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</w:tr>
      <w:tr w:rsidR="006240DB" w:rsidRPr="0086227D" w14:paraId="3FEF662B" w14:textId="77777777" w:rsidTr="008622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503898" w14:textId="77777777" w:rsidR="006240DB" w:rsidRPr="0086227D" w:rsidRDefault="00083145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</w:rPr>
            </w:pPr>
            <w:r w:rsidRPr="0086227D">
              <w:rPr>
                <w:rFonts w:ascii="Calibri" w:hAnsi="Calibri" w:cs="Calibri"/>
                <w:b w:val="0"/>
                <w:bCs/>
                <w:iCs/>
              </w:rPr>
              <w:t>5</w:t>
            </w:r>
            <w:r w:rsidR="006240DB" w:rsidRPr="0086227D">
              <w:rPr>
                <w:rFonts w:ascii="Calibri" w:hAnsi="Calibri" w:cs="Calibri"/>
                <w:b w:val="0"/>
                <w:bCs/>
                <w:iCs/>
              </w:rPr>
              <w:t>.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14:paraId="3397D89D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</w:p>
          <w:p w14:paraId="635DDE1E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  <w:r w:rsidRPr="0086227D">
              <w:rPr>
                <w:rFonts w:ascii="Calibri" w:hAnsi="Calibri" w:cs="Calibri"/>
                <w:bCs/>
                <w:iCs/>
                <w:szCs w:val="24"/>
              </w:rPr>
              <w:t>RAZEM  WARTOŚĆ  BRUTT</w:t>
            </w:r>
            <w:r w:rsidR="0086227D" w:rsidRPr="0086227D">
              <w:rPr>
                <w:rFonts w:ascii="Calibri" w:hAnsi="Calibri" w:cs="Calibri"/>
                <w:bCs/>
                <w:iCs/>
                <w:szCs w:val="24"/>
              </w:rPr>
              <w:t>O</w:t>
            </w:r>
          </w:p>
          <w:p w14:paraId="231F11FF" w14:textId="77777777" w:rsidR="0086227D" w:rsidRPr="0086227D" w:rsidRDefault="0086227D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A022918" w14:textId="77777777" w:rsidR="006240DB" w:rsidRPr="0086227D" w:rsidRDefault="006240DB" w:rsidP="0086227D">
            <w:pPr>
              <w:pStyle w:val="Tytu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iCs/>
                <w:szCs w:val="24"/>
              </w:rPr>
            </w:pPr>
          </w:p>
        </w:tc>
      </w:tr>
    </w:tbl>
    <w:p w14:paraId="5E2F618D" w14:textId="77777777" w:rsidR="006240DB" w:rsidRPr="0086227D" w:rsidRDefault="006240DB" w:rsidP="006240DB">
      <w:pPr>
        <w:rPr>
          <w:rFonts w:ascii="Calibri" w:hAnsi="Calibri" w:cs="Calibri"/>
          <w:b/>
          <w:bCs/>
          <w:iCs/>
        </w:rPr>
      </w:pPr>
    </w:p>
    <w:p w14:paraId="5ABE4792" w14:textId="7818F53A" w:rsidR="006240DB" w:rsidRDefault="006240DB" w:rsidP="006240DB">
      <w:pPr>
        <w:rPr>
          <w:rFonts w:ascii="Calibri" w:hAnsi="Calibri" w:cs="Calibri"/>
          <w:b/>
          <w:bCs/>
          <w:iCs/>
        </w:rPr>
      </w:pPr>
    </w:p>
    <w:p w14:paraId="70849905" w14:textId="77777777" w:rsidR="004D225A" w:rsidRPr="0086227D" w:rsidRDefault="004D225A" w:rsidP="006240DB">
      <w:pPr>
        <w:rPr>
          <w:rFonts w:ascii="Calibri" w:hAnsi="Calibri" w:cs="Calibri"/>
          <w:b/>
          <w:bCs/>
          <w:iCs/>
        </w:rPr>
      </w:pPr>
    </w:p>
    <w:p w14:paraId="4631B573" w14:textId="77777777" w:rsidR="006240DB" w:rsidRPr="0086227D" w:rsidRDefault="006240DB" w:rsidP="006240DB">
      <w:pPr>
        <w:rPr>
          <w:rFonts w:ascii="Calibri" w:hAnsi="Calibri" w:cs="Calibri"/>
          <w:b/>
          <w:bCs/>
          <w:iCs/>
        </w:rPr>
      </w:pPr>
    </w:p>
    <w:p w14:paraId="7C0AE1C7" w14:textId="77777777" w:rsidR="006240DB" w:rsidRPr="0086227D" w:rsidRDefault="006240DB" w:rsidP="006240DB">
      <w:pPr>
        <w:rPr>
          <w:rFonts w:ascii="Calibri" w:hAnsi="Calibri" w:cs="Calibri"/>
          <w:b/>
          <w:bCs/>
          <w:iCs/>
        </w:rPr>
      </w:pPr>
    </w:p>
    <w:p w14:paraId="488489CD" w14:textId="77777777" w:rsidR="006240DB" w:rsidRPr="0086227D" w:rsidRDefault="00C66C84" w:rsidP="0086227D">
      <w:pPr>
        <w:pStyle w:val="Tytu"/>
        <w:spacing w:line="360" w:lineRule="auto"/>
        <w:ind w:left="3540" w:firstLine="1138"/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86227D">
        <w:rPr>
          <w:rFonts w:ascii="Calibri" w:hAnsi="Calibri" w:cs="Calibri"/>
          <w:b w:val="0"/>
          <w:bCs/>
          <w:iCs/>
          <w:sz w:val="22"/>
          <w:szCs w:val="22"/>
        </w:rPr>
        <w:t xml:space="preserve">    …...……</w:t>
      </w:r>
      <w:r w:rsidR="0086227D" w:rsidRPr="0086227D">
        <w:rPr>
          <w:rFonts w:ascii="Calibri" w:hAnsi="Calibri" w:cs="Calibri"/>
          <w:b w:val="0"/>
          <w:bCs/>
          <w:iCs/>
          <w:sz w:val="22"/>
          <w:szCs w:val="22"/>
        </w:rPr>
        <w:t>……………………</w:t>
      </w:r>
      <w:r w:rsidRPr="0086227D">
        <w:rPr>
          <w:rFonts w:ascii="Calibri" w:hAnsi="Calibri" w:cs="Calibri"/>
          <w:b w:val="0"/>
          <w:bCs/>
          <w:iCs/>
          <w:sz w:val="22"/>
          <w:szCs w:val="22"/>
        </w:rPr>
        <w:t>…………………………………</w:t>
      </w:r>
    </w:p>
    <w:p w14:paraId="77B38886" w14:textId="77777777" w:rsidR="00C84139" w:rsidRDefault="0086227D" w:rsidP="004D225A">
      <w:pPr>
        <w:pStyle w:val="Tytu"/>
        <w:spacing w:line="360" w:lineRule="auto"/>
        <w:ind w:left="4536"/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86227D">
        <w:rPr>
          <w:rFonts w:ascii="Calibri" w:hAnsi="Calibri" w:cs="Calibri"/>
          <w:b w:val="0"/>
          <w:bCs/>
          <w:iCs/>
          <w:sz w:val="22"/>
          <w:szCs w:val="22"/>
        </w:rPr>
        <w:t>Podpis Wykonawcy lub osób uprawnionych do składania oświadczeń woli w imieniu Wykonawcy</w:t>
      </w:r>
      <w:r w:rsidR="0097590A" w:rsidRPr="0086227D">
        <w:rPr>
          <w:rFonts w:ascii="Calibri" w:hAnsi="Calibri" w:cs="Calibri"/>
          <w:b w:val="0"/>
          <w:bCs/>
          <w:iCs/>
          <w:sz w:val="22"/>
          <w:szCs w:val="22"/>
        </w:rPr>
        <w:t xml:space="preserve">                </w:t>
      </w:r>
    </w:p>
    <w:p w14:paraId="5B330255" w14:textId="77777777" w:rsidR="00C84139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E6064">
        <w:rPr>
          <w:rFonts w:ascii="Calibri" w:hAnsi="Calibri" w:cs="Calibri"/>
          <w:sz w:val="22"/>
          <w:szCs w:val="22"/>
          <w:lang w:eastAsia="ar-SA"/>
        </w:rPr>
        <w:lastRenderedPageBreak/>
        <w:t>Oświadczam/my, że zapoznaliśmy się szczegółowo z warunkami zamówienia określonymi w</w:t>
      </w:r>
      <w:r>
        <w:rPr>
          <w:rFonts w:ascii="Calibri" w:hAnsi="Calibri" w:cs="Calibri"/>
          <w:sz w:val="22"/>
          <w:szCs w:val="22"/>
          <w:lang w:eastAsia="ar-SA"/>
        </w:rPr>
        <w:t> </w:t>
      </w:r>
      <w:r w:rsidRPr="00BE6064">
        <w:rPr>
          <w:rFonts w:ascii="Calibri" w:hAnsi="Calibri" w:cs="Calibri"/>
          <w:sz w:val="22"/>
          <w:szCs w:val="22"/>
          <w:lang w:eastAsia="ar-SA"/>
        </w:rPr>
        <w:t>zapytaniu ofertowym, nie wnosimy żadnych zastrzeżeń i zgłaszamy gotowość jego wykonania ściśle według wymagań Zamawiającego oraz zgodnie z obowiązującymi przepisami i normami.</w:t>
      </w:r>
    </w:p>
    <w:p w14:paraId="4EED5A88" w14:textId="77777777" w:rsidR="00C84139" w:rsidRPr="00BE6064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E6064">
        <w:rPr>
          <w:rFonts w:ascii="Calibri" w:hAnsi="Calibri" w:cs="Calibri"/>
          <w:sz w:val="22"/>
          <w:szCs w:val="22"/>
          <w:lang w:eastAsia="ar-SA"/>
        </w:rPr>
        <w:t>Oświadczam/my, że dysponujemy odpowiednimi jednostkami sprzętu, narzędziami i urządzeniami technicznymi oraz zasobami ludzkimi niezbędnymi do prawidłowego wykonania przedmiotu zamówienia.</w:t>
      </w:r>
    </w:p>
    <w:p w14:paraId="02B70394" w14:textId="77777777" w:rsidR="00C84139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92AC3">
        <w:rPr>
          <w:rFonts w:ascii="Calibri" w:hAnsi="Calibri" w:cs="Calibri"/>
          <w:sz w:val="22"/>
          <w:szCs w:val="22"/>
          <w:lang w:eastAsia="ar-SA"/>
        </w:rPr>
        <w:t>Oświadczam</w:t>
      </w:r>
      <w:r>
        <w:rPr>
          <w:rFonts w:ascii="Calibri" w:hAnsi="Calibri" w:cs="Calibri"/>
          <w:sz w:val="22"/>
          <w:szCs w:val="22"/>
          <w:lang w:eastAsia="ar-SA"/>
        </w:rPr>
        <w:t>/m</w:t>
      </w:r>
      <w:r w:rsidRPr="00192AC3">
        <w:rPr>
          <w:rFonts w:ascii="Calibri" w:hAnsi="Calibri" w:cs="Calibri"/>
          <w:sz w:val="22"/>
          <w:szCs w:val="22"/>
          <w:lang w:eastAsia="ar-SA"/>
        </w:rPr>
        <w:t>y, że osoby, które będą uczestniczyć w wykonywaniu zamówienia posiadają stosowne uprawnienia, jeżeli odrębne przepisy nakładają obowiązek posiadania takich uprawnień.</w:t>
      </w:r>
    </w:p>
    <w:p w14:paraId="4210F505" w14:textId="77777777" w:rsidR="00C84139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Oświadczam/my, że w cenie naszej oferty zostały uwzględnione wszystkie koszty związane z realizacją zamówienia.</w:t>
      </w:r>
    </w:p>
    <w:p w14:paraId="1F9499C3" w14:textId="77777777" w:rsidR="00C84139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Oświadczam/my że zapoznałem się z projektem umowy stanowiącym załącznik nr 2 do zapytania ofertowego i nie wnoszę do niego zastrzeżeń.</w:t>
      </w:r>
    </w:p>
    <w:p w14:paraId="22DB8943" w14:textId="77777777" w:rsidR="00C84139" w:rsidRPr="00192AC3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Cena 1 roboczogodziny oraz cena przeglądu i konserwacji zaoferowana w Formularzu cenowym pozostanie niezmienna podczas realizacji całej umowy. </w:t>
      </w:r>
    </w:p>
    <w:p w14:paraId="5B2D8463" w14:textId="77777777" w:rsidR="00C84139" w:rsidRDefault="00C84139" w:rsidP="00C84139">
      <w:pPr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92AC3">
        <w:rPr>
          <w:rFonts w:ascii="Calibri" w:hAnsi="Calibri" w:cs="Calibri"/>
          <w:sz w:val="22"/>
          <w:szCs w:val="22"/>
          <w:lang w:eastAsia="ar-SA"/>
        </w:rPr>
        <w:t>Oświadczam</w:t>
      </w:r>
      <w:r>
        <w:rPr>
          <w:rFonts w:ascii="Calibri" w:hAnsi="Calibri" w:cs="Calibri"/>
          <w:sz w:val="22"/>
          <w:szCs w:val="22"/>
          <w:lang w:eastAsia="ar-SA"/>
        </w:rPr>
        <w:t>/my</w:t>
      </w:r>
      <w:r w:rsidRPr="00192AC3">
        <w:rPr>
          <w:rFonts w:ascii="Calibri" w:hAnsi="Calibri" w:cs="Calibri"/>
          <w:sz w:val="22"/>
          <w:szCs w:val="22"/>
          <w:lang w:eastAsia="ar-SA"/>
        </w:rPr>
        <w:t>, że jesteśmy związani niniejszą ofertą przez okres cały okres trwania umowy.</w:t>
      </w:r>
    </w:p>
    <w:p w14:paraId="7C3CBAE1" w14:textId="77777777" w:rsidR="00C84139" w:rsidRDefault="00C84139" w:rsidP="00C84139">
      <w:pPr>
        <w:numPr>
          <w:ilvl w:val="0"/>
          <w:numId w:val="1"/>
        </w:numPr>
        <w:tabs>
          <w:tab w:val="num" w:pos="235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14:paraId="40DA3FAD" w14:textId="77777777" w:rsidR="00C84139" w:rsidRPr="00192AC3" w:rsidRDefault="00C84139" w:rsidP="00C84139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C9A618" w14:textId="77777777" w:rsidR="00C84139" w:rsidRDefault="00C84139" w:rsidP="00C84139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5F59CD1" w14:textId="77777777" w:rsidR="00C84139" w:rsidRDefault="00C84139" w:rsidP="00C84139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A8DDD4E" w14:textId="77777777" w:rsidR="00C84139" w:rsidRDefault="00C84139" w:rsidP="00C84139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F70024E" w14:textId="77777777" w:rsidR="00C84139" w:rsidRPr="00192AC3" w:rsidRDefault="00C84139" w:rsidP="00C84139">
      <w:pPr>
        <w:suppressAutoHyphens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71545AC" w14:textId="77777777" w:rsidR="00C84139" w:rsidRDefault="00C84139" w:rsidP="00C84139">
      <w:pPr>
        <w:tabs>
          <w:tab w:val="left" w:pos="5954"/>
        </w:tabs>
        <w:suppressAutoHyphens/>
        <w:spacing w:line="276" w:lineRule="auto"/>
        <w:ind w:firstLine="567"/>
        <w:rPr>
          <w:rFonts w:ascii="Calibri" w:hAnsi="Calibri" w:cs="Calibri"/>
          <w:b/>
          <w:szCs w:val="20"/>
          <w:lang w:eastAsia="ar-SA"/>
        </w:rPr>
      </w:pPr>
      <w:r>
        <w:rPr>
          <w:rFonts w:ascii="Calibri" w:hAnsi="Calibri" w:cs="Calibri"/>
          <w:b/>
          <w:szCs w:val="20"/>
          <w:lang w:eastAsia="ar-SA"/>
        </w:rPr>
        <w:t>…………………………………………</w:t>
      </w:r>
      <w:r>
        <w:rPr>
          <w:rFonts w:ascii="Calibri" w:hAnsi="Calibri" w:cs="Calibri"/>
          <w:b/>
          <w:szCs w:val="20"/>
          <w:lang w:eastAsia="ar-SA"/>
        </w:rPr>
        <w:tab/>
        <w:t>……………………………………</w:t>
      </w:r>
    </w:p>
    <w:p w14:paraId="061EC170" w14:textId="77777777" w:rsidR="00C84139" w:rsidRPr="001277DC" w:rsidRDefault="00C84139" w:rsidP="00C84139">
      <w:pPr>
        <w:suppressAutoHyphens/>
        <w:spacing w:line="276" w:lineRule="auto"/>
        <w:ind w:firstLine="1134"/>
        <w:rPr>
          <w:rFonts w:ascii="Calibri" w:hAnsi="Calibri" w:cs="Calibri"/>
          <w:bCs/>
          <w:sz w:val="22"/>
          <w:szCs w:val="22"/>
          <w:lang w:eastAsia="ar-SA"/>
        </w:rPr>
      </w:pPr>
      <w:r w:rsidRPr="001277DC">
        <w:rPr>
          <w:rFonts w:ascii="Calibri" w:hAnsi="Calibri" w:cs="Calibri"/>
          <w:bCs/>
          <w:sz w:val="22"/>
          <w:szCs w:val="22"/>
          <w:lang w:eastAsia="ar-SA"/>
        </w:rPr>
        <w:t>Miejscowość, data</w:t>
      </w:r>
      <w:r>
        <w:rPr>
          <w:rFonts w:ascii="Calibri" w:hAnsi="Calibri" w:cs="Calibri"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Cs/>
          <w:sz w:val="22"/>
          <w:szCs w:val="22"/>
          <w:lang w:eastAsia="ar-SA"/>
        </w:rPr>
        <w:tab/>
      </w:r>
      <w:r w:rsidRPr="001277DC">
        <w:rPr>
          <w:rFonts w:ascii="Calibri" w:hAnsi="Calibri" w:cs="Calibri"/>
          <w:bCs/>
          <w:sz w:val="22"/>
          <w:szCs w:val="22"/>
          <w:lang w:eastAsia="ar-SA"/>
        </w:rPr>
        <w:t>Czytelny podpis ( imię i nazwisko)</w:t>
      </w:r>
    </w:p>
    <w:p w14:paraId="64EF932B" w14:textId="77777777" w:rsidR="00C84139" w:rsidRPr="001277DC" w:rsidRDefault="00C84139" w:rsidP="00C84139">
      <w:pPr>
        <w:suppressAutoHyphens/>
        <w:spacing w:line="276" w:lineRule="auto"/>
        <w:ind w:left="4956" w:firstLine="431"/>
        <w:rPr>
          <w:rFonts w:ascii="Calibri" w:hAnsi="Calibri" w:cs="Calibri"/>
          <w:bCs/>
          <w:sz w:val="22"/>
          <w:szCs w:val="22"/>
          <w:lang w:eastAsia="ar-SA"/>
        </w:rPr>
      </w:pPr>
      <w:r w:rsidRPr="001277DC">
        <w:rPr>
          <w:rFonts w:ascii="Calibri" w:hAnsi="Calibri" w:cs="Calibri"/>
          <w:bCs/>
          <w:sz w:val="22"/>
          <w:szCs w:val="22"/>
          <w:lang w:eastAsia="ar-SA"/>
        </w:rPr>
        <w:t xml:space="preserve">lub podpis wraz z pieczęcią Wykonawcy </w:t>
      </w:r>
    </w:p>
    <w:p w14:paraId="71B66AC4" w14:textId="3D8966A1" w:rsidR="006240DB" w:rsidRPr="004D225A" w:rsidRDefault="0097590A" w:rsidP="004D225A">
      <w:pPr>
        <w:pStyle w:val="Tytu"/>
        <w:spacing w:line="360" w:lineRule="auto"/>
        <w:ind w:left="4536"/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86227D">
        <w:rPr>
          <w:rFonts w:ascii="Calibri" w:hAnsi="Calibri" w:cs="Calibri"/>
          <w:b w:val="0"/>
          <w:bCs/>
          <w:iCs/>
          <w:sz w:val="22"/>
          <w:szCs w:val="22"/>
        </w:rPr>
        <w:t xml:space="preserve">                               </w:t>
      </w:r>
    </w:p>
    <w:sectPr w:rsidR="006240DB" w:rsidRPr="004D225A" w:rsidSect="00732FD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F44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41"/>
    <w:rsid w:val="0002292C"/>
    <w:rsid w:val="00035FE3"/>
    <w:rsid w:val="000439EF"/>
    <w:rsid w:val="00056841"/>
    <w:rsid w:val="00070098"/>
    <w:rsid w:val="00083145"/>
    <w:rsid w:val="00084BA7"/>
    <w:rsid w:val="000B1429"/>
    <w:rsid w:val="000E74CC"/>
    <w:rsid w:val="000E74E0"/>
    <w:rsid w:val="00107ACB"/>
    <w:rsid w:val="00133838"/>
    <w:rsid w:val="001356A8"/>
    <w:rsid w:val="001402FB"/>
    <w:rsid w:val="0014314B"/>
    <w:rsid w:val="001549BF"/>
    <w:rsid w:val="00163DCF"/>
    <w:rsid w:val="001809A3"/>
    <w:rsid w:val="001B6520"/>
    <w:rsid w:val="001F5D10"/>
    <w:rsid w:val="002278A9"/>
    <w:rsid w:val="00252EBB"/>
    <w:rsid w:val="002868AC"/>
    <w:rsid w:val="002B1FCD"/>
    <w:rsid w:val="002B598D"/>
    <w:rsid w:val="002C26A8"/>
    <w:rsid w:val="00316511"/>
    <w:rsid w:val="00407FBC"/>
    <w:rsid w:val="004242F2"/>
    <w:rsid w:val="00427AE9"/>
    <w:rsid w:val="004402C7"/>
    <w:rsid w:val="0046315B"/>
    <w:rsid w:val="0047403A"/>
    <w:rsid w:val="004B2B5F"/>
    <w:rsid w:val="004D225A"/>
    <w:rsid w:val="004D3552"/>
    <w:rsid w:val="004F43B8"/>
    <w:rsid w:val="004F52A3"/>
    <w:rsid w:val="00541F2D"/>
    <w:rsid w:val="00556EC5"/>
    <w:rsid w:val="005830F2"/>
    <w:rsid w:val="00595837"/>
    <w:rsid w:val="005D197F"/>
    <w:rsid w:val="005D4AD5"/>
    <w:rsid w:val="006240DB"/>
    <w:rsid w:val="006C4C21"/>
    <w:rsid w:val="00701655"/>
    <w:rsid w:val="00732FD0"/>
    <w:rsid w:val="0074477F"/>
    <w:rsid w:val="00783D3A"/>
    <w:rsid w:val="0079663A"/>
    <w:rsid w:val="008018DE"/>
    <w:rsid w:val="00833EFB"/>
    <w:rsid w:val="0086227D"/>
    <w:rsid w:val="00865FA9"/>
    <w:rsid w:val="009200E5"/>
    <w:rsid w:val="0097590A"/>
    <w:rsid w:val="009B3CCD"/>
    <w:rsid w:val="00A53844"/>
    <w:rsid w:val="00A704D7"/>
    <w:rsid w:val="00A73608"/>
    <w:rsid w:val="00A809F6"/>
    <w:rsid w:val="00A82ADD"/>
    <w:rsid w:val="00A862C2"/>
    <w:rsid w:val="00AA3042"/>
    <w:rsid w:val="00B252A6"/>
    <w:rsid w:val="00B3197B"/>
    <w:rsid w:val="00B75E86"/>
    <w:rsid w:val="00BA580E"/>
    <w:rsid w:val="00C366CE"/>
    <w:rsid w:val="00C43462"/>
    <w:rsid w:val="00C66C84"/>
    <w:rsid w:val="00C67010"/>
    <w:rsid w:val="00C84139"/>
    <w:rsid w:val="00D25F12"/>
    <w:rsid w:val="00D5463D"/>
    <w:rsid w:val="00DB0E2F"/>
    <w:rsid w:val="00E84DD6"/>
    <w:rsid w:val="00EB5631"/>
    <w:rsid w:val="00F31EB0"/>
    <w:rsid w:val="00FA32D5"/>
    <w:rsid w:val="00FA5BC6"/>
    <w:rsid w:val="00FB175E"/>
    <w:rsid w:val="00FD18A7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5EE9D"/>
  <w15:chartTrackingRefBased/>
  <w15:docId w15:val="{4BEEF732-53CE-4BD0-A1C6-73A4CC10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6240D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6240DB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240DB"/>
    <w:pPr>
      <w:overflowPunct w:val="0"/>
      <w:autoSpaceDE w:val="0"/>
      <w:autoSpaceDN w:val="0"/>
      <w:adjustRightInd w:val="0"/>
      <w:spacing w:line="360" w:lineRule="auto"/>
      <w:ind w:right="1133"/>
      <w:textAlignment w:val="baseline"/>
    </w:pPr>
    <w:rPr>
      <w:b/>
      <w:sz w:val="28"/>
      <w:szCs w:val="20"/>
    </w:rPr>
  </w:style>
  <w:style w:type="paragraph" w:styleId="Tytu">
    <w:name w:val="Title"/>
    <w:basedOn w:val="Normalny"/>
    <w:qFormat/>
    <w:rsid w:val="006240DB"/>
    <w:pPr>
      <w:jc w:val="center"/>
    </w:pPr>
    <w:rPr>
      <w:rFonts w:ascii="Arial" w:hAnsi="Arial"/>
      <w:b/>
      <w:szCs w:val="20"/>
    </w:rPr>
  </w:style>
  <w:style w:type="table" w:styleId="Tabela-Siatka">
    <w:name w:val="Table Grid"/>
    <w:basedOn w:val="Standardowy"/>
    <w:rsid w:val="006240D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5F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5FE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447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47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477F"/>
  </w:style>
  <w:style w:type="paragraph" w:styleId="Tematkomentarza">
    <w:name w:val="annotation subject"/>
    <w:basedOn w:val="Tekstkomentarza"/>
    <w:next w:val="Tekstkomentarza"/>
    <w:link w:val="TematkomentarzaZnak"/>
    <w:rsid w:val="0074477F"/>
    <w:rPr>
      <w:b/>
      <w:bCs/>
    </w:rPr>
  </w:style>
  <w:style w:type="character" w:customStyle="1" w:styleId="TematkomentarzaZnak">
    <w:name w:val="Temat komentarza Znak"/>
    <w:link w:val="Tematkomentarza"/>
    <w:rsid w:val="0074477F"/>
    <w:rPr>
      <w:b/>
      <w:bCs/>
    </w:rPr>
  </w:style>
  <w:style w:type="paragraph" w:styleId="NormalnyWeb">
    <w:name w:val="Normal (Web)"/>
    <w:basedOn w:val="Normalny"/>
    <w:uiPriority w:val="99"/>
    <w:unhideWhenUsed/>
    <w:rsid w:val="004D22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98B5-45FA-4895-A34B-3BAFE62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Marlena Rupa</cp:lastModifiedBy>
  <cp:revision>8</cp:revision>
  <cp:lastPrinted>2025-01-22T10:43:00Z</cp:lastPrinted>
  <dcterms:created xsi:type="dcterms:W3CDTF">2024-01-09T12:07:00Z</dcterms:created>
  <dcterms:modified xsi:type="dcterms:W3CDTF">2025-01-22T10:43:00Z</dcterms:modified>
</cp:coreProperties>
</file>