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2B" w:rsidRDefault="0067222B" w:rsidP="00235989">
      <w:pPr>
        <w:spacing w:line="360" w:lineRule="auto"/>
        <w:jc w:val="center"/>
      </w:pPr>
    </w:p>
    <w:p w:rsidR="007F3FBD" w:rsidRPr="007F3FBD" w:rsidRDefault="007F3FBD" w:rsidP="007F3FBD">
      <w:pPr>
        <w:widowControl/>
        <w:spacing w:line="360" w:lineRule="auto"/>
        <w:jc w:val="center"/>
        <w:rPr>
          <w:b/>
          <w:sz w:val="24"/>
          <w:szCs w:val="24"/>
          <w:lang w:val="pl-PL" w:eastAsia="pl-PL"/>
        </w:rPr>
      </w:pPr>
      <w:r w:rsidRPr="007F3FBD">
        <w:rPr>
          <w:b/>
          <w:sz w:val="24"/>
          <w:szCs w:val="24"/>
          <w:lang w:val="pl-PL" w:eastAsia="pl-PL"/>
        </w:rPr>
        <w:t xml:space="preserve">UMOWA Nr ……/FIN/6WOG/2024/INFR  </w:t>
      </w:r>
      <w:r w:rsidRPr="007F3FBD">
        <w:rPr>
          <w:b/>
          <w:color w:val="FF0000"/>
          <w:sz w:val="24"/>
          <w:szCs w:val="24"/>
          <w:lang w:val="pl-PL" w:eastAsia="pl-PL"/>
        </w:rPr>
        <w:t>(PROJEKT)</w:t>
      </w:r>
    </w:p>
    <w:p w:rsidR="007F3FBD" w:rsidRPr="007F3FBD" w:rsidRDefault="007F3FBD" w:rsidP="007F3FBD">
      <w:pPr>
        <w:widowControl/>
        <w:spacing w:line="360" w:lineRule="auto"/>
        <w:ind w:left="284" w:firstLine="284"/>
        <w:jc w:val="both"/>
        <w:rPr>
          <w:sz w:val="24"/>
          <w:szCs w:val="24"/>
          <w:lang w:val="pl-PL" w:eastAsia="pl-PL"/>
        </w:rPr>
      </w:pPr>
      <w:r w:rsidRPr="007F3FBD">
        <w:rPr>
          <w:sz w:val="24"/>
          <w:szCs w:val="24"/>
          <w:lang w:val="pl-PL" w:eastAsia="pl-PL"/>
        </w:rPr>
        <w:t>Zawarta w dniu ………………….. w Ustce, pomiędzy:</w:t>
      </w:r>
    </w:p>
    <w:p w:rsidR="007F3FBD" w:rsidRPr="007F3FBD" w:rsidRDefault="007F3FBD" w:rsidP="007F3FBD">
      <w:pPr>
        <w:widowControl/>
        <w:spacing w:line="360" w:lineRule="auto"/>
        <w:jc w:val="both"/>
        <w:rPr>
          <w:sz w:val="24"/>
          <w:szCs w:val="24"/>
          <w:lang w:val="pl-PL" w:eastAsia="pl-PL"/>
        </w:rPr>
      </w:pPr>
    </w:p>
    <w:p w:rsidR="007F3FBD" w:rsidRPr="007F3FBD" w:rsidRDefault="007F3FBD" w:rsidP="007F3FBD">
      <w:pPr>
        <w:widowControl/>
        <w:spacing w:line="360" w:lineRule="auto"/>
        <w:jc w:val="both"/>
        <w:rPr>
          <w:sz w:val="24"/>
          <w:szCs w:val="24"/>
          <w:lang w:val="pl-PL" w:eastAsia="pl-PL"/>
        </w:rPr>
      </w:pPr>
      <w:r w:rsidRPr="007F3FBD">
        <w:rPr>
          <w:b/>
          <w:sz w:val="24"/>
          <w:szCs w:val="24"/>
          <w:lang w:val="pl-PL" w:eastAsia="pl-PL"/>
        </w:rPr>
        <w:t xml:space="preserve">Skarbem Państwa – 6 Wojskowym Oddziałem Gospodarczym </w:t>
      </w:r>
      <w:r w:rsidRPr="007F3FBD">
        <w:rPr>
          <w:sz w:val="24"/>
          <w:szCs w:val="24"/>
          <w:lang w:val="pl-PL" w:eastAsia="pl-PL"/>
        </w:rPr>
        <w:t>z siedzibą w Ustce, 76-271, Lędowo-Osiedle 1N, NIP: 839-30-43-908, reprezentowanym przez:</w:t>
      </w:r>
    </w:p>
    <w:p w:rsidR="007F3FBD" w:rsidRPr="007F3FBD" w:rsidRDefault="007F3FBD" w:rsidP="007F3FBD">
      <w:pPr>
        <w:widowControl/>
        <w:spacing w:line="360" w:lineRule="auto"/>
        <w:jc w:val="both"/>
        <w:rPr>
          <w:sz w:val="24"/>
          <w:szCs w:val="24"/>
          <w:lang w:val="pl-PL" w:eastAsia="pl-PL"/>
        </w:rPr>
      </w:pPr>
      <w:r w:rsidRPr="007F3FBD">
        <w:rPr>
          <w:sz w:val="24"/>
          <w:szCs w:val="24"/>
          <w:lang w:val="pl-PL" w:eastAsia="pl-PL"/>
        </w:rPr>
        <w:t>Komendanta –  ………………………………………………………………………………</w:t>
      </w:r>
    </w:p>
    <w:p w:rsidR="007F3FBD" w:rsidRPr="007F3FBD" w:rsidRDefault="007F3FBD" w:rsidP="007F3FBD">
      <w:pPr>
        <w:widowControl/>
        <w:spacing w:line="360" w:lineRule="auto"/>
        <w:jc w:val="both"/>
        <w:rPr>
          <w:b/>
          <w:sz w:val="24"/>
          <w:szCs w:val="24"/>
          <w:lang w:val="pl-PL" w:eastAsia="pl-PL"/>
        </w:rPr>
      </w:pPr>
      <w:r w:rsidRPr="007F3FBD">
        <w:rPr>
          <w:sz w:val="24"/>
          <w:szCs w:val="24"/>
          <w:lang w:val="pl-PL" w:eastAsia="pl-PL"/>
        </w:rPr>
        <w:t xml:space="preserve">zwanym w dalszej treści umowy </w:t>
      </w:r>
      <w:r w:rsidRPr="007F3FBD">
        <w:rPr>
          <w:b/>
          <w:sz w:val="24"/>
          <w:szCs w:val="24"/>
          <w:lang w:val="pl-PL" w:eastAsia="pl-PL"/>
        </w:rPr>
        <w:t>„ZAMAWIAJĄCYM”</w:t>
      </w:r>
    </w:p>
    <w:p w:rsidR="007F3FBD" w:rsidRPr="007F3FBD" w:rsidRDefault="007F3FBD" w:rsidP="007F3FBD">
      <w:pPr>
        <w:widowControl/>
        <w:spacing w:line="360" w:lineRule="auto"/>
        <w:jc w:val="center"/>
        <w:rPr>
          <w:b/>
          <w:sz w:val="24"/>
          <w:szCs w:val="24"/>
          <w:lang w:val="pl-PL" w:eastAsia="pl-PL"/>
        </w:rPr>
      </w:pPr>
      <w:r w:rsidRPr="007F3FBD">
        <w:rPr>
          <w:b/>
          <w:sz w:val="24"/>
          <w:szCs w:val="24"/>
          <w:lang w:val="pl-PL" w:eastAsia="pl-PL"/>
        </w:rPr>
        <w:t>a</w:t>
      </w:r>
    </w:p>
    <w:p w:rsidR="007F3FBD" w:rsidRPr="007F3FBD" w:rsidRDefault="00CA472F" w:rsidP="007F3FBD">
      <w:pPr>
        <w:widowControl/>
        <w:spacing w:line="360" w:lineRule="auto"/>
        <w:jc w:val="both"/>
        <w:rPr>
          <w:sz w:val="24"/>
          <w:szCs w:val="24"/>
          <w:lang w:val="pl-PL" w:eastAsia="pl-PL"/>
        </w:rPr>
      </w:pPr>
      <w:r>
        <w:rPr>
          <w:sz w:val="24"/>
          <w:szCs w:val="24"/>
          <w:lang w:val="pl-PL" w:eastAsia="pl-PL"/>
        </w:rPr>
        <w:t>…………………………………………………………………………………………………</w:t>
      </w:r>
      <w:r w:rsidR="007F3FBD" w:rsidRPr="007F3FBD">
        <w:rPr>
          <w:sz w:val="24"/>
          <w:szCs w:val="24"/>
          <w:lang w:val="pl-PL" w:eastAsia="pl-PL"/>
        </w:rPr>
        <w:t xml:space="preserve"> </w:t>
      </w:r>
      <w:r>
        <w:rPr>
          <w:sz w:val="24"/>
          <w:szCs w:val="24"/>
          <w:lang w:val="pl-PL" w:eastAsia="pl-PL"/>
        </w:rPr>
        <w:t>…………………………………………………………………………………………………</w:t>
      </w:r>
      <w:r w:rsidR="007F3FBD" w:rsidRPr="007F3FBD">
        <w:rPr>
          <w:sz w:val="24"/>
          <w:szCs w:val="24"/>
          <w:lang w:val="pl-PL" w:eastAsia="pl-PL"/>
        </w:rPr>
        <w:br/>
      </w:r>
      <w:r>
        <w:rPr>
          <w:sz w:val="24"/>
          <w:szCs w:val="24"/>
          <w:lang w:val="pl-PL" w:eastAsia="pl-PL"/>
        </w:rPr>
        <w:t>…………………………………………………………………………………………………</w:t>
      </w:r>
      <w:r w:rsidRPr="007F3FBD">
        <w:rPr>
          <w:sz w:val="24"/>
          <w:szCs w:val="24"/>
          <w:lang w:val="pl-PL" w:eastAsia="pl-PL"/>
        </w:rPr>
        <w:t xml:space="preserve"> </w:t>
      </w:r>
      <w:r w:rsidR="007F3FBD" w:rsidRPr="007F3FBD">
        <w:rPr>
          <w:sz w:val="24"/>
          <w:szCs w:val="24"/>
          <w:lang w:val="pl-PL" w:eastAsia="pl-PL"/>
        </w:rPr>
        <w:t xml:space="preserve"> </w:t>
      </w:r>
      <w:r>
        <w:rPr>
          <w:sz w:val="24"/>
          <w:szCs w:val="24"/>
          <w:lang w:val="pl-PL" w:eastAsia="pl-PL"/>
        </w:rPr>
        <w:t>…………………………………………………………………………………………………</w:t>
      </w:r>
      <w:r w:rsidRPr="007F3FBD">
        <w:rPr>
          <w:sz w:val="24"/>
          <w:szCs w:val="24"/>
          <w:lang w:val="pl-PL" w:eastAsia="pl-PL"/>
        </w:rPr>
        <w:t xml:space="preserve"> </w:t>
      </w:r>
      <w:r>
        <w:rPr>
          <w:sz w:val="24"/>
          <w:szCs w:val="24"/>
          <w:lang w:val="pl-PL" w:eastAsia="pl-PL"/>
        </w:rPr>
        <w:t>…………………………………………………………………………………………………</w:t>
      </w:r>
      <w:r w:rsidRPr="007F3FBD">
        <w:rPr>
          <w:sz w:val="24"/>
          <w:szCs w:val="24"/>
          <w:lang w:val="pl-PL" w:eastAsia="pl-PL"/>
        </w:rPr>
        <w:t xml:space="preserve"> </w:t>
      </w:r>
      <w:r w:rsidR="007F3FBD" w:rsidRPr="007F3FBD">
        <w:rPr>
          <w:sz w:val="24"/>
          <w:szCs w:val="24"/>
          <w:lang w:val="pl-PL" w:eastAsia="pl-PL"/>
        </w:rPr>
        <w:t xml:space="preserve"> </w:t>
      </w:r>
      <w:r w:rsidR="004641CA">
        <w:rPr>
          <w:sz w:val="24"/>
          <w:szCs w:val="24"/>
          <w:lang w:val="pl-PL" w:eastAsia="pl-PL"/>
        </w:rPr>
        <w:t>…………………………………………………………………………………………………</w:t>
      </w:r>
      <w:r w:rsidR="004641CA" w:rsidRPr="007F3FBD">
        <w:rPr>
          <w:sz w:val="24"/>
          <w:szCs w:val="24"/>
          <w:lang w:val="pl-PL" w:eastAsia="pl-PL"/>
        </w:rPr>
        <w:t xml:space="preserve"> </w:t>
      </w:r>
      <w:r w:rsidR="007F3FBD" w:rsidRPr="007F3FBD">
        <w:rPr>
          <w:sz w:val="24"/>
          <w:szCs w:val="24"/>
          <w:lang w:val="pl-PL" w:eastAsia="pl-PL"/>
        </w:rPr>
        <w:t>NIP</w:t>
      </w:r>
      <w:r w:rsidR="005744EA">
        <w:rPr>
          <w:sz w:val="24"/>
          <w:szCs w:val="24"/>
          <w:lang w:val="pl-PL" w:eastAsia="pl-PL"/>
        </w:rPr>
        <w:t>/PESEL</w:t>
      </w:r>
      <w:r w:rsidR="007F3FBD" w:rsidRPr="007F3FBD">
        <w:rPr>
          <w:sz w:val="24"/>
          <w:szCs w:val="24"/>
          <w:lang w:val="pl-PL" w:eastAsia="pl-PL"/>
        </w:rPr>
        <w:t>: …………………………</w:t>
      </w:r>
      <w:r w:rsidR="005744EA">
        <w:rPr>
          <w:sz w:val="24"/>
          <w:szCs w:val="24"/>
          <w:lang w:val="pl-PL" w:eastAsia="pl-PL"/>
        </w:rPr>
        <w:t>…………………………………………….</w:t>
      </w:r>
      <w:r w:rsidR="007F3FBD" w:rsidRPr="007F3FBD">
        <w:rPr>
          <w:sz w:val="24"/>
          <w:szCs w:val="24"/>
          <w:lang w:val="pl-PL" w:eastAsia="pl-PL"/>
        </w:rPr>
        <w:t xml:space="preserve">………….. </w:t>
      </w:r>
    </w:p>
    <w:p w:rsidR="007F3FBD" w:rsidRPr="007F3FBD" w:rsidRDefault="007F3FBD" w:rsidP="007F3FBD">
      <w:pPr>
        <w:widowControl/>
        <w:spacing w:line="360" w:lineRule="auto"/>
        <w:jc w:val="both"/>
        <w:rPr>
          <w:sz w:val="24"/>
          <w:szCs w:val="24"/>
          <w:lang w:val="pl-PL" w:eastAsia="pl-PL"/>
        </w:rPr>
      </w:pPr>
      <w:r w:rsidRPr="007F3FBD">
        <w:rPr>
          <w:sz w:val="24"/>
          <w:szCs w:val="24"/>
          <w:lang w:val="pl-PL" w:eastAsia="pl-PL"/>
        </w:rPr>
        <w:t xml:space="preserve">zwanym w dalszej treści umowy </w:t>
      </w:r>
      <w:r w:rsidRPr="007F3FBD">
        <w:rPr>
          <w:b/>
          <w:sz w:val="24"/>
          <w:szCs w:val="24"/>
          <w:lang w:val="pl-PL" w:eastAsia="pl-PL"/>
        </w:rPr>
        <w:t>„WYKONAWCĄ”</w:t>
      </w:r>
      <w:r w:rsidRPr="007F3FBD">
        <w:rPr>
          <w:sz w:val="24"/>
          <w:szCs w:val="24"/>
          <w:lang w:val="pl-PL" w:eastAsia="pl-PL"/>
        </w:rPr>
        <w:t xml:space="preserve">, </w:t>
      </w:r>
    </w:p>
    <w:p w:rsidR="007F3FBD" w:rsidRPr="007F3FBD" w:rsidRDefault="007F3FBD" w:rsidP="007F3FBD">
      <w:pPr>
        <w:widowControl/>
        <w:spacing w:line="360" w:lineRule="auto"/>
        <w:ind w:right="-2"/>
        <w:rPr>
          <w:b/>
          <w:sz w:val="24"/>
          <w:szCs w:val="24"/>
          <w:lang w:val="pl-PL" w:eastAsia="pl-PL"/>
        </w:rPr>
      </w:pPr>
      <w:r w:rsidRPr="007F3FBD">
        <w:rPr>
          <w:b/>
          <w:sz w:val="24"/>
          <w:szCs w:val="24"/>
          <w:lang w:val="pl-PL" w:eastAsia="pl-PL"/>
        </w:rPr>
        <w:t>przy kontrasygnacie:</w:t>
      </w:r>
    </w:p>
    <w:p w:rsidR="007F3FBD" w:rsidRPr="007F3FBD" w:rsidRDefault="007F3FBD" w:rsidP="007F3FBD">
      <w:pPr>
        <w:widowControl/>
        <w:spacing w:line="360" w:lineRule="auto"/>
        <w:ind w:right="-2"/>
        <w:rPr>
          <w:sz w:val="24"/>
          <w:szCs w:val="24"/>
          <w:lang w:val="pl-PL" w:eastAsia="pl-PL"/>
        </w:rPr>
      </w:pPr>
      <w:r w:rsidRPr="007F3FBD">
        <w:rPr>
          <w:sz w:val="24"/>
          <w:szCs w:val="20"/>
          <w:lang w:val="pl-PL" w:eastAsia="pl-PL"/>
        </w:rPr>
        <w:t>Głównego Księgowego – Szef Finansów</w:t>
      </w:r>
      <w:r w:rsidRPr="007F3FBD">
        <w:rPr>
          <w:sz w:val="24"/>
          <w:szCs w:val="24"/>
          <w:lang w:val="pl-PL" w:eastAsia="pl-PL"/>
        </w:rPr>
        <w:t xml:space="preserve"> – 6 Wojskowego Oddziału Gospodarczego -                                                      </w:t>
      </w:r>
    </w:p>
    <w:p w:rsidR="007F3FBD" w:rsidRPr="007F3FBD" w:rsidRDefault="007F3FBD" w:rsidP="007F3FBD">
      <w:pPr>
        <w:widowControl/>
        <w:autoSpaceDN w:val="0"/>
        <w:adjustRightInd w:val="0"/>
        <w:spacing w:line="360" w:lineRule="auto"/>
        <w:rPr>
          <w:sz w:val="24"/>
          <w:szCs w:val="24"/>
          <w:lang w:val="pl-PL" w:eastAsia="pl-PL"/>
        </w:rPr>
      </w:pPr>
      <w:r w:rsidRPr="007F3FBD">
        <w:rPr>
          <w:sz w:val="24"/>
          <w:szCs w:val="24"/>
          <w:lang w:val="pl-PL" w:eastAsia="pl-PL"/>
        </w:rPr>
        <w:t>…………………………………………………………………………………………………..</w:t>
      </w:r>
    </w:p>
    <w:p w:rsidR="00235989" w:rsidRPr="00271061" w:rsidRDefault="00235989" w:rsidP="00235989">
      <w:pPr>
        <w:rPr>
          <w:b/>
          <w:sz w:val="24"/>
          <w:szCs w:val="24"/>
        </w:rPr>
      </w:pPr>
    </w:p>
    <w:p w:rsidR="0008626B" w:rsidRPr="00271061" w:rsidRDefault="0008626B" w:rsidP="00271061">
      <w:pPr>
        <w:spacing w:line="360" w:lineRule="auto"/>
        <w:jc w:val="both"/>
        <w:rPr>
          <w:rFonts w:eastAsia="Calibri"/>
          <w:sz w:val="24"/>
          <w:szCs w:val="24"/>
        </w:rPr>
      </w:pPr>
      <w:r w:rsidRPr="00271061">
        <w:rPr>
          <w:rFonts w:eastAsia="Calibri"/>
          <w:sz w:val="24"/>
          <w:szCs w:val="24"/>
        </w:rPr>
        <w:t>Zamówienie nie podlega ustawie „Prawo zamówień publicznych” ze względu na wartość nieprzekraczającą wyrażonej w złotych kwoty 130 000,00 netto – art. 2 ust. 1 pkt 1 ustawy Prawo zamówień publicznych</w:t>
      </w:r>
      <w:r w:rsidRPr="00271061">
        <w:rPr>
          <w:rFonts w:eastAsia="Calibri"/>
          <w:sz w:val="24"/>
          <w:szCs w:val="24"/>
          <w:vertAlign w:val="superscript"/>
        </w:rPr>
        <w:footnoteReference w:id="1"/>
      </w:r>
      <w:r w:rsidRPr="00271061">
        <w:rPr>
          <w:rFonts w:eastAsia="Calibri"/>
          <w:sz w:val="24"/>
          <w:szCs w:val="24"/>
        </w:rPr>
        <w:t>.</w:t>
      </w:r>
    </w:p>
    <w:p w:rsidR="005F3704" w:rsidRPr="00271061" w:rsidRDefault="005F3704" w:rsidP="00B90130">
      <w:pPr>
        <w:jc w:val="both"/>
        <w:rPr>
          <w:b/>
          <w:sz w:val="24"/>
          <w:szCs w:val="24"/>
          <w:lang w:val="pl-PL"/>
        </w:rPr>
      </w:pPr>
    </w:p>
    <w:p w:rsidR="002316A8" w:rsidRPr="00271061" w:rsidRDefault="00EA39DF" w:rsidP="00E02917">
      <w:pPr>
        <w:pStyle w:val="Nagwek11"/>
        <w:spacing w:line="240" w:lineRule="auto"/>
        <w:ind w:left="0"/>
        <w:rPr>
          <w:sz w:val="24"/>
          <w:szCs w:val="24"/>
          <w:lang w:val="pl-PL"/>
        </w:rPr>
      </w:pPr>
      <w:r w:rsidRPr="00271061">
        <w:rPr>
          <w:sz w:val="24"/>
          <w:szCs w:val="24"/>
          <w:lang w:val="pl-PL"/>
        </w:rPr>
        <w:t>§1</w:t>
      </w:r>
    </w:p>
    <w:p w:rsidR="004109A8" w:rsidRDefault="00EA39DF" w:rsidP="004109A8">
      <w:pPr>
        <w:pStyle w:val="Tekstpodstawowy"/>
        <w:spacing w:line="360" w:lineRule="auto"/>
        <w:ind w:left="118" w:right="16"/>
        <w:rPr>
          <w:sz w:val="24"/>
          <w:szCs w:val="24"/>
          <w:lang w:val="pl-PL"/>
        </w:rPr>
      </w:pPr>
      <w:r w:rsidRPr="00271061">
        <w:rPr>
          <w:sz w:val="24"/>
          <w:szCs w:val="24"/>
          <w:lang w:val="pl-PL"/>
        </w:rPr>
        <w:t>Przedmiotem umowy jest</w:t>
      </w:r>
      <w:r w:rsidR="004109A8">
        <w:rPr>
          <w:sz w:val="24"/>
          <w:szCs w:val="24"/>
          <w:lang w:val="pl-PL"/>
        </w:rPr>
        <w:t>:</w:t>
      </w:r>
    </w:p>
    <w:p w:rsidR="004109A8" w:rsidRPr="004109A8" w:rsidRDefault="004109A8" w:rsidP="004109A8">
      <w:pPr>
        <w:pStyle w:val="Tekstpodstawowy"/>
        <w:numPr>
          <w:ilvl w:val="0"/>
          <w:numId w:val="35"/>
        </w:numPr>
        <w:spacing w:line="360" w:lineRule="auto"/>
        <w:ind w:right="16"/>
        <w:rPr>
          <w:sz w:val="24"/>
          <w:szCs w:val="24"/>
          <w:lang w:val="pl-PL"/>
        </w:rPr>
      </w:pPr>
      <w:r>
        <w:rPr>
          <w:sz w:val="24"/>
          <w:szCs w:val="24"/>
          <w:lang w:val="pl-PL"/>
        </w:rPr>
        <w:t xml:space="preserve">posadowienie oraz dzierżawa zbiorników w ilości 4 szt., zgodnie z zapisami </w:t>
      </w:r>
      <w:r w:rsidR="005D0902">
        <w:rPr>
          <w:sz w:val="24"/>
          <w:szCs w:val="24"/>
          <w:lang w:val="pl-PL"/>
        </w:rPr>
        <w:br/>
      </w:r>
      <w:r w:rsidRPr="00271061">
        <w:rPr>
          <w:sz w:val="24"/>
          <w:szCs w:val="24"/>
        </w:rPr>
        <w:t>§</w:t>
      </w:r>
      <w:r w:rsidR="00FC18C5">
        <w:rPr>
          <w:sz w:val="24"/>
          <w:szCs w:val="24"/>
        </w:rPr>
        <w:t xml:space="preserve"> </w:t>
      </w:r>
      <w:r w:rsidRPr="00271061">
        <w:rPr>
          <w:sz w:val="24"/>
          <w:szCs w:val="24"/>
        </w:rPr>
        <w:t>2</w:t>
      </w:r>
      <w:r w:rsidR="005D0902">
        <w:rPr>
          <w:sz w:val="24"/>
          <w:szCs w:val="24"/>
        </w:rPr>
        <w:t xml:space="preserve"> w kompleksie wojskowym Wicko Morskie</w:t>
      </w:r>
      <w:r w:rsidR="005D0902" w:rsidRPr="005D0902">
        <w:rPr>
          <w:rFonts w:eastAsia="Calibri"/>
          <w:sz w:val="24"/>
          <w:szCs w:val="24"/>
          <w:lang w:val="pl-PL"/>
        </w:rPr>
        <w:t xml:space="preserve"> </w:t>
      </w:r>
      <w:r w:rsidR="005D0902">
        <w:rPr>
          <w:rFonts w:eastAsia="Calibri"/>
          <w:sz w:val="24"/>
          <w:szCs w:val="24"/>
          <w:lang w:val="pl-PL"/>
        </w:rPr>
        <w:t xml:space="preserve">- </w:t>
      </w:r>
      <w:r w:rsidR="005D0902" w:rsidRPr="004109A8">
        <w:rPr>
          <w:rFonts w:eastAsia="Calibri"/>
          <w:sz w:val="24"/>
          <w:szCs w:val="24"/>
          <w:lang w:val="pl-PL"/>
        </w:rPr>
        <w:t>Sekcja Obsługi Infrastruktury</w:t>
      </w:r>
      <w:r w:rsidR="005D0902">
        <w:rPr>
          <w:rFonts w:eastAsia="Calibri"/>
          <w:sz w:val="24"/>
          <w:szCs w:val="24"/>
          <w:lang w:val="pl-PL"/>
        </w:rPr>
        <w:t xml:space="preserve"> </w:t>
      </w:r>
      <w:r w:rsidR="00FC18C5">
        <w:rPr>
          <w:rFonts w:eastAsia="Calibri"/>
          <w:sz w:val="24"/>
          <w:szCs w:val="24"/>
          <w:lang w:val="pl-PL"/>
        </w:rPr>
        <w:br/>
      </w:r>
      <w:r w:rsidR="005D0902">
        <w:rPr>
          <w:rFonts w:eastAsia="Calibri"/>
          <w:sz w:val="24"/>
          <w:szCs w:val="24"/>
          <w:lang w:val="pl-PL"/>
        </w:rPr>
        <w:t xml:space="preserve">(SOI) </w:t>
      </w:r>
      <w:r w:rsidR="005D0902" w:rsidRPr="004109A8">
        <w:rPr>
          <w:rFonts w:eastAsia="Calibri"/>
          <w:sz w:val="24"/>
          <w:szCs w:val="24"/>
          <w:lang w:val="pl-PL"/>
        </w:rPr>
        <w:t>Ustka</w:t>
      </w:r>
      <w:r>
        <w:rPr>
          <w:sz w:val="24"/>
          <w:szCs w:val="24"/>
        </w:rPr>
        <w:t>;</w:t>
      </w:r>
    </w:p>
    <w:p w:rsidR="004109A8" w:rsidRPr="004109A8" w:rsidRDefault="004109A8" w:rsidP="004109A8">
      <w:pPr>
        <w:pStyle w:val="Tekstpodstawowy"/>
        <w:numPr>
          <w:ilvl w:val="0"/>
          <w:numId w:val="35"/>
        </w:numPr>
        <w:spacing w:line="360" w:lineRule="auto"/>
        <w:ind w:right="16"/>
        <w:rPr>
          <w:sz w:val="24"/>
          <w:szCs w:val="24"/>
          <w:lang w:val="pl-PL"/>
        </w:rPr>
      </w:pPr>
      <w:r>
        <w:rPr>
          <w:sz w:val="24"/>
          <w:szCs w:val="24"/>
          <w:lang w:val="pl-PL"/>
        </w:rPr>
        <w:t xml:space="preserve">dostawa gazu płynnego (propan) do wyżej wymienionych zbiorników </w:t>
      </w:r>
      <w:r w:rsidR="005D0902">
        <w:rPr>
          <w:sz w:val="24"/>
          <w:szCs w:val="24"/>
          <w:lang w:val="pl-PL"/>
        </w:rPr>
        <w:t>-</w:t>
      </w:r>
      <w:r w:rsidRPr="004109A8">
        <w:rPr>
          <w:sz w:val="24"/>
          <w:szCs w:val="24"/>
          <w:lang w:val="pl-PL"/>
        </w:rPr>
        <w:t xml:space="preserve"> </w:t>
      </w:r>
      <w:r w:rsidRPr="004109A8">
        <w:rPr>
          <w:rFonts w:eastAsia="Calibri"/>
          <w:sz w:val="24"/>
          <w:szCs w:val="24"/>
          <w:lang w:val="pl-PL"/>
        </w:rPr>
        <w:t>Sekcja Obsługi Infrastruktury</w:t>
      </w:r>
      <w:r>
        <w:rPr>
          <w:rFonts w:eastAsia="Calibri"/>
          <w:sz w:val="24"/>
          <w:szCs w:val="24"/>
          <w:lang w:val="pl-PL"/>
        </w:rPr>
        <w:t xml:space="preserve"> (SOI) </w:t>
      </w:r>
      <w:r w:rsidRPr="004109A8">
        <w:rPr>
          <w:rFonts w:eastAsia="Calibri"/>
          <w:sz w:val="24"/>
          <w:szCs w:val="24"/>
          <w:lang w:val="pl-PL"/>
        </w:rPr>
        <w:t>Ustka</w:t>
      </w:r>
      <w:r w:rsidR="007D52C0">
        <w:rPr>
          <w:rFonts w:eastAsia="Calibri"/>
          <w:sz w:val="24"/>
          <w:szCs w:val="24"/>
          <w:lang w:val="pl-PL"/>
        </w:rPr>
        <w:t>;</w:t>
      </w:r>
    </w:p>
    <w:p w:rsidR="00FD1AFB" w:rsidRDefault="004109A8" w:rsidP="00FD1AFB">
      <w:pPr>
        <w:pStyle w:val="Tekstpodstawowy"/>
        <w:numPr>
          <w:ilvl w:val="0"/>
          <w:numId w:val="35"/>
        </w:numPr>
        <w:spacing w:line="360" w:lineRule="auto"/>
        <w:ind w:right="16"/>
        <w:rPr>
          <w:sz w:val="24"/>
          <w:szCs w:val="24"/>
          <w:lang w:val="pl-PL"/>
        </w:rPr>
      </w:pPr>
      <w:r>
        <w:rPr>
          <w:sz w:val="24"/>
          <w:szCs w:val="24"/>
          <w:lang w:val="pl-PL"/>
        </w:rPr>
        <w:t xml:space="preserve">dostawa gazu płynnego (propan) </w:t>
      </w:r>
      <w:r w:rsidR="005D0902">
        <w:rPr>
          <w:sz w:val="24"/>
          <w:szCs w:val="24"/>
          <w:lang w:val="pl-PL"/>
        </w:rPr>
        <w:t>-</w:t>
      </w:r>
      <w:r w:rsidRPr="004109A8">
        <w:rPr>
          <w:sz w:val="24"/>
          <w:szCs w:val="24"/>
          <w:lang w:val="pl-PL"/>
        </w:rPr>
        <w:t xml:space="preserve"> </w:t>
      </w:r>
      <w:r w:rsidRPr="004109A8">
        <w:rPr>
          <w:rFonts w:eastAsia="Calibri"/>
          <w:sz w:val="24"/>
          <w:szCs w:val="24"/>
          <w:lang w:val="pl-PL"/>
        </w:rPr>
        <w:t>Sekcj</w:t>
      </w:r>
      <w:r w:rsidR="005D0902">
        <w:rPr>
          <w:rFonts w:eastAsia="Calibri"/>
          <w:sz w:val="24"/>
          <w:szCs w:val="24"/>
          <w:lang w:val="pl-PL"/>
        </w:rPr>
        <w:t>a</w:t>
      </w:r>
      <w:r w:rsidRPr="004109A8">
        <w:rPr>
          <w:rFonts w:eastAsia="Calibri"/>
          <w:sz w:val="24"/>
          <w:szCs w:val="24"/>
          <w:lang w:val="pl-PL"/>
        </w:rPr>
        <w:t xml:space="preserve"> Obsługi Infrastruktury</w:t>
      </w:r>
      <w:r>
        <w:rPr>
          <w:rFonts w:eastAsia="Calibri"/>
          <w:sz w:val="24"/>
          <w:szCs w:val="24"/>
          <w:lang w:val="pl-PL"/>
        </w:rPr>
        <w:t xml:space="preserve"> (SOI) Słupsk</w:t>
      </w:r>
      <w:r w:rsidR="00FD1AFB">
        <w:rPr>
          <w:rFonts w:eastAsia="Calibri"/>
          <w:sz w:val="24"/>
          <w:szCs w:val="24"/>
          <w:lang w:val="pl-PL"/>
        </w:rPr>
        <w:t>.</w:t>
      </w:r>
    </w:p>
    <w:p w:rsidR="00FD1AFB" w:rsidRPr="00FD1AFB" w:rsidRDefault="00FD1AFB" w:rsidP="00FD1AFB">
      <w:pPr>
        <w:pStyle w:val="Tekstpodstawowy"/>
        <w:spacing w:line="360" w:lineRule="auto"/>
        <w:ind w:left="118" w:right="16"/>
        <w:rPr>
          <w:sz w:val="24"/>
          <w:szCs w:val="24"/>
          <w:lang w:val="pl-PL"/>
        </w:rPr>
      </w:pPr>
      <w:r>
        <w:rPr>
          <w:sz w:val="24"/>
          <w:szCs w:val="24"/>
          <w:lang w:val="pl-PL"/>
        </w:rPr>
        <w:t xml:space="preserve">Posadowienie, dzierżawa oraz </w:t>
      </w:r>
      <w:r w:rsidR="005744EA">
        <w:rPr>
          <w:sz w:val="24"/>
          <w:szCs w:val="24"/>
          <w:lang w:val="pl-PL"/>
        </w:rPr>
        <w:t xml:space="preserve">dostawa gazu płynnego (propan) do w/w punktów odbywać się </w:t>
      </w:r>
      <w:r w:rsidR="005744EA">
        <w:rPr>
          <w:sz w:val="24"/>
          <w:szCs w:val="24"/>
          <w:lang w:val="pl-PL"/>
        </w:rPr>
        <w:lastRenderedPageBreak/>
        <w:t xml:space="preserve">będzie zgodnie z § 3 ust. 1, na terenie kompleksów wojskowych administrowanych przez </w:t>
      </w:r>
      <w:r w:rsidR="005744EA">
        <w:rPr>
          <w:sz w:val="24"/>
          <w:szCs w:val="24"/>
          <w:lang w:val="pl-PL"/>
        </w:rPr>
        <w:br/>
        <w:t xml:space="preserve">6 Wojskowy Oddział Gospodarczy Ustka (6WOG Ustka). </w:t>
      </w:r>
    </w:p>
    <w:p w:rsidR="005F3704" w:rsidRPr="00271061" w:rsidRDefault="00E02917" w:rsidP="00651300">
      <w:pPr>
        <w:pStyle w:val="Nagwek11"/>
        <w:spacing w:line="360" w:lineRule="auto"/>
        <w:ind w:left="0" w:right="0"/>
        <w:jc w:val="left"/>
        <w:rPr>
          <w:sz w:val="24"/>
          <w:szCs w:val="24"/>
        </w:rPr>
      </w:pPr>
      <w:r w:rsidRPr="00271061">
        <w:rPr>
          <w:sz w:val="24"/>
          <w:szCs w:val="24"/>
        </w:rPr>
        <w:t xml:space="preserve">  </w:t>
      </w:r>
      <w:r w:rsidRPr="00271061">
        <w:rPr>
          <w:sz w:val="24"/>
          <w:szCs w:val="24"/>
        </w:rPr>
        <w:tab/>
      </w:r>
      <w:r w:rsidRPr="00271061">
        <w:rPr>
          <w:sz w:val="24"/>
          <w:szCs w:val="24"/>
        </w:rPr>
        <w:tab/>
      </w:r>
      <w:r w:rsidRPr="00271061">
        <w:rPr>
          <w:sz w:val="24"/>
          <w:szCs w:val="24"/>
        </w:rPr>
        <w:tab/>
      </w:r>
      <w:r w:rsidRPr="00271061">
        <w:rPr>
          <w:sz w:val="24"/>
          <w:szCs w:val="24"/>
        </w:rPr>
        <w:tab/>
      </w:r>
      <w:r w:rsidRPr="00271061">
        <w:rPr>
          <w:sz w:val="24"/>
          <w:szCs w:val="24"/>
        </w:rPr>
        <w:tab/>
        <w:t xml:space="preserve">         </w:t>
      </w:r>
      <w:r w:rsidR="00EA39DF" w:rsidRPr="00271061">
        <w:rPr>
          <w:sz w:val="24"/>
          <w:szCs w:val="24"/>
        </w:rPr>
        <w:t>§2</w:t>
      </w:r>
    </w:p>
    <w:p w:rsidR="006C4243" w:rsidRPr="006C4243" w:rsidRDefault="00FD2D07" w:rsidP="006C4243">
      <w:pPr>
        <w:pStyle w:val="Akapitzlist"/>
        <w:numPr>
          <w:ilvl w:val="0"/>
          <w:numId w:val="2"/>
        </w:numPr>
        <w:spacing w:line="360" w:lineRule="auto"/>
        <w:ind w:left="284" w:right="109" w:hanging="284"/>
        <w:rPr>
          <w:sz w:val="24"/>
          <w:szCs w:val="24"/>
          <w:lang w:val="pl-PL"/>
        </w:rPr>
      </w:pPr>
      <w:r w:rsidRPr="00271061">
        <w:rPr>
          <w:rFonts w:eastAsia="Calibri"/>
          <w:b/>
          <w:sz w:val="24"/>
          <w:szCs w:val="24"/>
          <w:lang w:val="pl-PL"/>
        </w:rPr>
        <w:t>Wykonawca</w:t>
      </w:r>
      <w:r w:rsidRPr="00271061">
        <w:rPr>
          <w:rFonts w:eastAsia="Calibri"/>
          <w:sz w:val="24"/>
          <w:szCs w:val="24"/>
          <w:lang w:val="pl-PL"/>
        </w:rPr>
        <w:t xml:space="preserve"> zobowiązuje się posadowić 4</w:t>
      </w:r>
      <w:r w:rsidR="0067222B" w:rsidRPr="00271061">
        <w:rPr>
          <w:rFonts w:eastAsia="Calibri"/>
          <w:sz w:val="24"/>
          <w:szCs w:val="24"/>
          <w:lang w:val="pl-PL"/>
        </w:rPr>
        <w:t xml:space="preserve"> takie same </w:t>
      </w:r>
      <w:r w:rsidRPr="00271061">
        <w:rPr>
          <w:rFonts w:eastAsia="Calibri"/>
          <w:sz w:val="24"/>
          <w:szCs w:val="24"/>
          <w:lang w:val="pl-PL"/>
        </w:rPr>
        <w:t xml:space="preserve"> zbiorniki o p</w:t>
      </w:r>
      <w:r w:rsidR="005F3704" w:rsidRPr="00271061">
        <w:rPr>
          <w:rFonts w:eastAsia="Calibri"/>
          <w:sz w:val="24"/>
          <w:szCs w:val="24"/>
          <w:lang w:val="pl-PL"/>
        </w:rPr>
        <w:t xml:space="preserve">ojemności </w:t>
      </w:r>
      <w:r w:rsidR="007D52C0">
        <w:rPr>
          <w:rFonts w:eastAsia="Calibri"/>
          <w:sz w:val="24"/>
          <w:szCs w:val="24"/>
          <w:lang w:val="pl-PL"/>
        </w:rPr>
        <w:br/>
      </w:r>
      <w:r w:rsidR="0008626B" w:rsidRPr="00271061">
        <w:rPr>
          <w:rFonts w:eastAsia="Calibri"/>
          <w:sz w:val="24"/>
          <w:szCs w:val="24"/>
          <w:lang w:val="pl-PL"/>
        </w:rPr>
        <w:t>od 6</w:t>
      </w:r>
      <w:r w:rsidR="007D52C0">
        <w:rPr>
          <w:rFonts w:eastAsia="Calibri"/>
          <w:sz w:val="24"/>
          <w:szCs w:val="24"/>
          <w:lang w:val="pl-PL"/>
        </w:rPr>
        <w:t> </w:t>
      </w:r>
      <w:r w:rsidR="0008626B" w:rsidRPr="00271061">
        <w:rPr>
          <w:rFonts w:eastAsia="Calibri"/>
          <w:sz w:val="24"/>
          <w:szCs w:val="24"/>
          <w:lang w:val="pl-PL"/>
        </w:rPr>
        <w:t>000</w:t>
      </w:r>
      <w:r w:rsidR="007D52C0">
        <w:rPr>
          <w:rFonts w:eastAsia="Calibri"/>
          <w:sz w:val="24"/>
          <w:szCs w:val="24"/>
          <w:lang w:val="pl-PL"/>
        </w:rPr>
        <w:t xml:space="preserve"> litrów</w:t>
      </w:r>
      <w:r w:rsidR="0008626B" w:rsidRPr="00271061">
        <w:rPr>
          <w:rFonts w:eastAsia="Calibri"/>
          <w:sz w:val="24"/>
          <w:szCs w:val="24"/>
          <w:lang w:val="pl-PL"/>
        </w:rPr>
        <w:t xml:space="preserve"> do </w:t>
      </w:r>
      <w:r w:rsidR="005F3704" w:rsidRPr="00271061">
        <w:rPr>
          <w:rFonts w:eastAsia="Calibri"/>
          <w:sz w:val="24"/>
          <w:szCs w:val="24"/>
          <w:lang w:val="pl-PL"/>
        </w:rPr>
        <w:t>7</w:t>
      </w:r>
      <w:r w:rsidR="0008626B" w:rsidRPr="00271061">
        <w:rPr>
          <w:rFonts w:eastAsia="Calibri"/>
          <w:sz w:val="24"/>
          <w:szCs w:val="24"/>
          <w:lang w:val="pl-PL"/>
        </w:rPr>
        <w:t xml:space="preserve"> 000 litrów </w:t>
      </w:r>
      <w:r w:rsidR="005F3704" w:rsidRPr="00271061">
        <w:rPr>
          <w:rFonts w:eastAsia="Calibri"/>
          <w:sz w:val="24"/>
          <w:szCs w:val="24"/>
          <w:lang w:val="pl-PL"/>
        </w:rPr>
        <w:t>(każdy)</w:t>
      </w:r>
      <w:r w:rsidR="0008626B" w:rsidRPr="00271061">
        <w:rPr>
          <w:rFonts w:eastAsia="Calibri"/>
          <w:sz w:val="24"/>
          <w:szCs w:val="24"/>
          <w:lang w:val="pl-PL"/>
        </w:rPr>
        <w:t xml:space="preserve"> </w:t>
      </w:r>
      <w:r w:rsidRPr="00271061">
        <w:rPr>
          <w:rFonts w:eastAsia="Calibri"/>
          <w:sz w:val="24"/>
          <w:szCs w:val="24"/>
          <w:lang w:val="pl-PL"/>
        </w:rPr>
        <w:t>w kompleksie wojskowym S</w:t>
      </w:r>
      <w:r w:rsidR="0008626B" w:rsidRPr="00271061">
        <w:rPr>
          <w:rFonts w:eastAsia="Calibri"/>
          <w:sz w:val="24"/>
          <w:szCs w:val="24"/>
          <w:lang w:val="pl-PL"/>
        </w:rPr>
        <w:t xml:space="preserve">ekcja </w:t>
      </w:r>
      <w:r w:rsidRPr="00271061">
        <w:rPr>
          <w:rFonts w:eastAsia="Calibri"/>
          <w:sz w:val="24"/>
          <w:szCs w:val="24"/>
          <w:lang w:val="pl-PL"/>
        </w:rPr>
        <w:t>O</w:t>
      </w:r>
      <w:r w:rsidR="0008626B" w:rsidRPr="00271061">
        <w:rPr>
          <w:rFonts w:eastAsia="Calibri"/>
          <w:sz w:val="24"/>
          <w:szCs w:val="24"/>
          <w:lang w:val="pl-PL"/>
        </w:rPr>
        <w:t xml:space="preserve">bsługi </w:t>
      </w:r>
      <w:r w:rsidRPr="00271061">
        <w:rPr>
          <w:rFonts w:eastAsia="Calibri"/>
          <w:sz w:val="24"/>
          <w:szCs w:val="24"/>
          <w:lang w:val="pl-PL"/>
        </w:rPr>
        <w:t>I</w:t>
      </w:r>
      <w:r w:rsidR="0008626B" w:rsidRPr="00271061">
        <w:rPr>
          <w:rFonts w:eastAsia="Calibri"/>
          <w:sz w:val="24"/>
          <w:szCs w:val="24"/>
          <w:lang w:val="pl-PL"/>
        </w:rPr>
        <w:t>nfrastruktury</w:t>
      </w:r>
      <w:r w:rsidRPr="00271061">
        <w:rPr>
          <w:rFonts w:eastAsia="Calibri"/>
          <w:sz w:val="24"/>
          <w:szCs w:val="24"/>
          <w:lang w:val="pl-PL"/>
        </w:rPr>
        <w:t xml:space="preserve"> Ustka </w:t>
      </w:r>
      <w:r w:rsidR="008B5890">
        <w:rPr>
          <w:rFonts w:eastAsia="Calibri"/>
          <w:sz w:val="24"/>
          <w:szCs w:val="24"/>
          <w:lang w:val="pl-PL"/>
        </w:rPr>
        <w:t xml:space="preserve">- </w:t>
      </w:r>
      <w:r w:rsidRPr="00271061">
        <w:rPr>
          <w:rFonts w:eastAsia="Calibri"/>
          <w:sz w:val="24"/>
          <w:szCs w:val="24"/>
          <w:lang w:val="pl-PL"/>
        </w:rPr>
        <w:t xml:space="preserve">Wicko Morskie: </w:t>
      </w:r>
    </w:p>
    <w:p w:rsidR="006C4243" w:rsidRPr="006C4243" w:rsidRDefault="00FD2D07" w:rsidP="006C4243">
      <w:pPr>
        <w:pStyle w:val="Akapitzlist"/>
        <w:numPr>
          <w:ilvl w:val="0"/>
          <w:numId w:val="36"/>
        </w:numPr>
        <w:spacing w:line="360" w:lineRule="auto"/>
        <w:ind w:right="109"/>
        <w:rPr>
          <w:sz w:val="24"/>
          <w:szCs w:val="24"/>
          <w:lang w:val="pl-PL"/>
        </w:rPr>
      </w:pPr>
      <w:r w:rsidRPr="00271061">
        <w:rPr>
          <w:rFonts w:eastAsia="Calibri"/>
          <w:sz w:val="24"/>
          <w:szCs w:val="24"/>
          <w:lang w:val="pl-PL"/>
        </w:rPr>
        <w:t xml:space="preserve">budynek </w:t>
      </w:r>
      <w:r w:rsidR="00271061">
        <w:rPr>
          <w:rFonts w:eastAsia="Calibri"/>
          <w:sz w:val="24"/>
          <w:szCs w:val="24"/>
          <w:lang w:val="pl-PL"/>
        </w:rPr>
        <w:t xml:space="preserve">nr </w:t>
      </w:r>
      <w:r w:rsidR="006C4243">
        <w:rPr>
          <w:rFonts w:eastAsia="Calibri"/>
          <w:sz w:val="24"/>
          <w:szCs w:val="24"/>
          <w:lang w:val="pl-PL"/>
        </w:rPr>
        <w:t>134 (Górsko) - 2 szt.;</w:t>
      </w:r>
    </w:p>
    <w:p w:rsidR="006C4243" w:rsidRPr="006C4243" w:rsidRDefault="00FD2D07" w:rsidP="006C4243">
      <w:pPr>
        <w:pStyle w:val="Akapitzlist"/>
        <w:numPr>
          <w:ilvl w:val="0"/>
          <w:numId w:val="36"/>
        </w:numPr>
        <w:spacing w:line="360" w:lineRule="auto"/>
        <w:ind w:right="109"/>
        <w:rPr>
          <w:sz w:val="24"/>
          <w:szCs w:val="24"/>
          <w:lang w:val="pl-PL"/>
        </w:rPr>
      </w:pPr>
      <w:r w:rsidRPr="00271061">
        <w:rPr>
          <w:rFonts w:eastAsia="Calibri"/>
          <w:sz w:val="24"/>
          <w:szCs w:val="24"/>
          <w:lang w:val="pl-PL"/>
        </w:rPr>
        <w:t xml:space="preserve">budynek </w:t>
      </w:r>
      <w:r w:rsidR="00271061">
        <w:rPr>
          <w:rFonts w:eastAsia="Calibri"/>
          <w:sz w:val="24"/>
          <w:szCs w:val="24"/>
          <w:lang w:val="pl-PL"/>
        </w:rPr>
        <w:t xml:space="preserve">nr </w:t>
      </w:r>
      <w:r w:rsidRPr="00271061">
        <w:rPr>
          <w:rFonts w:eastAsia="Calibri"/>
          <w:sz w:val="24"/>
          <w:szCs w:val="24"/>
          <w:lang w:val="pl-PL"/>
        </w:rPr>
        <w:t xml:space="preserve">113 (Wicko Morskie) – </w:t>
      </w:r>
      <w:r w:rsidR="006C4243">
        <w:rPr>
          <w:rFonts w:eastAsia="Calibri"/>
          <w:sz w:val="24"/>
          <w:szCs w:val="24"/>
          <w:lang w:val="pl-PL"/>
        </w:rPr>
        <w:t>1szt.;</w:t>
      </w:r>
    </w:p>
    <w:p w:rsidR="006C4243" w:rsidRDefault="00FD2D07" w:rsidP="006C4243">
      <w:pPr>
        <w:pStyle w:val="Akapitzlist"/>
        <w:numPr>
          <w:ilvl w:val="0"/>
          <w:numId w:val="36"/>
        </w:numPr>
        <w:spacing w:line="360" w:lineRule="auto"/>
        <w:ind w:right="109"/>
        <w:rPr>
          <w:sz w:val="24"/>
          <w:szCs w:val="24"/>
          <w:lang w:val="pl-PL"/>
        </w:rPr>
      </w:pPr>
      <w:r w:rsidRPr="00271061">
        <w:rPr>
          <w:rFonts w:eastAsia="Calibri"/>
          <w:sz w:val="24"/>
          <w:szCs w:val="24"/>
          <w:lang w:val="pl-PL"/>
        </w:rPr>
        <w:t xml:space="preserve"> bud</w:t>
      </w:r>
      <w:r w:rsidR="001C420C" w:rsidRPr="00271061">
        <w:rPr>
          <w:rFonts w:eastAsia="Calibri"/>
          <w:sz w:val="24"/>
          <w:szCs w:val="24"/>
          <w:lang w:val="pl-PL"/>
        </w:rPr>
        <w:t xml:space="preserve">ynek </w:t>
      </w:r>
      <w:r w:rsidR="00271061">
        <w:rPr>
          <w:rFonts w:eastAsia="Calibri"/>
          <w:sz w:val="24"/>
          <w:szCs w:val="24"/>
          <w:lang w:val="pl-PL"/>
        </w:rPr>
        <w:t xml:space="preserve">nr </w:t>
      </w:r>
      <w:r w:rsidR="001C420C" w:rsidRPr="00271061">
        <w:rPr>
          <w:rFonts w:eastAsia="Calibri"/>
          <w:sz w:val="24"/>
          <w:szCs w:val="24"/>
          <w:lang w:val="pl-PL"/>
        </w:rPr>
        <w:t>80 (Wicko Morskie) - 1 szt</w:t>
      </w:r>
      <w:r w:rsidR="00E52122" w:rsidRPr="00271061">
        <w:rPr>
          <w:rFonts w:eastAsia="Calibri"/>
          <w:sz w:val="24"/>
          <w:szCs w:val="24"/>
          <w:lang w:val="pl-PL"/>
        </w:rPr>
        <w:t>.</w:t>
      </w:r>
      <w:r w:rsidR="00E52122" w:rsidRPr="00271061">
        <w:rPr>
          <w:sz w:val="24"/>
          <w:szCs w:val="24"/>
          <w:lang w:val="pl-PL"/>
        </w:rPr>
        <w:t xml:space="preserve"> </w:t>
      </w:r>
    </w:p>
    <w:p w:rsidR="0067222B" w:rsidRPr="006C4243" w:rsidRDefault="00E52122" w:rsidP="006C4243">
      <w:pPr>
        <w:spacing w:line="360" w:lineRule="auto"/>
        <w:ind w:left="142" w:right="109"/>
        <w:rPr>
          <w:sz w:val="24"/>
          <w:szCs w:val="24"/>
          <w:lang w:val="pl-PL"/>
        </w:rPr>
      </w:pPr>
      <w:r w:rsidRPr="006C4243">
        <w:rPr>
          <w:sz w:val="24"/>
          <w:szCs w:val="24"/>
          <w:lang w:val="pl-PL"/>
        </w:rPr>
        <w:t xml:space="preserve">Posadowienie w/w zbiorników winno </w:t>
      </w:r>
      <w:r w:rsidR="00D9254C">
        <w:rPr>
          <w:sz w:val="24"/>
          <w:szCs w:val="24"/>
          <w:lang w:val="pl-PL"/>
        </w:rPr>
        <w:t>nastąpić</w:t>
      </w:r>
      <w:r w:rsidRPr="006C4243">
        <w:rPr>
          <w:sz w:val="24"/>
          <w:szCs w:val="24"/>
          <w:lang w:val="pl-PL"/>
        </w:rPr>
        <w:t xml:space="preserve"> najpóźniej do dnia </w:t>
      </w:r>
      <w:r w:rsidR="00980C40" w:rsidRPr="006C4243">
        <w:rPr>
          <w:sz w:val="24"/>
          <w:szCs w:val="24"/>
          <w:lang w:val="pl-PL"/>
        </w:rPr>
        <w:t>0</w:t>
      </w:r>
      <w:r w:rsidR="005744EA" w:rsidRPr="006C4243">
        <w:rPr>
          <w:sz w:val="24"/>
          <w:szCs w:val="24"/>
          <w:lang w:val="pl-PL"/>
        </w:rPr>
        <w:t>2</w:t>
      </w:r>
      <w:r w:rsidR="00980C40" w:rsidRPr="006C4243">
        <w:rPr>
          <w:sz w:val="24"/>
          <w:szCs w:val="24"/>
          <w:lang w:val="pl-PL"/>
        </w:rPr>
        <w:t xml:space="preserve"> stycznia 2025 roku</w:t>
      </w:r>
      <w:r w:rsidR="006D1E2A" w:rsidRPr="006C4243">
        <w:rPr>
          <w:sz w:val="24"/>
          <w:szCs w:val="24"/>
          <w:lang w:val="pl-PL"/>
        </w:rPr>
        <w:t xml:space="preserve"> do godziny 1</w:t>
      </w:r>
      <w:r w:rsidR="006C4243">
        <w:rPr>
          <w:sz w:val="24"/>
          <w:szCs w:val="24"/>
          <w:lang w:val="pl-PL"/>
        </w:rPr>
        <w:t>4</w:t>
      </w:r>
      <w:r w:rsidR="006D1E2A" w:rsidRPr="006C4243">
        <w:rPr>
          <w:sz w:val="24"/>
          <w:szCs w:val="24"/>
          <w:lang w:val="pl-PL"/>
        </w:rPr>
        <w:t>:00.</w:t>
      </w:r>
      <w:bookmarkStart w:id="0" w:name="_GoBack"/>
      <w:bookmarkEnd w:id="0"/>
    </w:p>
    <w:p w:rsidR="0008626B" w:rsidRPr="00271061" w:rsidRDefault="00345D22" w:rsidP="00E13380">
      <w:pPr>
        <w:pStyle w:val="Akapitzlist"/>
        <w:numPr>
          <w:ilvl w:val="0"/>
          <w:numId w:val="2"/>
        </w:numPr>
        <w:tabs>
          <w:tab w:val="left" w:pos="142"/>
        </w:tabs>
        <w:spacing w:line="360" w:lineRule="auto"/>
        <w:ind w:left="0" w:right="109" w:firstLine="0"/>
        <w:rPr>
          <w:sz w:val="24"/>
          <w:szCs w:val="24"/>
          <w:lang w:val="pl-PL"/>
        </w:rPr>
      </w:pPr>
      <w:r w:rsidRPr="00271061">
        <w:rPr>
          <w:b/>
          <w:sz w:val="24"/>
          <w:szCs w:val="24"/>
          <w:lang w:val="pl-PL"/>
        </w:rPr>
        <w:t>Wykonawca</w:t>
      </w:r>
      <w:r w:rsidR="00EA39DF" w:rsidRPr="00271061">
        <w:rPr>
          <w:sz w:val="24"/>
          <w:szCs w:val="24"/>
          <w:lang w:val="pl-PL"/>
        </w:rPr>
        <w:t xml:space="preserve"> zobowiązuje się dostarczać gaz </w:t>
      </w:r>
      <w:r w:rsidR="00080200">
        <w:rPr>
          <w:sz w:val="24"/>
          <w:szCs w:val="24"/>
          <w:lang w:val="pl-PL"/>
        </w:rPr>
        <w:t>propan</w:t>
      </w:r>
      <w:r w:rsidR="00EA39DF" w:rsidRPr="00271061">
        <w:rPr>
          <w:sz w:val="24"/>
          <w:szCs w:val="24"/>
          <w:lang w:val="pl-PL"/>
        </w:rPr>
        <w:t xml:space="preserve"> do instalacji zbiornikowej gazu</w:t>
      </w:r>
      <w:r w:rsidR="0067222B" w:rsidRPr="00271061">
        <w:rPr>
          <w:b/>
          <w:sz w:val="24"/>
          <w:szCs w:val="24"/>
        </w:rPr>
        <w:t xml:space="preserve">: </w:t>
      </w:r>
    </w:p>
    <w:p w:rsidR="006C4243" w:rsidRPr="006C4243" w:rsidRDefault="00924F26" w:rsidP="008736D4">
      <w:pPr>
        <w:pStyle w:val="Akapitzlist"/>
        <w:numPr>
          <w:ilvl w:val="0"/>
          <w:numId w:val="24"/>
        </w:numPr>
        <w:tabs>
          <w:tab w:val="left" w:pos="142"/>
        </w:tabs>
        <w:spacing w:line="360" w:lineRule="auto"/>
        <w:ind w:left="567" w:right="108" w:hanging="283"/>
        <w:rPr>
          <w:sz w:val="24"/>
          <w:szCs w:val="24"/>
          <w:lang w:val="pl-PL"/>
        </w:rPr>
      </w:pPr>
      <w:r w:rsidRPr="00271061">
        <w:rPr>
          <w:sz w:val="24"/>
          <w:szCs w:val="24"/>
          <w:lang w:val="pl-PL"/>
        </w:rPr>
        <w:t>budynek</w:t>
      </w:r>
      <w:r w:rsidRPr="00271061">
        <w:rPr>
          <w:rFonts w:eastAsia="Calibri"/>
          <w:sz w:val="24"/>
          <w:szCs w:val="24"/>
          <w:lang w:val="pl-PL"/>
        </w:rPr>
        <w:t xml:space="preserve"> nr 134 (</w:t>
      </w:r>
      <w:r w:rsidR="00D9254C">
        <w:rPr>
          <w:rFonts w:eastAsia="Calibri"/>
          <w:sz w:val="24"/>
          <w:szCs w:val="24"/>
          <w:lang w:val="pl-PL"/>
        </w:rPr>
        <w:t xml:space="preserve">SOI Ustka - </w:t>
      </w:r>
      <w:r w:rsidRPr="00271061">
        <w:rPr>
          <w:rFonts w:eastAsia="Calibri"/>
          <w:sz w:val="24"/>
          <w:szCs w:val="24"/>
          <w:lang w:val="pl-PL"/>
        </w:rPr>
        <w:t xml:space="preserve">Górsko) - </w:t>
      </w:r>
      <w:r w:rsidR="006C4243">
        <w:rPr>
          <w:rFonts w:eastAsia="Calibri"/>
          <w:sz w:val="24"/>
          <w:szCs w:val="24"/>
          <w:lang w:val="pl-PL"/>
        </w:rPr>
        <w:t>2 szt.;</w:t>
      </w:r>
    </w:p>
    <w:p w:rsidR="006C4243" w:rsidRPr="006C4243" w:rsidRDefault="00924F26" w:rsidP="008736D4">
      <w:pPr>
        <w:pStyle w:val="Akapitzlist"/>
        <w:numPr>
          <w:ilvl w:val="0"/>
          <w:numId w:val="24"/>
        </w:numPr>
        <w:tabs>
          <w:tab w:val="left" w:pos="142"/>
        </w:tabs>
        <w:spacing w:line="360" w:lineRule="auto"/>
        <w:ind w:left="567" w:right="108" w:hanging="283"/>
        <w:rPr>
          <w:sz w:val="24"/>
          <w:szCs w:val="24"/>
          <w:lang w:val="pl-PL"/>
        </w:rPr>
      </w:pPr>
      <w:r w:rsidRPr="00271061">
        <w:rPr>
          <w:sz w:val="24"/>
          <w:szCs w:val="24"/>
          <w:lang w:val="pl-PL"/>
        </w:rPr>
        <w:t>budynek</w:t>
      </w:r>
      <w:r w:rsidR="006C4243">
        <w:rPr>
          <w:rFonts w:eastAsia="Calibri"/>
          <w:sz w:val="24"/>
          <w:szCs w:val="24"/>
          <w:lang w:val="pl-PL"/>
        </w:rPr>
        <w:t xml:space="preserve"> nr 113 (</w:t>
      </w:r>
      <w:r w:rsidR="00D9254C">
        <w:rPr>
          <w:rFonts w:eastAsia="Calibri"/>
          <w:sz w:val="24"/>
          <w:szCs w:val="24"/>
          <w:lang w:val="pl-PL"/>
        </w:rPr>
        <w:t xml:space="preserve">SOI Ustka - </w:t>
      </w:r>
      <w:r w:rsidR="006C4243">
        <w:rPr>
          <w:rFonts w:eastAsia="Calibri"/>
          <w:sz w:val="24"/>
          <w:szCs w:val="24"/>
          <w:lang w:val="pl-PL"/>
        </w:rPr>
        <w:t>Wicko Morskie) – 1szt.;</w:t>
      </w:r>
    </w:p>
    <w:p w:rsidR="006C4243" w:rsidRDefault="00924F26" w:rsidP="008736D4">
      <w:pPr>
        <w:pStyle w:val="Akapitzlist"/>
        <w:numPr>
          <w:ilvl w:val="0"/>
          <w:numId w:val="24"/>
        </w:numPr>
        <w:tabs>
          <w:tab w:val="left" w:pos="142"/>
        </w:tabs>
        <w:spacing w:line="360" w:lineRule="auto"/>
        <w:ind w:left="567" w:right="108" w:hanging="283"/>
        <w:rPr>
          <w:sz w:val="24"/>
          <w:szCs w:val="24"/>
          <w:lang w:val="pl-PL"/>
        </w:rPr>
      </w:pPr>
      <w:r w:rsidRPr="00271061">
        <w:rPr>
          <w:rFonts w:eastAsia="Calibri"/>
          <w:sz w:val="24"/>
          <w:szCs w:val="24"/>
          <w:lang w:val="pl-PL"/>
        </w:rPr>
        <w:t xml:space="preserve"> </w:t>
      </w:r>
      <w:r w:rsidRPr="00271061">
        <w:rPr>
          <w:sz w:val="24"/>
          <w:szCs w:val="24"/>
          <w:lang w:val="pl-PL"/>
        </w:rPr>
        <w:t>budynek</w:t>
      </w:r>
      <w:r w:rsidRPr="00271061">
        <w:rPr>
          <w:rFonts w:eastAsia="Calibri"/>
          <w:sz w:val="24"/>
          <w:szCs w:val="24"/>
          <w:lang w:val="pl-PL"/>
        </w:rPr>
        <w:t xml:space="preserve"> nr 80 (</w:t>
      </w:r>
      <w:r w:rsidR="00D9254C">
        <w:rPr>
          <w:rFonts w:eastAsia="Calibri"/>
          <w:sz w:val="24"/>
          <w:szCs w:val="24"/>
          <w:lang w:val="pl-PL"/>
        </w:rPr>
        <w:t xml:space="preserve">SOI Ustka - </w:t>
      </w:r>
      <w:r w:rsidRPr="00271061">
        <w:rPr>
          <w:rFonts w:eastAsia="Calibri"/>
          <w:sz w:val="24"/>
          <w:szCs w:val="24"/>
          <w:lang w:val="pl-PL"/>
        </w:rPr>
        <w:t>Wicko Morskie) - 1 szt.</w:t>
      </w:r>
      <w:r w:rsidR="006C4243">
        <w:rPr>
          <w:sz w:val="24"/>
          <w:szCs w:val="24"/>
          <w:lang w:val="pl-PL"/>
        </w:rPr>
        <w:t>;</w:t>
      </w:r>
    </w:p>
    <w:p w:rsidR="00924F26" w:rsidRPr="006C4243" w:rsidRDefault="006C4243" w:rsidP="006C4243">
      <w:pPr>
        <w:tabs>
          <w:tab w:val="left" w:pos="142"/>
        </w:tabs>
        <w:spacing w:line="360" w:lineRule="auto"/>
        <w:ind w:left="284" w:right="108"/>
        <w:rPr>
          <w:sz w:val="24"/>
          <w:szCs w:val="24"/>
          <w:lang w:val="pl-PL"/>
        </w:rPr>
      </w:pPr>
      <w:r>
        <w:rPr>
          <w:sz w:val="24"/>
          <w:szCs w:val="24"/>
          <w:lang w:val="pl-PL"/>
        </w:rPr>
        <w:t xml:space="preserve">- </w:t>
      </w:r>
      <w:r w:rsidR="00EA39DF" w:rsidRPr="006C4243">
        <w:rPr>
          <w:sz w:val="24"/>
          <w:szCs w:val="24"/>
          <w:lang w:val="pl-PL"/>
        </w:rPr>
        <w:t xml:space="preserve">składającej się z </w:t>
      </w:r>
      <w:r w:rsidR="00345D22" w:rsidRPr="006C4243">
        <w:rPr>
          <w:sz w:val="24"/>
          <w:szCs w:val="24"/>
          <w:lang w:val="pl-PL"/>
        </w:rPr>
        <w:t>4</w:t>
      </w:r>
      <w:r w:rsidR="00EA39DF" w:rsidRPr="006C4243">
        <w:rPr>
          <w:sz w:val="24"/>
          <w:szCs w:val="24"/>
          <w:lang w:val="pl-PL"/>
        </w:rPr>
        <w:t xml:space="preserve"> zbiorników o pojemności </w:t>
      </w:r>
      <w:r w:rsidR="0067222B" w:rsidRPr="006C4243">
        <w:rPr>
          <w:sz w:val="24"/>
          <w:szCs w:val="24"/>
          <w:lang w:val="pl-PL"/>
        </w:rPr>
        <w:t>określonej w ust. 1</w:t>
      </w:r>
      <w:r w:rsidR="00924F26" w:rsidRPr="006C4243">
        <w:rPr>
          <w:rFonts w:eastAsia="Calibri"/>
          <w:sz w:val="24"/>
          <w:szCs w:val="24"/>
          <w:lang w:val="pl-PL"/>
        </w:rPr>
        <w:t>;</w:t>
      </w:r>
    </w:p>
    <w:p w:rsidR="00DA1708" w:rsidRPr="00271061" w:rsidRDefault="00924F26" w:rsidP="008736D4">
      <w:pPr>
        <w:pStyle w:val="Akapitzlist"/>
        <w:numPr>
          <w:ilvl w:val="0"/>
          <w:numId w:val="24"/>
        </w:numPr>
        <w:tabs>
          <w:tab w:val="left" w:pos="142"/>
        </w:tabs>
        <w:spacing w:line="360" w:lineRule="auto"/>
        <w:ind w:left="567" w:right="108" w:hanging="283"/>
        <w:rPr>
          <w:sz w:val="24"/>
          <w:szCs w:val="24"/>
          <w:lang w:val="pl-PL"/>
        </w:rPr>
      </w:pPr>
      <w:r w:rsidRPr="00271061">
        <w:rPr>
          <w:sz w:val="24"/>
          <w:szCs w:val="24"/>
          <w:lang w:val="pl-PL"/>
        </w:rPr>
        <w:t>w kompleksie wojskowym SOI Słupsk: kotłownia budynek nr 21, ul. Arciszewskiego, składającej się z 1 zbiornika o pojemności 2 700 litrów.</w:t>
      </w:r>
    </w:p>
    <w:p w:rsidR="00DA1708" w:rsidRPr="00271061" w:rsidRDefault="00053BA6" w:rsidP="00E13380">
      <w:pPr>
        <w:pStyle w:val="Akapitzlist"/>
        <w:numPr>
          <w:ilvl w:val="0"/>
          <w:numId w:val="2"/>
        </w:numPr>
        <w:tabs>
          <w:tab w:val="left" w:pos="142"/>
        </w:tabs>
        <w:spacing w:line="360" w:lineRule="auto"/>
        <w:ind w:left="0" w:right="111" w:firstLine="0"/>
        <w:rPr>
          <w:sz w:val="24"/>
          <w:szCs w:val="24"/>
          <w:lang w:val="pl-PL"/>
        </w:rPr>
      </w:pPr>
      <w:r>
        <w:rPr>
          <w:sz w:val="24"/>
          <w:szCs w:val="24"/>
          <w:lang w:val="pl-PL"/>
        </w:rPr>
        <w:t xml:space="preserve">Do obowiązków </w:t>
      </w:r>
      <w:r w:rsidRPr="00053BA6">
        <w:rPr>
          <w:b/>
          <w:sz w:val="24"/>
          <w:szCs w:val="24"/>
          <w:lang w:val="pl-PL"/>
        </w:rPr>
        <w:t>Wykonawcy</w:t>
      </w:r>
      <w:r>
        <w:rPr>
          <w:sz w:val="24"/>
          <w:szCs w:val="24"/>
          <w:lang w:val="pl-PL"/>
        </w:rPr>
        <w:t xml:space="preserve"> należą</w:t>
      </w:r>
      <w:r w:rsidR="00DA1708" w:rsidRPr="00271061">
        <w:rPr>
          <w:sz w:val="24"/>
          <w:szCs w:val="24"/>
          <w:lang w:val="pl-PL"/>
        </w:rPr>
        <w:t>:</w:t>
      </w:r>
    </w:p>
    <w:p w:rsidR="006D6D41" w:rsidRDefault="005F3704" w:rsidP="00181C34">
      <w:pPr>
        <w:pStyle w:val="Akapitzlist"/>
        <w:numPr>
          <w:ilvl w:val="0"/>
          <w:numId w:val="11"/>
        </w:numPr>
        <w:tabs>
          <w:tab w:val="left" w:pos="479"/>
        </w:tabs>
        <w:spacing w:line="360" w:lineRule="auto"/>
        <w:ind w:left="567" w:right="111" w:hanging="283"/>
        <w:rPr>
          <w:sz w:val="24"/>
          <w:szCs w:val="24"/>
          <w:lang w:val="pl-PL"/>
        </w:rPr>
      </w:pPr>
      <w:r w:rsidRPr="00271061">
        <w:rPr>
          <w:sz w:val="24"/>
          <w:szCs w:val="24"/>
          <w:lang w:val="pl-PL"/>
        </w:rPr>
        <w:t xml:space="preserve"> </w:t>
      </w:r>
      <w:r w:rsidR="00B90130" w:rsidRPr="00271061">
        <w:rPr>
          <w:sz w:val="24"/>
          <w:szCs w:val="24"/>
          <w:lang w:val="pl-PL"/>
        </w:rPr>
        <w:t>transport zbiorników, posadowienie,</w:t>
      </w:r>
      <w:r w:rsidR="00125B8F" w:rsidRPr="00271061">
        <w:rPr>
          <w:sz w:val="24"/>
          <w:szCs w:val="24"/>
          <w:lang w:val="pl-PL"/>
        </w:rPr>
        <w:t xml:space="preserve"> montaż dodatkowych urządzeń</w:t>
      </w:r>
      <w:r w:rsidR="00083CB1" w:rsidRPr="00271061">
        <w:rPr>
          <w:sz w:val="24"/>
          <w:szCs w:val="24"/>
          <w:lang w:val="pl-PL"/>
        </w:rPr>
        <w:t xml:space="preserve"> (min. </w:t>
      </w:r>
      <w:r w:rsidRPr="00271061">
        <w:rPr>
          <w:sz w:val="24"/>
          <w:szCs w:val="24"/>
          <w:lang w:val="pl-PL"/>
        </w:rPr>
        <w:t>a</w:t>
      </w:r>
      <w:r w:rsidR="00083CB1" w:rsidRPr="00271061">
        <w:rPr>
          <w:sz w:val="24"/>
          <w:szCs w:val="24"/>
          <w:lang w:val="pl-PL"/>
        </w:rPr>
        <w:t>rmatury</w:t>
      </w:r>
      <w:r w:rsidRPr="00271061">
        <w:rPr>
          <w:sz w:val="24"/>
          <w:szCs w:val="24"/>
          <w:lang w:val="pl-PL"/>
        </w:rPr>
        <w:br/>
      </w:r>
      <w:r w:rsidR="00083CB1" w:rsidRPr="00271061">
        <w:rPr>
          <w:sz w:val="24"/>
          <w:szCs w:val="24"/>
          <w:lang w:val="pl-PL"/>
        </w:rPr>
        <w:t>odcinającej</w:t>
      </w:r>
      <w:r w:rsidR="00065F4A" w:rsidRPr="00271061">
        <w:rPr>
          <w:sz w:val="24"/>
          <w:szCs w:val="24"/>
          <w:lang w:val="pl-PL"/>
        </w:rPr>
        <w:t>,</w:t>
      </w:r>
      <w:r w:rsidR="00083CB1" w:rsidRPr="00271061">
        <w:rPr>
          <w:sz w:val="24"/>
          <w:szCs w:val="24"/>
          <w:lang w:val="pl-PL"/>
        </w:rPr>
        <w:t xml:space="preserve"> redukcyjnej, zabezpieczającej oraz</w:t>
      </w:r>
      <w:r w:rsidR="00065F4A" w:rsidRPr="00271061">
        <w:rPr>
          <w:sz w:val="24"/>
          <w:szCs w:val="24"/>
          <w:lang w:val="pl-PL"/>
        </w:rPr>
        <w:t xml:space="preserve"> </w:t>
      </w:r>
      <w:r w:rsidR="00B27E8C" w:rsidRPr="00271061">
        <w:rPr>
          <w:sz w:val="24"/>
          <w:szCs w:val="24"/>
          <w:lang w:val="pl-PL"/>
        </w:rPr>
        <w:t>urządzeń</w:t>
      </w:r>
      <w:r w:rsidR="00083CB1" w:rsidRPr="00271061">
        <w:rPr>
          <w:sz w:val="24"/>
          <w:szCs w:val="24"/>
          <w:lang w:val="pl-PL"/>
        </w:rPr>
        <w:t xml:space="preserve"> </w:t>
      </w:r>
      <w:r w:rsidR="00065F4A" w:rsidRPr="00271061">
        <w:rPr>
          <w:sz w:val="24"/>
          <w:szCs w:val="24"/>
          <w:lang w:val="pl-PL"/>
        </w:rPr>
        <w:t>pomiarow</w:t>
      </w:r>
      <w:r w:rsidR="00B27E8C" w:rsidRPr="00271061">
        <w:rPr>
          <w:sz w:val="24"/>
          <w:szCs w:val="24"/>
          <w:lang w:val="pl-PL"/>
        </w:rPr>
        <w:t>ych</w:t>
      </w:r>
      <w:r w:rsidR="00083CB1" w:rsidRPr="00271061">
        <w:rPr>
          <w:sz w:val="24"/>
          <w:szCs w:val="24"/>
          <w:lang w:val="pl-PL"/>
        </w:rPr>
        <w:t xml:space="preserve"> wymagan</w:t>
      </w:r>
      <w:r w:rsidR="00B27E8C" w:rsidRPr="00271061">
        <w:rPr>
          <w:sz w:val="24"/>
          <w:szCs w:val="24"/>
          <w:lang w:val="pl-PL"/>
        </w:rPr>
        <w:t>ych</w:t>
      </w:r>
      <w:r w:rsidRPr="00271061">
        <w:rPr>
          <w:sz w:val="24"/>
          <w:szCs w:val="24"/>
          <w:lang w:val="pl-PL"/>
        </w:rPr>
        <w:br/>
      </w:r>
      <w:r w:rsidR="00083CB1" w:rsidRPr="00271061">
        <w:rPr>
          <w:sz w:val="24"/>
          <w:szCs w:val="24"/>
          <w:lang w:val="pl-PL"/>
        </w:rPr>
        <w:t>dla technologii eksploatacji zbiornika</w:t>
      </w:r>
      <w:r w:rsidR="00203E27" w:rsidRPr="00271061">
        <w:rPr>
          <w:sz w:val="24"/>
          <w:szCs w:val="24"/>
          <w:lang w:val="pl-PL"/>
        </w:rPr>
        <w:t xml:space="preserve"> i do celu realizacji przedmiotowej umowy</w:t>
      </w:r>
      <w:r w:rsidR="00065F4A" w:rsidRPr="00271061">
        <w:rPr>
          <w:sz w:val="24"/>
          <w:szCs w:val="24"/>
          <w:lang w:val="pl-PL"/>
        </w:rPr>
        <w:t>)</w:t>
      </w:r>
      <w:r w:rsidR="00083CB1" w:rsidRPr="00271061">
        <w:rPr>
          <w:sz w:val="24"/>
          <w:szCs w:val="24"/>
          <w:lang w:val="pl-PL"/>
        </w:rPr>
        <w:t>,</w:t>
      </w:r>
      <w:r w:rsidR="00181C34">
        <w:rPr>
          <w:sz w:val="24"/>
          <w:szCs w:val="24"/>
          <w:lang w:val="pl-PL"/>
        </w:rPr>
        <w:br/>
      </w:r>
      <w:r w:rsidR="00203E27" w:rsidRPr="00271061">
        <w:rPr>
          <w:sz w:val="24"/>
          <w:szCs w:val="24"/>
          <w:lang w:val="pl-PL"/>
        </w:rPr>
        <w:t>p</w:t>
      </w:r>
      <w:r w:rsidR="00B90130" w:rsidRPr="00271061">
        <w:rPr>
          <w:sz w:val="24"/>
          <w:szCs w:val="24"/>
          <w:lang w:val="pl-PL"/>
        </w:rPr>
        <w:t>odłączenie</w:t>
      </w:r>
      <w:r w:rsidR="00975C59" w:rsidRPr="00271061">
        <w:rPr>
          <w:sz w:val="24"/>
          <w:szCs w:val="24"/>
          <w:lang w:val="pl-PL"/>
        </w:rPr>
        <w:t xml:space="preserve"> </w:t>
      </w:r>
      <w:r w:rsidR="00B90130" w:rsidRPr="00271061">
        <w:rPr>
          <w:sz w:val="24"/>
          <w:szCs w:val="24"/>
          <w:lang w:val="pl-PL"/>
        </w:rPr>
        <w:t>do istniejącej instalacj</w:t>
      </w:r>
      <w:r w:rsidR="00125B8F" w:rsidRPr="00271061">
        <w:rPr>
          <w:sz w:val="24"/>
          <w:szCs w:val="24"/>
          <w:lang w:val="pl-PL"/>
        </w:rPr>
        <w:t>i</w:t>
      </w:r>
      <w:r w:rsidR="00083CB1" w:rsidRPr="00271061">
        <w:rPr>
          <w:sz w:val="24"/>
          <w:szCs w:val="24"/>
          <w:lang w:val="pl-PL"/>
        </w:rPr>
        <w:t xml:space="preserve"> gazowej</w:t>
      </w:r>
      <w:r w:rsidR="00203E27" w:rsidRPr="00271061">
        <w:rPr>
          <w:sz w:val="24"/>
          <w:szCs w:val="24"/>
          <w:lang w:val="pl-PL"/>
        </w:rPr>
        <w:t xml:space="preserve"> </w:t>
      </w:r>
      <w:r w:rsidR="00083CB1" w:rsidRPr="00271061">
        <w:rPr>
          <w:sz w:val="24"/>
          <w:szCs w:val="24"/>
          <w:lang w:val="pl-PL"/>
        </w:rPr>
        <w:t>i uziemiającej</w:t>
      </w:r>
      <w:r w:rsidR="00895A5C" w:rsidRPr="00271061">
        <w:rPr>
          <w:sz w:val="24"/>
          <w:szCs w:val="24"/>
          <w:lang w:val="pl-PL"/>
        </w:rPr>
        <w:t xml:space="preserve"> </w:t>
      </w:r>
      <w:r w:rsidR="00895A5C" w:rsidRPr="00271061">
        <w:rPr>
          <w:b/>
          <w:sz w:val="24"/>
          <w:szCs w:val="24"/>
          <w:lang w:val="pl-PL"/>
        </w:rPr>
        <w:t>Zamawiającego</w:t>
      </w:r>
      <w:r w:rsidR="00981876">
        <w:rPr>
          <w:b/>
          <w:sz w:val="24"/>
          <w:szCs w:val="24"/>
          <w:lang w:val="pl-PL"/>
        </w:rPr>
        <w:t xml:space="preserve"> </w:t>
      </w:r>
      <w:r w:rsidR="00981876" w:rsidRPr="00981876">
        <w:rPr>
          <w:sz w:val="24"/>
          <w:szCs w:val="24"/>
          <w:lang w:val="pl-PL"/>
        </w:rPr>
        <w:t>oraz przetankowanie gazu ze zbiorników</w:t>
      </w:r>
      <w:r w:rsidR="00181C34">
        <w:rPr>
          <w:sz w:val="24"/>
          <w:szCs w:val="24"/>
          <w:lang w:val="pl-PL"/>
        </w:rPr>
        <w:t xml:space="preserve"> już posadowionych</w:t>
      </w:r>
      <w:r w:rsidR="00981876" w:rsidRPr="00981876">
        <w:rPr>
          <w:sz w:val="24"/>
          <w:szCs w:val="24"/>
          <w:lang w:val="pl-PL"/>
        </w:rPr>
        <w:t xml:space="preserve"> do zbiorników</w:t>
      </w:r>
      <w:r w:rsidR="00981876">
        <w:rPr>
          <w:b/>
          <w:sz w:val="24"/>
          <w:szCs w:val="24"/>
          <w:lang w:val="pl-PL"/>
        </w:rPr>
        <w:t xml:space="preserve"> </w:t>
      </w:r>
      <w:r w:rsidR="00365614" w:rsidRPr="00365614">
        <w:rPr>
          <w:sz w:val="24"/>
          <w:szCs w:val="24"/>
          <w:lang w:val="pl-PL"/>
        </w:rPr>
        <w:t>nowo wybranego</w:t>
      </w:r>
      <w:r w:rsidR="00365614">
        <w:rPr>
          <w:b/>
          <w:sz w:val="24"/>
          <w:szCs w:val="24"/>
          <w:lang w:val="pl-PL"/>
        </w:rPr>
        <w:t xml:space="preserve"> </w:t>
      </w:r>
      <w:r w:rsidR="00981876">
        <w:rPr>
          <w:b/>
          <w:sz w:val="24"/>
          <w:szCs w:val="24"/>
          <w:lang w:val="pl-PL"/>
        </w:rPr>
        <w:t>Wykonawcy</w:t>
      </w:r>
      <w:r w:rsidR="00203E27" w:rsidRPr="00981876">
        <w:rPr>
          <w:sz w:val="24"/>
          <w:szCs w:val="24"/>
          <w:lang w:val="pl-PL"/>
        </w:rPr>
        <w:t>.</w:t>
      </w:r>
      <w:r w:rsidR="00365614">
        <w:rPr>
          <w:sz w:val="24"/>
          <w:szCs w:val="24"/>
          <w:lang w:val="pl-PL"/>
        </w:rPr>
        <w:t xml:space="preserve"> </w:t>
      </w:r>
      <w:r w:rsidR="00B27E8C" w:rsidRPr="00271061">
        <w:rPr>
          <w:b/>
          <w:sz w:val="24"/>
          <w:szCs w:val="24"/>
          <w:lang w:val="pl-PL"/>
        </w:rPr>
        <w:t>Wykonawca</w:t>
      </w:r>
      <w:r w:rsidR="00B27E8C" w:rsidRPr="00271061">
        <w:rPr>
          <w:sz w:val="24"/>
          <w:szCs w:val="24"/>
          <w:lang w:val="pl-PL"/>
        </w:rPr>
        <w:t xml:space="preserve"> jest zobowiązany</w:t>
      </w:r>
      <w:r w:rsidR="00181C34" w:rsidRPr="00181C34">
        <w:rPr>
          <w:sz w:val="24"/>
          <w:szCs w:val="24"/>
          <w:lang w:val="pl-PL"/>
        </w:rPr>
        <w:t xml:space="preserve"> </w:t>
      </w:r>
      <w:r w:rsidR="00181C34" w:rsidRPr="00271061">
        <w:rPr>
          <w:sz w:val="24"/>
          <w:szCs w:val="24"/>
          <w:lang w:val="pl-PL"/>
        </w:rPr>
        <w:t>po</w:t>
      </w:r>
      <w:r w:rsidR="00181C34">
        <w:rPr>
          <w:sz w:val="24"/>
          <w:szCs w:val="24"/>
          <w:lang w:val="pl-PL"/>
        </w:rPr>
        <w:t xml:space="preserve"> </w:t>
      </w:r>
      <w:r w:rsidR="00181C34" w:rsidRPr="00271061">
        <w:rPr>
          <w:sz w:val="24"/>
          <w:szCs w:val="24"/>
          <w:lang w:val="pl-PL"/>
        </w:rPr>
        <w:t>zakończeniu umowy</w:t>
      </w:r>
      <w:r w:rsidR="00181C34">
        <w:rPr>
          <w:sz w:val="24"/>
          <w:szCs w:val="24"/>
          <w:lang w:val="pl-PL"/>
        </w:rPr>
        <w:t xml:space="preserve"> </w:t>
      </w:r>
      <w:r w:rsidR="00365614">
        <w:rPr>
          <w:sz w:val="24"/>
          <w:szCs w:val="24"/>
          <w:lang w:val="pl-PL"/>
        </w:rPr>
        <w:br/>
      </w:r>
      <w:r w:rsidR="00181C34">
        <w:rPr>
          <w:sz w:val="24"/>
          <w:szCs w:val="24"/>
          <w:lang w:val="pl-PL"/>
        </w:rPr>
        <w:t xml:space="preserve">i </w:t>
      </w:r>
      <w:r w:rsidR="002A4DFB">
        <w:rPr>
          <w:sz w:val="24"/>
          <w:szCs w:val="24"/>
          <w:lang w:val="pl-PL"/>
        </w:rPr>
        <w:t>wcześniejszym</w:t>
      </w:r>
      <w:r w:rsidR="00981876">
        <w:rPr>
          <w:sz w:val="24"/>
          <w:szCs w:val="24"/>
          <w:lang w:val="pl-PL"/>
        </w:rPr>
        <w:t xml:space="preserve"> ustaleniu terminu, </w:t>
      </w:r>
      <w:r w:rsidR="002A4DFB">
        <w:rPr>
          <w:sz w:val="24"/>
          <w:szCs w:val="24"/>
          <w:lang w:val="pl-PL"/>
        </w:rPr>
        <w:t>w formie pisemnej</w:t>
      </w:r>
      <w:r w:rsidR="00181C34">
        <w:rPr>
          <w:sz w:val="24"/>
          <w:szCs w:val="24"/>
          <w:lang w:val="pl-PL"/>
        </w:rPr>
        <w:t xml:space="preserve"> </w:t>
      </w:r>
      <w:r w:rsidR="002A4DFB">
        <w:rPr>
          <w:sz w:val="24"/>
          <w:szCs w:val="24"/>
          <w:lang w:val="pl-PL"/>
        </w:rPr>
        <w:t xml:space="preserve">z </w:t>
      </w:r>
      <w:r w:rsidR="002A4DFB" w:rsidRPr="004A12B1">
        <w:rPr>
          <w:b/>
          <w:sz w:val="24"/>
          <w:szCs w:val="24"/>
          <w:lang w:val="pl-PL"/>
        </w:rPr>
        <w:t>Zamawiają</w:t>
      </w:r>
      <w:r w:rsidR="002A4DFB">
        <w:rPr>
          <w:b/>
          <w:sz w:val="24"/>
          <w:szCs w:val="24"/>
          <w:lang w:val="pl-PL"/>
        </w:rPr>
        <w:t>cym</w:t>
      </w:r>
      <w:r w:rsidR="00181C34">
        <w:rPr>
          <w:b/>
          <w:sz w:val="24"/>
          <w:szCs w:val="24"/>
          <w:lang w:val="pl-PL"/>
        </w:rPr>
        <w:t>,</w:t>
      </w:r>
      <w:r w:rsidR="002A4DFB">
        <w:rPr>
          <w:b/>
          <w:sz w:val="24"/>
          <w:szCs w:val="24"/>
          <w:lang w:val="pl-PL"/>
        </w:rPr>
        <w:t xml:space="preserve"> </w:t>
      </w:r>
      <w:r w:rsidR="00B27E8C" w:rsidRPr="00271061">
        <w:rPr>
          <w:sz w:val="24"/>
          <w:szCs w:val="24"/>
          <w:lang w:val="pl-PL"/>
        </w:rPr>
        <w:t xml:space="preserve">do demontażu zbiorników i urządzeń </w:t>
      </w:r>
      <w:r w:rsidR="00924F26" w:rsidRPr="00271061">
        <w:rPr>
          <w:sz w:val="24"/>
          <w:szCs w:val="24"/>
          <w:lang w:val="pl-PL"/>
        </w:rPr>
        <w:t>- dotyczy SOI Ustka -  Wicko Morskie</w:t>
      </w:r>
      <w:r w:rsidR="00365614">
        <w:rPr>
          <w:sz w:val="24"/>
          <w:szCs w:val="24"/>
          <w:lang w:val="pl-PL"/>
        </w:rPr>
        <w:t>;</w:t>
      </w:r>
      <w:r w:rsidR="004A12B1">
        <w:rPr>
          <w:sz w:val="24"/>
          <w:szCs w:val="24"/>
          <w:lang w:val="pl-PL"/>
        </w:rPr>
        <w:t xml:space="preserve"> </w:t>
      </w:r>
    </w:p>
    <w:p w:rsidR="00494877" w:rsidRPr="00271061" w:rsidRDefault="00B90130" w:rsidP="008736D4">
      <w:pPr>
        <w:pStyle w:val="Akapitzlist"/>
        <w:numPr>
          <w:ilvl w:val="0"/>
          <w:numId w:val="11"/>
        </w:numPr>
        <w:tabs>
          <w:tab w:val="left" w:pos="479"/>
        </w:tabs>
        <w:spacing w:line="360" w:lineRule="auto"/>
        <w:ind w:left="284" w:right="111" w:firstLine="0"/>
        <w:rPr>
          <w:sz w:val="24"/>
          <w:szCs w:val="24"/>
          <w:lang w:val="pl-PL"/>
        </w:rPr>
      </w:pPr>
      <w:r w:rsidRPr="00271061">
        <w:rPr>
          <w:sz w:val="24"/>
          <w:szCs w:val="24"/>
          <w:lang w:val="pl-PL"/>
        </w:rPr>
        <w:t>dostawa</w:t>
      </w:r>
      <w:r w:rsidR="00EA39DF" w:rsidRPr="00271061">
        <w:rPr>
          <w:sz w:val="24"/>
          <w:szCs w:val="24"/>
          <w:lang w:val="pl-PL"/>
        </w:rPr>
        <w:t xml:space="preserve"> gaz</w:t>
      </w:r>
      <w:r w:rsidRPr="00271061">
        <w:rPr>
          <w:sz w:val="24"/>
          <w:szCs w:val="24"/>
          <w:lang w:val="pl-PL"/>
        </w:rPr>
        <w:t>u</w:t>
      </w:r>
      <w:r w:rsidR="00EA39DF" w:rsidRPr="00271061">
        <w:rPr>
          <w:sz w:val="24"/>
          <w:szCs w:val="24"/>
          <w:lang w:val="pl-PL"/>
        </w:rPr>
        <w:t xml:space="preserve"> </w:t>
      </w:r>
      <w:r w:rsidR="00080200">
        <w:rPr>
          <w:sz w:val="24"/>
          <w:szCs w:val="24"/>
          <w:lang w:val="pl-PL"/>
        </w:rPr>
        <w:t>propan</w:t>
      </w:r>
      <w:r w:rsidR="00EA39DF" w:rsidRPr="00271061">
        <w:rPr>
          <w:sz w:val="24"/>
          <w:szCs w:val="24"/>
          <w:lang w:val="pl-PL"/>
        </w:rPr>
        <w:t xml:space="preserve"> </w:t>
      </w:r>
      <w:r w:rsidR="00F47A11" w:rsidRPr="00271061">
        <w:rPr>
          <w:sz w:val="24"/>
          <w:szCs w:val="24"/>
          <w:lang w:val="pl-PL"/>
        </w:rPr>
        <w:t>do zasilania urządzeń technologii kuchni</w:t>
      </w:r>
      <w:r w:rsidR="005C0657" w:rsidRPr="00271061">
        <w:rPr>
          <w:sz w:val="24"/>
          <w:szCs w:val="24"/>
          <w:lang w:val="pl-PL"/>
        </w:rPr>
        <w:t xml:space="preserve"> (SOI Ustka) oraz</w:t>
      </w:r>
      <w:r w:rsidR="008736D4">
        <w:rPr>
          <w:sz w:val="24"/>
          <w:szCs w:val="24"/>
          <w:lang w:val="pl-PL"/>
        </w:rPr>
        <w:br/>
        <w:t xml:space="preserve">  </w:t>
      </w:r>
      <w:r w:rsidR="005C0657" w:rsidRPr="00271061">
        <w:rPr>
          <w:sz w:val="24"/>
          <w:szCs w:val="24"/>
          <w:lang w:val="pl-PL"/>
        </w:rPr>
        <w:t xml:space="preserve">  </w:t>
      </w:r>
      <w:r w:rsidR="008736D4">
        <w:rPr>
          <w:sz w:val="24"/>
          <w:szCs w:val="24"/>
          <w:lang w:val="pl-PL"/>
        </w:rPr>
        <w:t xml:space="preserve"> </w:t>
      </w:r>
      <w:r w:rsidR="005C0657" w:rsidRPr="00271061">
        <w:rPr>
          <w:sz w:val="24"/>
          <w:szCs w:val="24"/>
          <w:lang w:val="pl-PL"/>
        </w:rPr>
        <w:t>budynku przy ul. Arciszewskiego 21 (SOI Słupsk)</w:t>
      </w:r>
      <w:r w:rsidR="00EA39DF" w:rsidRPr="00271061">
        <w:rPr>
          <w:sz w:val="24"/>
          <w:szCs w:val="24"/>
          <w:lang w:val="pl-PL"/>
        </w:rPr>
        <w:t>,</w:t>
      </w:r>
      <w:r w:rsidR="00431DAF">
        <w:rPr>
          <w:sz w:val="24"/>
          <w:szCs w:val="24"/>
          <w:lang w:val="pl-PL"/>
        </w:rPr>
        <w:t xml:space="preserve"> </w:t>
      </w:r>
      <w:r w:rsidR="00EA39DF" w:rsidRPr="00271061">
        <w:rPr>
          <w:sz w:val="24"/>
          <w:szCs w:val="24"/>
          <w:lang w:val="pl-PL"/>
        </w:rPr>
        <w:t>spełniając</w:t>
      </w:r>
      <w:r w:rsidRPr="00271061">
        <w:rPr>
          <w:sz w:val="24"/>
          <w:szCs w:val="24"/>
          <w:lang w:val="pl-PL"/>
        </w:rPr>
        <w:t>a</w:t>
      </w:r>
      <w:r w:rsidR="00431DAF">
        <w:rPr>
          <w:sz w:val="24"/>
          <w:szCs w:val="24"/>
          <w:lang w:val="pl-PL"/>
        </w:rPr>
        <w:t xml:space="preserve"> wymagania PN-C-96008 </w:t>
      </w:r>
      <w:r w:rsidR="00431DAF">
        <w:rPr>
          <w:sz w:val="24"/>
          <w:szCs w:val="24"/>
          <w:lang w:val="pl-PL"/>
        </w:rPr>
        <w:br/>
        <w:t xml:space="preserve">     </w:t>
      </w:r>
      <w:r w:rsidR="00EA39DF" w:rsidRPr="00271061">
        <w:rPr>
          <w:sz w:val="24"/>
          <w:szCs w:val="24"/>
          <w:lang w:val="pl-PL"/>
        </w:rPr>
        <w:t>dla gazu propan</w:t>
      </w:r>
      <w:r w:rsidR="00345D22" w:rsidRPr="00271061">
        <w:rPr>
          <w:sz w:val="24"/>
          <w:szCs w:val="24"/>
          <w:lang w:val="pl-PL"/>
        </w:rPr>
        <w:t>.</w:t>
      </w:r>
      <w:r w:rsidR="006D6D41" w:rsidRPr="00271061">
        <w:rPr>
          <w:sz w:val="24"/>
          <w:szCs w:val="24"/>
          <w:lang w:val="pl-PL"/>
        </w:rPr>
        <w:t xml:space="preserve"> </w:t>
      </w:r>
    </w:p>
    <w:p w:rsidR="00FE1D2B" w:rsidRPr="004728AB" w:rsidRDefault="006D6D41" w:rsidP="00E13380">
      <w:pPr>
        <w:pStyle w:val="Akapitzlist"/>
        <w:numPr>
          <w:ilvl w:val="0"/>
          <w:numId w:val="21"/>
        </w:numPr>
        <w:tabs>
          <w:tab w:val="left" w:pos="479"/>
        </w:tabs>
        <w:spacing w:line="360" w:lineRule="auto"/>
        <w:ind w:left="284" w:right="111" w:hanging="284"/>
        <w:rPr>
          <w:sz w:val="24"/>
          <w:szCs w:val="24"/>
          <w:lang w:val="pl-PL"/>
        </w:rPr>
      </w:pPr>
      <w:r w:rsidRPr="00271061">
        <w:rPr>
          <w:b/>
          <w:sz w:val="24"/>
          <w:szCs w:val="24"/>
        </w:rPr>
        <w:t>Zamawiający</w:t>
      </w:r>
      <w:r w:rsidRPr="00271061">
        <w:rPr>
          <w:sz w:val="24"/>
          <w:szCs w:val="24"/>
        </w:rPr>
        <w:t xml:space="preserve"> bez podania przyczyny ma</w:t>
      </w:r>
      <w:r w:rsidR="00014E2D" w:rsidRPr="00271061">
        <w:rPr>
          <w:sz w:val="24"/>
          <w:szCs w:val="24"/>
        </w:rPr>
        <w:t xml:space="preserve"> </w:t>
      </w:r>
      <w:r w:rsidRPr="00271061">
        <w:rPr>
          <w:sz w:val="24"/>
          <w:szCs w:val="24"/>
        </w:rPr>
        <w:t>prawo dokonać zmniejszenia lub przesunięcia ilości i wartości dostaw między punktami odbioru wyszczególnionych w „Harmonogramie dostaw gazu płynnego</w:t>
      </w:r>
      <w:r w:rsidR="00080200">
        <w:rPr>
          <w:sz w:val="24"/>
          <w:szCs w:val="24"/>
        </w:rPr>
        <w:t xml:space="preserve"> (propan)</w:t>
      </w:r>
      <w:r w:rsidRPr="00271061">
        <w:rPr>
          <w:sz w:val="24"/>
          <w:szCs w:val="24"/>
        </w:rPr>
        <w:t xml:space="preserve">” stanowiący załącznik nr </w:t>
      </w:r>
      <w:r w:rsidR="00787175" w:rsidRPr="00271061">
        <w:rPr>
          <w:sz w:val="24"/>
          <w:szCs w:val="24"/>
        </w:rPr>
        <w:t>…..</w:t>
      </w:r>
      <w:r w:rsidRPr="00271061">
        <w:rPr>
          <w:sz w:val="24"/>
          <w:szCs w:val="24"/>
        </w:rPr>
        <w:t xml:space="preserve"> do umowy. W tym przypadku </w:t>
      </w:r>
      <w:r w:rsidRPr="00271061">
        <w:rPr>
          <w:b/>
          <w:sz w:val="24"/>
          <w:szCs w:val="24"/>
        </w:rPr>
        <w:t>Wykonawcy</w:t>
      </w:r>
      <w:r w:rsidRPr="00271061">
        <w:rPr>
          <w:sz w:val="24"/>
          <w:szCs w:val="24"/>
        </w:rPr>
        <w:t xml:space="preserve"> nie</w:t>
      </w:r>
      <w:r w:rsidR="00014E2D" w:rsidRPr="00271061">
        <w:rPr>
          <w:sz w:val="24"/>
          <w:szCs w:val="24"/>
        </w:rPr>
        <w:t xml:space="preserve"> </w:t>
      </w:r>
      <w:r w:rsidRPr="00271061">
        <w:rPr>
          <w:sz w:val="24"/>
          <w:szCs w:val="24"/>
        </w:rPr>
        <w:t>przysługuje</w:t>
      </w:r>
      <w:r w:rsidR="00787175" w:rsidRPr="00271061">
        <w:rPr>
          <w:sz w:val="24"/>
          <w:szCs w:val="24"/>
        </w:rPr>
        <w:t xml:space="preserve"> </w:t>
      </w:r>
      <w:r w:rsidRPr="00271061">
        <w:rPr>
          <w:sz w:val="24"/>
          <w:szCs w:val="24"/>
        </w:rPr>
        <w:t>odszkodowanie ani inne roszczenie, w tym zwrot poniesionych nakładów</w:t>
      </w:r>
      <w:r w:rsidR="00014E2D" w:rsidRPr="00271061">
        <w:rPr>
          <w:sz w:val="24"/>
          <w:szCs w:val="24"/>
        </w:rPr>
        <w:t xml:space="preserve"> </w:t>
      </w:r>
      <w:r w:rsidRPr="00271061">
        <w:rPr>
          <w:sz w:val="24"/>
          <w:szCs w:val="24"/>
        </w:rPr>
        <w:t>oraz</w:t>
      </w:r>
      <w:r w:rsidR="00787175" w:rsidRPr="00271061">
        <w:rPr>
          <w:sz w:val="24"/>
          <w:szCs w:val="24"/>
        </w:rPr>
        <w:t xml:space="preserve"> </w:t>
      </w:r>
      <w:r w:rsidRPr="00271061">
        <w:rPr>
          <w:sz w:val="24"/>
          <w:szCs w:val="24"/>
        </w:rPr>
        <w:t>utraconych korzyści.</w:t>
      </w:r>
    </w:p>
    <w:p w:rsidR="004728AB" w:rsidRDefault="004728AB" w:rsidP="00E13380">
      <w:pPr>
        <w:pStyle w:val="Akapitzlist"/>
        <w:numPr>
          <w:ilvl w:val="0"/>
          <w:numId w:val="21"/>
        </w:numPr>
        <w:tabs>
          <w:tab w:val="left" w:pos="479"/>
        </w:tabs>
        <w:spacing w:line="360" w:lineRule="auto"/>
        <w:ind w:left="284" w:right="111" w:hanging="284"/>
        <w:rPr>
          <w:sz w:val="24"/>
          <w:szCs w:val="24"/>
          <w:lang w:val="pl-PL"/>
        </w:rPr>
      </w:pPr>
      <w:r w:rsidRPr="00FE6DB3">
        <w:rPr>
          <w:b/>
          <w:sz w:val="24"/>
          <w:szCs w:val="24"/>
          <w:lang w:val="pl-PL" w:eastAsia="pl-PL"/>
        </w:rPr>
        <w:lastRenderedPageBreak/>
        <w:t>Zamawiający</w:t>
      </w:r>
      <w:r w:rsidRPr="00FE6DB3">
        <w:rPr>
          <w:sz w:val="24"/>
          <w:szCs w:val="24"/>
          <w:lang w:val="pl-PL" w:eastAsia="pl-PL"/>
        </w:rPr>
        <w:t xml:space="preserve"> w ramach zamówienia przewiduje zamówić łącznie: </w:t>
      </w:r>
      <w:r w:rsidR="008D78D5" w:rsidRPr="00FE6DB3">
        <w:rPr>
          <w:sz w:val="24"/>
          <w:szCs w:val="24"/>
          <w:lang w:val="pl-PL" w:eastAsia="pl-PL"/>
        </w:rPr>
        <w:t>1</w:t>
      </w:r>
      <w:r w:rsidR="0051459B" w:rsidRPr="00FE6DB3">
        <w:rPr>
          <w:sz w:val="24"/>
          <w:szCs w:val="24"/>
          <w:lang w:val="pl-PL" w:eastAsia="pl-PL"/>
        </w:rPr>
        <w:t>8</w:t>
      </w:r>
      <w:r w:rsidRPr="00FE6DB3">
        <w:rPr>
          <w:sz w:val="24"/>
          <w:szCs w:val="24"/>
          <w:lang w:val="pl-PL" w:eastAsia="pl-PL"/>
        </w:rPr>
        <w:t xml:space="preserve"> </w:t>
      </w:r>
      <w:r w:rsidR="00422C7D">
        <w:rPr>
          <w:sz w:val="24"/>
          <w:szCs w:val="24"/>
          <w:lang w:val="pl-PL" w:eastAsia="pl-PL"/>
        </w:rPr>
        <w:t>5</w:t>
      </w:r>
      <w:r w:rsidR="00991C90">
        <w:rPr>
          <w:sz w:val="24"/>
          <w:szCs w:val="24"/>
          <w:lang w:val="pl-PL" w:eastAsia="pl-PL"/>
        </w:rPr>
        <w:t xml:space="preserve">00,00 litrów, </w:t>
      </w:r>
      <w:r w:rsidR="00A63E81">
        <w:rPr>
          <w:sz w:val="24"/>
          <w:szCs w:val="24"/>
          <w:lang w:val="pl-PL" w:eastAsia="pl-PL"/>
        </w:rPr>
        <w:br/>
      </w:r>
      <w:r w:rsidR="00991C90">
        <w:rPr>
          <w:sz w:val="24"/>
          <w:szCs w:val="24"/>
          <w:lang w:val="pl-PL" w:eastAsia="pl-PL"/>
        </w:rPr>
        <w:t>w tym:</w:t>
      </w:r>
    </w:p>
    <w:p w:rsidR="00991C90" w:rsidRPr="000E642E" w:rsidRDefault="000E642E" w:rsidP="00991C90">
      <w:pPr>
        <w:pStyle w:val="Akapitzlist"/>
        <w:numPr>
          <w:ilvl w:val="0"/>
          <w:numId w:val="37"/>
        </w:numPr>
        <w:tabs>
          <w:tab w:val="left" w:pos="479"/>
        </w:tabs>
        <w:spacing w:line="360" w:lineRule="auto"/>
        <w:ind w:right="111"/>
        <w:rPr>
          <w:sz w:val="24"/>
          <w:szCs w:val="24"/>
          <w:lang w:val="pl-PL"/>
        </w:rPr>
      </w:pPr>
      <w:r w:rsidRPr="000E642E">
        <w:rPr>
          <w:sz w:val="24"/>
          <w:szCs w:val="24"/>
          <w:lang w:val="pl-PL" w:eastAsia="pl-PL"/>
        </w:rPr>
        <w:t>w</w:t>
      </w:r>
      <w:r w:rsidR="00991C90" w:rsidRPr="000E642E">
        <w:rPr>
          <w:sz w:val="24"/>
          <w:szCs w:val="24"/>
          <w:lang w:val="pl-PL" w:eastAsia="pl-PL"/>
        </w:rPr>
        <w:t xml:space="preserve"> ilości 18 000,00 l</w:t>
      </w:r>
      <w:r w:rsidR="008A304A">
        <w:rPr>
          <w:sz w:val="24"/>
          <w:szCs w:val="24"/>
          <w:lang w:val="pl-PL" w:eastAsia="pl-PL"/>
        </w:rPr>
        <w:t>itrów</w:t>
      </w:r>
      <w:r w:rsidR="00991C90" w:rsidRPr="000E642E">
        <w:rPr>
          <w:sz w:val="24"/>
          <w:szCs w:val="24"/>
          <w:lang w:val="pl-PL" w:eastAsia="pl-PL"/>
        </w:rPr>
        <w:t xml:space="preserve"> dla kompleksu wojskowego </w:t>
      </w:r>
      <w:r w:rsidRPr="000E642E">
        <w:rPr>
          <w:sz w:val="24"/>
          <w:szCs w:val="24"/>
          <w:lang w:val="pl-PL" w:eastAsia="pl-PL"/>
        </w:rPr>
        <w:t>w SOI Ustka;</w:t>
      </w:r>
    </w:p>
    <w:p w:rsidR="00991C90" w:rsidRPr="000E642E" w:rsidRDefault="000E642E" w:rsidP="000E642E">
      <w:pPr>
        <w:pStyle w:val="Akapitzlist"/>
        <w:numPr>
          <w:ilvl w:val="0"/>
          <w:numId w:val="37"/>
        </w:numPr>
        <w:tabs>
          <w:tab w:val="left" w:pos="479"/>
        </w:tabs>
        <w:spacing w:line="360" w:lineRule="auto"/>
        <w:ind w:right="111"/>
        <w:rPr>
          <w:sz w:val="24"/>
          <w:szCs w:val="24"/>
          <w:lang w:val="pl-PL"/>
        </w:rPr>
      </w:pPr>
      <w:r w:rsidRPr="000E642E">
        <w:rPr>
          <w:sz w:val="24"/>
          <w:szCs w:val="24"/>
          <w:lang w:val="pl-PL" w:eastAsia="pl-PL"/>
        </w:rPr>
        <w:t xml:space="preserve">w ilości </w:t>
      </w:r>
      <w:r>
        <w:rPr>
          <w:sz w:val="24"/>
          <w:szCs w:val="24"/>
          <w:lang w:val="pl-PL" w:eastAsia="pl-PL"/>
        </w:rPr>
        <w:t>500</w:t>
      </w:r>
      <w:r w:rsidRPr="000E642E">
        <w:rPr>
          <w:sz w:val="24"/>
          <w:szCs w:val="24"/>
          <w:lang w:val="pl-PL" w:eastAsia="pl-PL"/>
        </w:rPr>
        <w:t>,00 l</w:t>
      </w:r>
      <w:r w:rsidR="008A304A">
        <w:rPr>
          <w:sz w:val="24"/>
          <w:szCs w:val="24"/>
          <w:lang w:val="pl-PL" w:eastAsia="pl-PL"/>
        </w:rPr>
        <w:t>itrów</w:t>
      </w:r>
      <w:r w:rsidRPr="000E642E">
        <w:rPr>
          <w:sz w:val="24"/>
          <w:szCs w:val="24"/>
          <w:lang w:val="pl-PL" w:eastAsia="pl-PL"/>
        </w:rPr>
        <w:t xml:space="preserve"> dla kompleksu wojskowego w SOI </w:t>
      </w:r>
      <w:r>
        <w:rPr>
          <w:sz w:val="24"/>
          <w:szCs w:val="24"/>
          <w:lang w:val="pl-PL" w:eastAsia="pl-PL"/>
        </w:rPr>
        <w:t>Słupsk.</w:t>
      </w:r>
    </w:p>
    <w:p w:rsidR="004728AB" w:rsidRPr="00FE6DB3" w:rsidRDefault="004728AB" w:rsidP="004728AB">
      <w:pPr>
        <w:pStyle w:val="Akapitzlist"/>
        <w:numPr>
          <w:ilvl w:val="0"/>
          <w:numId w:val="21"/>
        </w:numPr>
        <w:spacing w:line="360" w:lineRule="auto"/>
        <w:ind w:left="284" w:hanging="284"/>
        <w:rPr>
          <w:sz w:val="24"/>
          <w:szCs w:val="24"/>
          <w:lang w:val="pl-PL"/>
        </w:rPr>
      </w:pPr>
      <w:r w:rsidRPr="00FE6DB3">
        <w:rPr>
          <w:sz w:val="24"/>
          <w:szCs w:val="24"/>
          <w:lang w:val="pl-PL"/>
        </w:rPr>
        <w:t xml:space="preserve">W przypadku niewykorzystania środków w wysokości wynikającej z  § 5 ust. </w:t>
      </w:r>
      <w:r w:rsidR="006C7F3E">
        <w:rPr>
          <w:sz w:val="24"/>
          <w:szCs w:val="24"/>
          <w:lang w:val="pl-PL"/>
        </w:rPr>
        <w:t>3</w:t>
      </w:r>
      <w:r w:rsidRPr="00FE6DB3">
        <w:rPr>
          <w:sz w:val="24"/>
          <w:szCs w:val="24"/>
          <w:lang w:val="pl-PL"/>
        </w:rPr>
        <w:t xml:space="preserve"> pkt </w:t>
      </w:r>
      <w:r w:rsidR="006C7F3E">
        <w:rPr>
          <w:sz w:val="24"/>
          <w:szCs w:val="24"/>
          <w:lang w:val="pl-PL"/>
        </w:rPr>
        <w:t>2</w:t>
      </w:r>
      <w:r w:rsidRPr="00FE6DB3">
        <w:rPr>
          <w:sz w:val="24"/>
          <w:szCs w:val="24"/>
          <w:lang w:val="pl-PL"/>
        </w:rPr>
        <w:t xml:space="preserve">, Zamawiający określa minimalny zakres zużycia, tj. </w:t>
      </w:r>
      <w:r w:rsidR="00CC19F4">
        <w:rPr>
          <w:sz w:val="24"/>
          <w:szCs w:val="24"/>
          <w:lang w:val="pl-PL"/>
        </w:rPr>
        <w:t>3</w:t>
      </w:r>
      <w:r w:rsidRPr="00FE6DB3">
        <w:rPr>
          <w:sz w:val="24"/>
          <w:szCs w:val="24"/>
          <w:lang w:val="pl-PL"/>
        </w:rPr>
        <w:t xml:space="preserve"> </w:t>
      </w:r>
      <w:r w:rsidR="00DD7025" w:rsidRPr="00FE6DB3">
        <w:rPr>
          <w:sz w:val="24"/>
          <w:szCs w:val="24"/>
          <w:lang w:val="pl-PL"/>
        </w:rPr>
        <w:t>0</w:t>
      </w:r>
      <w:r w:rsidRPr="00FE6DB3">
        <w:rPr>
          <w:sz w:val="24"/>
          <w:szCs w:val="24"/>
          <w:lang w:val="pl-PL"/>
        </w:rPr>
        <w:t>00,00 litrów, do wykorzystania do dnia 31.12.202</w:t>
      </w:r>
      <w:r w:rsidR="00203AFA" w:rsidRPr="00FE6DB3">
        <w:rPr>
          <w:sz w:val="24"/>
          <w:szCs w:val="24"/>
          <w:lang w:val="pl-PL"/>
        </w:rPr>
        <w:t>5</w:t>
      </w:r>
      <w:r w:rsidRPr="00FE6DB3">
        <w:rPr>
          <w:sz w:val="24"/>
          <w:szCs w:val="24"/>
          <w:lang w:val="pl-PL"/>
        </w:rPr>
        <w:t xml:space="preserve"> roku. </w:t>
      </w:r>
    </w:p>
    <w:p w:rsidR="00A318F5" w:rsidRPr="00271061" w:rsidRDefault="00FA3379" w:rsidP="00E13380">
      <w:pPr>
        <w:pStyle w:val="Akapitzlist"/>
        <w:widowControl/>
        <w:numPr>
          <w:ilvl w:val="0"/>
          <w:numId w:val="21"/>
        </w:numPr>
        <w:tabs>
          <w:tab w:val="left" w:pos="284"/>
        </w:tabs>
        <w:spacing w:line="360" w:lineRule="auto"/>
        <w:ind w:left="0" w:firstLine="0"/>
        <w:rPr>
          <w:sz w:val="24"/>
          <w:szCs w:val="24"/>
        </w:rPr>
      </w:pPr>
      <w:r w:rsidRPr="00271061">
        <w:rPr>
          <w:sz w:val="24"/>
          <w:szCs w:val="24"/>
        </w:rPr>
        <w:t xml:space="preserve">Wielkość zrealizowanej dostawy powinna być wyrażona w litrach rzeczywistych zgodnie </w:t>
      </w:r>
      <w:r w:rsidRPr="00271061">
        <w:rPr>
          <w:sz w:val="24"/>
          <w:szCs w:val="24"/>
        </w:rPr>
        <w:br/>
        <w:t xml:space="preserve">      z  normą: PN-C-96008</w:t>
      </w:r>
      <w:r w:rsidR="00A318F5" w:rsidRPr="00271061">
        <w:rPr>
          <w:sz w:val="24"/>
          <w:szCs w:val="24"/>
        </w:rPr>
        <w:t>:</w:t>
      </w:r>
    </w:p>
    <w:p w:rsidR="00FA3379" w:rsidRPr="00271061" w:rsidRDefault="00FA3379" w:rsidP="00E13380">
      <w:pPr>
        <w:pStyle w:val="Akapitzlist"/>
        <w:widowControl/>
        <w:numPr>
          <w:ilvl w:val="0"/>
          <w:numId w:val="22"/>
        </w:numPr>
        <w:tabs>
          <w:tab w:val="left" w:pos="284"/>
        </w:tabs>
        <w:spacing w:line="360" w:lineRule="auto"/>
        <w:rPr>
          <w:sz w:val="24"/>
          <w:szCs w:val="24"/>
        </w:rPr>
      </w:pPr>
      <w:r w:rsidRPr="00271061">
        <w:rPr>
          <w:sz w:val="24"/>
          <w:szCs w:val="24"/>
        </w:rPr>
        <w:t>wartość opałowa</w:t>
      </w:r>
      <w:r w:rsidR="00A318F5" w:rsidRPr="00271061">
        <w:rPr>
          <w:sz w:val="24"/>
          <w:szCs w:val="24"/>
        </w:rPr>
        <w:t xml:space="preserve"> -  nie mniej niż 45 640 kJ/kg</w:t>
      </w:r>
      <w:r w:rsidRPr="00271061">
        <w:rPr>
          <w:sz w:val="24"/>
          <w:szCs w:val="24"/>
        </w:rPr>
        <w:t>;</w:t>
      </w:r>
    </w:p>
    <w:p w:rsidR="00A318F5" w:rsidRPr="00271061" w:rsidRDefault="00A318F5" w:rsidP="00E13380">
      <w:pPr>
        <w:pStyle w:val="Akapitzlist"/>
        <w:widowControl/>
        <w:numPr>
          <w:ilvl w:val="0"/>
          <w:numId w:val="22"/>
        </w:numPr>
        <w:tabs>
          <w:tab w:val="left" w:pos="284"/>
        </w:tabs>
        <w:spacing w:line="360" w:lineRule="auto"/>
        <w:rPr>
          <w:sz w:val="24"/>
          <w:szCs w:val="24"/>
        </w:rPr>
      </w:pPr>
      <w:r w:rsidRPr="00271061">
        <w:rPr>
          <w:sz w:val="24"/>
          <w:szCs w:val="24"/>
        </w:rPr>
        <w:t>gęstość w 15,6</w:t>
      </w:r>
      <w:r w:rsidRPr="00271061">
        <w:rPr>
          <w:sz w:val="24"/>
          <w:szCs w:val="24"/>
          <w:vertAlign w:val="superscript"/>
        </w:rPr>
        <w:t>0</w:t>
      </w:r>
      <w:r w:rsidRPr="00271061">
        <w:rPr>
          <w:sz w:val="24"/>
          <w:szCs w:val="24"/>
        </w:rPr>
        <w:t>C – nie mniej niż 0,495 t/m</w:t>
      </w:r>
      <w:r w:rsidRPr="00271061">
        <w:rPr>
          <w:sz w:val="24"/>
          <w:szCs w:val="24"/>
          <w:vertAlign w:val="superscript"/>
        </w:rPr>
        <w:t>3</w:t>
      </w:r>
      <w:r w:rsidRPr="00271061">
        <w:rPr>
          <w:sz w:val="24"/>
          <w:szCs w:val="24"/>
        </w:rPr>
        <w:t>;</w:t>
      </w:r>
    </w:p>
    <w:p w:rsidR="00A318F5" w:rsidRPr="00271061" w:rsidRDefault="00A318F5" w:rsidP="00E13380">
      <w:pPr>
        <w:pStyle w:val="Akapitzlist"/>
        <w:widowControl/>
        <w:numPr>
          <w:ilvl w:val="0"/>
          <w:numId w:val="22"/>
        </w:numPr>
        <w:tabs>
          <w:tab w:val="left" w:pos="284"/>
        </w:tabs>
        <w:spacing w:line="360" w:lineRule="auto"/>
        <w:rPr>
          <w:sz w:val="24"/>
          <w:szCs w:val="24"/>
        </w:rPr>
      </w:pPr>
      <w:r w:rsidRPr="00271061">
        <w:rPr>
          <w:sz w:val="24"/>
          <w:szCs w:val="24"/>
        </w:rPr>
        <w:t>zawartość oleju mineralnego – nie więcej niż 0,005 % m/m;</w:t>
      </w:r>
    </w:p>
    <w:p w:rsidR="00A318F5" w:rsidRPr="00271061" w:rsidRDefault="008062EC" w:rsidP="00E13380">
      <w:pPr>
        <w:pStyle w:val="Akapitzlist"/>
        <w:widowControl/>
        <w:numPr>
          <w:ilvl w:val="0"/>
          <w:numId w:val="22"/>
        </w:numPr>
        <w:tabs>
          <w:tab w:val="left" w:pos="284"/>
        </w:tabs>
        <w:spacing w:line="360" w:lineRule="auto"/>
        <w:rPr>
          <w:sz w:val="24"/>
          <w:szCs w:val="24"/>
        </w:rPr>
      </w:pPr>
      <w:r w:rsidRPr="00271061">
        <w:rPr>
          <w:sz w:val="24"/>
          <w:szCs w:val="24"/>
        </w:rPr>
        <w:t>zapach po nawanianiu – wyczuwalny;</w:t>
      </w:r>
    </w:p>
    <w:p w:rsidR="008062EC" w:rsidRPr="00271061" w:rsidRDefault="00FD46C9" w:rsidP="00E13380">
      <w:pPr>
        <w:pStyle w:val="Akapitzlist"/>
        <w:widowControl/>
        <w:numPr>
          <w:ilvl w:val="0"/>
          <w:numId w:val="22"/>
        </w:numPr>
        <w:tabs>
          <w:tab w:val="left" w:pos="284"/>
        </w:tabs>
        <w:spacing w:line="360" w:lineRule="auto"/>
        <w:rPr>
          <w:sz w:val="24"/>
          <w:szCs w:val="24"/>
        </w:rPr>
      </w:pPr>
      <w:r w:rsidRPr="00271061">
        <w:rPr>
          <w:sz w:val="24"/>
          <w:szCs w:val="24"/>
        </w:rPr>
        <w:t>woda – nie zawiera;</w:t>
      </w:r>
    </w:p>
    <w:p w:rsidR="00FD46C9" w:rsidRPr="00271061" w:rsidRDefault="00FD46C9" w:rsidP="00E13380">
      <w:pPr>
        <w:pStyle w:val="Akapitzlist"/>
        <w:widowControl/>
        <w:numPr>
          <w:ilvl w:val="0"/>
          <w:numId w:val="22"/>
        </w:numPr>
        <w:tabs>
          <w:tab w:val="left" w:pos="284"/>
        </w:tabs>
        <w:spacing w:line="360" w:lineRule="auto"/>
        <w:rPr>
          <w:sz w:val="24"/>
          <w:szCs w:val="24"/>
        </w:rPr>
      </w:pPr>
      <w:r w:rsidRPr="00271061">
        <w:rPr>
          <w:sz w:val="24"/>
          <w:szCs w:val="24"/>
        </w:rPr>
        <w:t>zawartość siarki całkowitej – nie więcej niż 0,0050 % m/m;</w:t>
      </w:r>
    </w:p>
    <w:p w:rsidR="00FD46C9" w:rsidRPr="00271061" w:rsidRDefault="00FD46C9" w:rsidP="00E13380">
      <w:pPr>
        <w:pStyle w:val="Akapitzlist"/>
        <w:widowControl/>
        <w:numPr>
          <w:ilvl w:val="0"/>
          <w:numId w:val="22"/>
        </w:numPr>
        <w:tabs>
          <w:tab w:val="left" w:pos="284"/>
        </w:tabs>
        <w:spacing w:line="360" w:lineRule="auto"/>
        <w:rPr>
          <w:sz w:val="24"/>
          <w:szCs w:val="24"/>
        </w:rPr>
      </w:pPr>
      <w:r w:rsidRPr="00271061">
        <w:rPr>
          <w:sz w:val="24"/>
          <w:szCs w:val="24"/>
        </w:rPr>
        <w:t>siarkowodór – nie zawiera;</w:t>
      </w:r>
    </w:p>
    <w:p w:rsidR="00FD46C9" w:rsidRPr="00271061" w:rsidRDefault="00FD46C9" w:rsidP="00E13380">
      <w:pPr>
        <w:pStyle w:val="Akapitzlist"/>
        <w:widowControl/>
        <w:numPr>
          <w:ilvl w:val="0"/>
          <w:numId w:val="22"/>
        </w:numPr>
        <w:tabs>
          <w:tab w:val="left" w:pos="284"/>
        </w:tabs>
        <w:spacing w:line="360" w:lineRule="auto"/>
        <w:rPr>
          <w:sz w:val="24"/>
          <w:szCs w:val="24"/>
        </w:rPr>
      </w:pPr>
      <w:r w:rsidRPr="00271061">
        <w:rPr>
          <w:sz w:val="24"/>
          <w:szCs w:val="24"/>
        </w:rPr>
        <w:t>C1 – nie więcej niż 0,1 % (m/m);</w:t>
      </w:r>
    </w:p>
    <w:p w:rsidR="00FD46C9" w:rsidRPr="00271061" w:rsidRDefault="00FD46C9" w:rsidP="00E13380">
      <w:pPr>
        <w:pStyle w:val="Akapitzlist"/>
        <w:widowControl/>
        <w:numPr>
          <w:ilvl w:val="0"/>
          <w:numId w:val="22"/>
        </w:numPr>
        <w:tabs>
          <w:tab w:val="left" w:pos="284"/>
        </w:tabs>
        <w:spacing w:line="360" w:lineRule="auto"/>
        <w:rPr>
          <w:sz w:val="24"/>
          <w:szCs w:val="24"/>
        </w:rPr>
      </w:pPr>
      <w:r w:rsidRPr="00271061">
        <w:rPr>
          <w:sz w:val="24"/>
          <w:szCs w:val="24"/>
        </w:rPr>
        <w:t>C2 – nie więcej niż 5,5 % (m/m);</w:t>
      </w:r>
    </w:p>
    <w:p w:rsidR="000817EB" w:rsidRPr="00271061" w:rsidRDefault="000817EB" w:rsidP="00E13380">
      <w:pPr>
        <w:pStyle w:val="Akapitzlist"/>
        <w:widowControl/>
        <w:numPr>
          <w:ilvl w:val="0"/>
          <w:numId w:val="22"/>
        </w:numPr>
        <w:tabs>
          <w:tab w:val="left" w:pos="284"/>
        </w:tabs>
        <w:spacing w:line="360" w:lineRule="auto"/>
        <w:rPr>
          <w:sz w:val="24"/>
          <w:szCs w:val="24"/>
        </w:rPr>
      </w:pPr>
      <w:r w:rsidRPr="00271061">
        <w:rPr>
          <w:sz w:val="24"/>
          <w:szCs w:val="24"/>
        </w:rPr>
        <w:t>C3 – nie mniej niż 90,0 % (m/m);</w:t>
      </w:r>
    </w:p>
    <w:p w:rsidR="000817EB" w:rsidRPr="00271061" w:rsidRDefault="000817EB" w:rsidP="00E13380">
      <w:pPr>
        <w:pStyle w:val="Akapitzlist"/>
        <w:widowControl/>
        <w:numPr>
          <w:ilvl w:val="0"/>
          <w:numId w:val="22"/>
        </w:numPr>
        <w:tabs>
          <w:tab w:val="left" w:pos="284"/>
        </w:tabs>
        <w:spacing w:line="360" w:lineRule="auto"/>
        <w:rPr>
          <w:sz w:val="24"/>
          <w:szCs w:val="24"/>
        </w:rPr>
      </w:pPr>
      <w:r w:rsidRPr="00271061">
        <w:rPr>
          <w:sz w:val="24"/>
          <w:szCs w:val="24"/>
        </w:rPr>
        <w:t>C4 – nie więcej niż 10,0 % (m/m);</w:t>
      </w:r>
    </w:p>
    <w:p w:rsidR="00FD46C9" w:rsidRPr="00271061" w:rsidRDefault="000817EB" w:rsidP="00E13380">
      <w:pPr>
        <w:pStyle w:val="Akapitzlist"/>
        <w:widowControl/>
        <w:numPr>
          <w:ilvl w:val="0"/>
          <w:numId w:val="22"/>
        </w:numPr>
        <w:tabs>
          <w:tab w:val="left" w:pos="284"/>
        </w:tabs>
        <w:spacing w:line="360" w:lineRule="auto"/>
        <w:rPr>
          <w:sz w:val="24"/>
          <w:szCs w:val="24"/>
        </w:rPr>
      </w:pPr>
      <w:r w:rsidRPr="00271061">
        <w:rPr>
          <w:sz w:val="24"/>
          <w:szCs w:val="24"/>
        </w:rPr>
        <w:t>C5 – nie zawiera.</w:t>
      </w:r>
    </w:p>
    <w:p w:rsidR="00FE1D2B" w:rsidRPr="00271061" w:rsidRDefault="00FD2D07" w:rsidP="00651300">
      <w:pPr>
        <w:pStyle w:val="Akapitzlist"/>
        <w:tabs>
          <w:tab w:val="left" w:pos="479"/>
        </w:tabs>
        <w:spacing w:line="360" w:lineRule="auto"/>
        <w:ind w:left="0" w:right="111" w:firstLine="0"/>
        <w:jc w:val="center"/>
        <w:rPr>
          <w:b/>
          <w:sz w:val="24"/>
          <w:szCs w:val="24"/>
          <w:lang w:val="pl-PL"/>
        </w:rPr>
      </w:pPr>
      <w:r w:rsidRPr="00271061">
        <w:rPr>
          <w:b/>
          <w:sz w:val="24"/>
          <w:szCs w:val="24"/>
          <w:lang w:val="pl-PL"/>
        </w:rPr>
        <w:t>§3</w:t>
      </w:r>
    </w:p>
    <w:p w:rsidR="00014E2D" w:rsidRPr="00271061" w:rsidRDefault="00DA1708" w:rsidP="00E13380">
      <w:pPr>
        <w:pStyle w:val="Akapitzlist"/>
        <w:widowControl/>
        <w:numPr>
          <w:ilvl w:val="0"/>
          <w:numId w:val="20"/>
        </w:numPr>
        <w:spacing w:line="360" w:lineRule="auto"/>
        <w:ind w:left="284" w:hanging="284"/>
        <w:rPr>
          <w:sz w:val="24"/>
          <w:szCs w:val="24"/>
        </w:rPr>
      </w:pPr>
      <w:r w:rsidRPr="00271061">
        <w:rPr>
          <w:b/>
          <w:sz w:val="24"/>
          <w:szCs w:val="24"/>
        </w:rPr>
        <w:t xml:space="preserve">Wykonawca </w:t>
      </w:r>
      <w:r w:rsidRPr="00271061">
        <w:rPr>
          <w:sz w:val="24"/>
          <w:szCs w:val="24"/>
        </w:rPr>
        <w:t xml:space="preserve">zobowiązuje </w:t>
      </w:r>
      <w:r w:rsidR="003923F6">
        <w:rPr>
          <w:sz w:val="24"/>
          <w:szCs w:val="24"/>
        </w:rPr>
        <w:t xml:space="preserve">się dostarczać przedmiot umowy </w:t>
      </w:r>
      <w:r w:rsidRPr="00271061">
        <w:rPr>
          <w:sz w:val="24"/>
          <w:szCs w:val="24"/>
        </w:rPr>
        <w:t>dostwa gazu płynnego</w:t>
      </w:r>
      <w:r w:rsidR="00080200">
        <w:rPr>
          <w:sz w:val="24"/>
          <w:szCs w:val="24"/>
        </w:rPr>
        <w:t xml:space="preserve"> (propan)</w:t>
      </w:r>
      <w:r w:rsidR="003923F6">
        <w:rPr>
          <w:sz w:val="24"/>
          <w:szCs w:val="24"/>
        </w:rPr>
        <w:t xml:space="preserve"> </w:t>
      </w:r>
      <w:r w:rsidRPr="00271061">
        <w:rPr>
          <w:sz w:val="24"/>
          <w:szCs w:val="24"/>
        </w:rPr>
        <w:t xml:space="preserve">sukcesywnie do zbiorników wskazanych w § </w:t>
      </w:r>
      <w:r w:rsidR="00014E2D" w:rsidRPr="00271061">
        <w:rPr>
          <w:sz w:val="24"/>
          <w:szCs w:val="24"/>
        </w:rPr>
        <w:t>2</w:t>
      </w:r>
      <w:r w:rsidRPr="00271061">
        <w:rPr>
          <w:sz w:val="24"/>
          <w:szCs w:val="24"/>
        </w:rPr>
        <w:t xml:space="preserve"> ust. 2</w:t>
      </w:r>
      <w:r w:rsidR="00014E2D" w:rsidRPr="00271061">
        <w:rPr>
          <w:sz w:val="24"/>
          <w:szCs w:val="24"/>
        </w:rPr>
        <w:t xml:space="preserve"> </w:t>
      </w:r>
      <w:r w:rsidRPr="00271061">
        <w:rPr>
          <w:sz w:val="24"/>
          <w:szCs w:val="24"/>
        </w:rPr>
        <w:t xml:space="preserve"> umowy, stosownie do potrzeb </w:t>
      </w:r>
      <w:r w:rsidRPr="00271061">
        <w:rPr>
          <w:b/>
          <w:sz w:val="24"/>
          <w:szCs w:val="24"/>
        </w:rPr>
        <w:t>Zamawiającego</w:t>
      </w:r>
      <w:r w:rsidRPr="00271061">
        <w:rPr>
          <w:sz w:val="24"/>
          <w:szCs w:val="24"/>
        </w:rPr>
        <w:t xml:space="preserve"> w okresie </w:t>
      </w:r>
      <w:r w:rsidRPr="0051459B">
        <w:rPr>
          <w:sz w:val="24"/>
          <w:szCs w:val="24"/>
        </w:rPr>
        <w:t xml:space="preserve">od dnia </w:t>
      </w:r>
      <w:r w:rsidRPr="0051459B">
        <w:rPr>
          <w:b/>
          <w:sz w:val="24"/>
          <w:szCs w:val="24"/>
        </w:rPr>
        <w:t>0</w:t>
      </w:r>
      <w:r w:rsidR="005744EA">
        <w:rPr>
          <w:b/>
          <w:sz w:val="24"/>
          <w:szCs w:val="24"/>
        </w:rPr>
        <w:t>2</w:t>
      </w:r>
      <w:r w:rsidRPr="0051459B">
        <w:rPr>
          <w:b/>
          <w:sz w:val="24"/>
          <w:szCs w:val="24"/>
        </w:rPr>
        <w:t xml:space="preserve"> stycznia 202</w:t>
      </w:r>
      <w:r w:rsidR="002C74CE">
        <w:rPr>
          <w:b/>
          <w:sz w:val="24"/>
          <w:szCs w:val="24"/>
        </w:rPr>
        <w:t>5</w:t>
      </w:r>
      <w:r w:rsidRPr="0051459B">
        <w:rPr>
          <w:b/>
          <w:sz w:val="24"/>
          <w:szCs w:val="24"/>
        </w:rPr>
        <w:t xml:space="preserve"> roku </w:t>
      </w:r>
      <w:r w:rsidRPr="0051459B">
        <w:rPr>
          <w:sz w:val="24"/>
          <w:szCs w:val="24"/>
        </w:rPr>
        <w:t>do dnia</w:t>
      </w:r>
      <w:r w:rsidRPr="0051459B">
        <w:rPr>
          <w:b/>
          <w:sz w:val="24"/>
          <w:szCs w:val="24"/>
        </w:rPr>
        <w:t xml:space="preserve"> 31 grudnia 202</w:t>
      </w:r>
      <w:r w:rsidR="002C74CE">
        <w:rPr>
          <w:b/>
          <w:sz w:val="24"/>
          <w:szCs w:val="24"/>
        </w:rPr>
        <w:t>5</w:t>
      </w:r>
      <w:r w:rsidRPr="00271061">
        <w:rPr>
          <w:b/>
          <w:sz w:val="24"/>
          <w:szCs w:val="24"/>
        </w:rPr>
        <w:t xml:space="preserve"> roku, </w:t>
      </w:r>
      <w:r w:rsidRPr="00271061">
        <w:rPr>
          <w:sz w:val="24"/>
          <w:szCs w:val="24"/>
        </w:rPr>
        <w:t>w</w:t>
      </w:r>
      <w:r w:rsidRPr="00271061">
        <w:rPr>
          <w:b/>
          <w:sz w:val="24"/>
          <w:szCs w:val="24"/>
        </w:rPr>
        <w:t xml:space="preserve"> </w:t>
      </w:r>
      <w:r w:rsidR="00494877" w:rsidRPr="00271061">
        <w:rPr>
          <w:b/>
          <w:sz w:val="24"/>
          <w:szCs w:val="24"/>
        </w:rPr>
        <w:t xml:space="preserve">dniach </w:t>
      </w:r>
      <w:r w:rsidR="002C74CE">
        <w:rPr>
          <w:b/>
          <w:sz w:val="24"/>
          <w:szCs w:val="24"/>
        </w:rPr>
        <w:t>od</w:t>
      </w:r>
      <w:r w:rsidRPr="00271061">
        <w:rPr>
          <w:b/>
          <w:sz w:val="24"/>
          <w:szCs w:val="24"/>
        </w:rPr>
        <w:t xml:space="preserve"> poniedziałku do </w:t>
      </w:r>
      <w:r w:rsidR="00A90ABA">
        <w:rPr>
          <w:b/>
          <w:sz w:val="24"/>
          <w:szCs w:val="24"/>
        </w:rPr>
        <w:t>czwartku</w:t>
      </w:r>
      <w:r w:rsidRPr="00271061">
        <w:rPr>
          <w:b/>
          <w:sz w:val="24"/>
          <w:szCs w:val="24"/>
        </w:rPr>
        <w:t xml:space="preserve"> </w:t>
      </w:r>
      <w:r w:rsidRPr="00271061">
        <w:rPr>
          <w:sz w:val="24"/>
          <w:szCs w:val="24"/>
        </w:rPr>
        <w:t>w godzinach</w:t>
      </w:r>
      <w:r w:rsidRPr="00271061">
        <w:rPr>
          <w:b/>
          <w:sz w:val="24"/>
          <w:szCs w:val="24"/>
        </w:rPr>
        <w:t xml:space="preserve"> </w:t>
      </w:r>
      <w:r w:rsidRPr="00271061">
        <w:rPr>
          <w:sz w:val="24"/>
          <w:szCs w:val="24"/>
        </w:rPr>
        <w:t>od</w:t>
      </w:r>
      <w:r w:rsidRPr="00271061">
        <w:rPr>
          <w:b/>
          <w:sz w:val="24"/>
          <w:szCs w:val="24"/>
        </w:rPr>
        <w:t xml:space="preserve"> </w:t>
      </w:r>
      <w:r w:rsidR="00A90ABA">
        <w:rPr>
          <w:b/>
          <w:sz w:val="24"/>
          <w:szCs w:val="24"/>
        </w:rPr>
        <w:t>7</w:t>
      </w:r>
      <w:r w:rsidR="00A90ABA">
        <w:rPr>
          <w:b/>
          <w:sz w:val="24"/>
          <w:szCs w:val="24"/>
          <w:vertAlign w:val="superscript"/>
        </w:rPr>
        <w:t>30</w:t>
      </w:r>
      <w:r w:rsidRPr="00271061">
        <w:rPr>
          <w:b/>
          <w:sz w:val="24"/>
          <w:szCs w:val="24"/>
        </w:rPr>
        <w:t xml:space="preserve">:00 </w:t>
      </w:r>
      <w:r w:rsidRPr="00271061">
        <w:rPr>
          <w:sz w:val="24"/>
          <w:szCs w:val="24"/>
        </w:rPr>
        <w:t xml:space="preserve">do </w:t>
      </w:r>
      <w:r w:rsidRPr="00271061">
        <w:rPr>
          <w:b/>
          <w:sz w:val="24"/>
          <w:szCs w:val="24"/>
        </w:rPr>
        <w:t>15:00</w:t>
      </w:r>
      <w:r w:rsidR="00A90ABA">
        <w:rPr>
          <w:b/>
          <w:sz w:val="24"/>
          <w:szCs w:val="24"/>
        </w:rPr>
        <w:t xml:space="preserve"> oraz </w:t>
      </w:r>
      <w:r w:rsidR="00A90ABA">
        <w:rPr>
          <w:b/>
          <w:sz w:val="24"/>
          <w:szCs w:val="24"/>
        </w:rPr>
        <w:br/>
        <w:t>w pi</w:t>
      </w:r>
      <w:r w:rsidR="002C74CE">
        <w:rPr>
          <w:b/>
          <w:sz w:val="24"/>
          <w:szCs w:val="24"/>
        </w:rPr>
        <w:t>ą</w:t>
      </w:r>
      <w:r w:rsidR="00A90ABA">
        <w:rPr>
          <w:b/>
          <w:sz w:val="24"/>
          <w:szCs w:val="24"/>
        </w:rPr>
        <w:t xml:space="preserve">tek </w:t>
      </w:r>
      <w:r w:rsidR="00A90ABA" w:rsidRPr="00271061">
        <w:rPr>
          <w:sz w:val="24"/>
          <w:szCs w:val="24"/>
        </w:rPr>
        <w:t>w godzinach</w:t>
      </w:r>
      <w:r w:rsidR="00A90ABA" w:rsidRPr="00271061">
        <w:rPr>
          <w:b/>
          <w:sz w:val="24"/>
          <w:szCs w:val="24"/>
        </w:rPr>
        <w:t xml:space="preserve"> </w:t>
      </w:r>
      <w:r w:rsidR="00A90ABA" w:rsidRPr="00271061">
        <w:rPr>
          <w:sz w:val="24"/>
          <w:szCs w:val="24"/>
        </w:rPr>
        <w:t>od</w:t>
      </w:r>
      <w:r w:rsidR="00A90ABA" w:rsidRPr="00271061">
        <w:rPr>
          <w:b/>
          <w:sz w:val="24"/>
          <w:szCs w:val="24"/>
        </w:rPr>
        <w:t xml:space="preserve"> </w:t>
      </w:r>
      <w:r w:rsidR="00A90ABA">
        <w:rPr>
          <w:b/>
          <w:sz w:val="24"/>
          <w:szCs w:val="24"/>
        </w:rPr>
        <w:t>7</w:t>
      </w:r>
      <w:r w:rsidR="00A90ABA">
        <w:rPr>
          <w:b/>
          <w:sz w:val="24"/>
          <w:szCs w:val="24"/>
          <w:vertAlign w:val="superscript"/>
        </w:rPr>
        <w:t>30</w:t>
      </w:r>
      <w:r w:rsidR="00A90ABA" w:rsidRPr="00271061">
        <w:rPr>
          <w:b/>
          <w:sz w:val="24"/>
          <w:szCs w:val="24"/>
        </w:rPr>
        <w:t xml:space="preserve">:00 </w:t>
      </w:r>
      <w:r w:rsidR="00A90ABA" w:rsidRPr="00271061">
        <w:rPr>
          <w:sz w:val="24"/>
          <w:szCs w:val="24"/>
        </w:rPr>
        <w:t xml:space="preserve">do </w:t>
      </w:r>
      <w:r w:rsidR="00A90ABA" w:rsidRPr="00271061">
        <w:rPr>
          <w:b/>
          <w:sz w:val="24"/>
          <w:szCs w:val="24"/>
        </w:rPr>
        <w:t>1</w:t>
      </w:r>
      <w:r w:rsidR="00A90ABA">
        <w:rPr>
          <w:b/>
          <w:sz w:val="24"/>
          <w:szCs w:val="24"/>
        </w:rPr>
        <w:t>2</w:t>
      </w:r>
      <w:r w:rsidR="00A90ABA" w:rsidRPr="00271061">
        <w:rPr>
          <w:b/>
          <w:sz w:val="24"/>
          <w:szCs w:val="24"/>
        </w:rPr>
        <w:t>:00</w:t>
      </w:r>
      <w:r w:rsidR="00014E2D" w:rsidRPr="00271061">
        <w:rPr>
          <w:b/>
          <w:sz w:val="24"/>
          <w:szCs w:val="24"/>
        </w:rPr>
        <w:t xml:space="preserve">. </w:t>
      </w:r>
      <w:r w:rsidRPr="00271061">
        <w:rPr>
          <w:b/>
          <w:sz w:val="24"/>
          <w:szCs w:val="24"/>
        </w:rPr>
        <w:t xml:space="preserve"> </w:t>
      </w:r>
    </w:p>
    <w:p w:rsidR="00494877" w:rsidRPr="00271061" w:rsidRDefault="00494877" w:rsidP="00E13380">
      <w:pPr>
        <w:pStyle w:val="Akapitzlist"/>
        <w:widowControl/>
        <w:numPr>
          <w:ilvl w:val="0"/>
          <w:numId w:val="20"/>
        </w:numPr>
        <w:spacing w:line="360" w:lineRule="auto"/>
        <w:ind w:left="284" w:hanging="284"/>
        <w:rPr>
          <w:sz w:val="24"/>
          <w:szCs w:val="24"/>
        </w:rPr>
      </w:pPr>
      <w:r w:rsidRPr="00271061">
        <w:rPr>
          <w:b/>
          <w:sz w:val="24"/>
          <w:szCs w:val="24"/>
        </w:rPr>
        <w:t>Wykonawca</w:t>
      </w:r>
      <w:r w:rsidRPr="00271061">
        <w:rPr>
          <w:sz w:val="24"/>
          <w:szCs w:val="24"/>
        </w:rPr>
        <w:t xml:space="preserve"> zobowiązuje się do wykonania dostawy w terminie do 4 dni roboczych od złożenia zamówienia (telefonicznego, faksem, e-mail) przez przedstawiciela </w:t>
      </w:r>
      <w:r w:rsidRPr="00271061">
        <w:rPr>
          <w:b/>
          <w:sz w:val="24"/>
          <w:szCs w:val="24"/>
        </w:rPr>
        <w:t>Zamawiającego:</w:t>
      </w:r>
    </w:p>
    <w:p w:rsidR="00494877" w:rsidRPr="00271061" w:rsidRDefault="00494877" w:rsidP="00E13380">
      <w:pPr>
        <w:widowControl/>
        <w:numPr>
          <w:ilvl w:val="0"/>
          <w:numId w:val="25"/>
        </w:numPr>
        <w:spacing w:line="360" w:lineRule="auto"/>
        <w:rPr>
          <w:sz w:val="24"/>
          <w:szCs w:val="24"/>
        </w:rPr>
      </w:pPr>
      <w:r w:rsidRPr="00271061">
        <w:rPr>
          <w:sz w:val="24"/>
          <w:szCs w:val="24"/>
        </w:rPr>
        <w:t xml:space="preserve">nr telefonu </w:t>
      </w:r>
      <w:r w:rsidRPr="00271061">
        <w:rPr>
          <w:b/>
          <w:sz w:val="24"/>
          <w:szCs w:val="24"/>
        </w:rPr>
        <w:t>Wykonawcy</w:t>
      </w:r>
      <w:r w:rsidRPr="00271061">
        <w:rPr>
          <w:sz w:val="24"/>
          <w:szCs w:val="24"/>
        </w:rPr>
        <w:t>: …………………………………………………</w:t>
      </w:r>
      <w:r w:rsidR="00014E2D" w:rsidRPr="00271061">
        <w:rPr>
          <w:sz w:val="24"/>
          <w:szCs w:val="24"/>
        </w:rPr>
        <w:t>…..</w:t>
      </w:r>
      <w:r w:rsidRPr="00271061">
        <w:rPr>
          <w:sz w:val="24"/>
          <w:szCs w:val="24"/>
        </w:rPr>
        <w:t>….…..;</w:t>
      </w:r>
    </w:p>
    <w:p w:rsidR="00494877" w:rsidRPr="00271061" w:rsidRDefault="00014E2D" w:rsidP="00E13380">
      <w:pPr>
        <w:widowControl/>
        <w:numPr>
          <w:ilvl w:val="0"/>
          <w:numId w:val="25"/>
        </w:numPr>
        <w:spacing w:line="360" w:lineRule="auto"/>
        <w:rPr>
          <w:sz w:val="24"/>
          <w:szCs w:val="24"/>
        </w:rPr>
      </w:pPr>
      <w:r w:rsidRPr="00271061">
        <w:rPr>
          <w:sz w:val="24"/>
          <w:szCs w:val="24"/>
        </w:rPr>
        <w:t>FAKS</w:t>
      </w:r>
      <w:r w:rsidR="00494877" w:rsidRPr="00271061">
        <w:rPr>
          <w:sz w:val="24"/>
          <w:szCs w:val="24"/>
        </w:rPr>
        <w:t xml:space="preserve"> </w:t>
      </w:r>
      <w:r w:rsidR="00494877" w:rsidRPr="00271061">
        <w:rPr>
          <w:b/>
          <w:sz w:val="24"/>
          <w:szCs w:val="24"/>
        </w:rPr>
        <w:t>Wykonawcy</w:t>
      </w:r>
      <w:r w:rsidR="00494877" w:rsidRPr="00271061">
        <w:rPr>
          <w:sz w:val="24"/>
          <w:szCs w:val="24"/>
        </w:rPr>
        <w:t>: ……………………………………………………………</w:t>
      </w:r>
      <w:r w:rsidRPr="00271061">
        <w:rPr>
          <w:sz w:val="24"/>
          <w:szCs w:val="24"/>
        </w:rPr>
        <w:t>.</w:t>
      </w:r>
      <w:r w:rsidR="00494877" w:rsidRPr="00271061">
        <w:rPr>
          <w:sz w:val="24"/>
          <w:szCs w:val="24"/>
        </w:rPr>
        <w:t>.…..;</w:t>
      </w:r>
    </w:p>
    <w:p w:rsidR="00494877" w:rsidRPr="00271061" w:rsidRDefault="00494877" w:rsidP="00E13380">
      <w:pPr>
        <w:widowControl/>
        <w:numPr>
          <w:ilvl w:val="0"/>
          <w:numId w:val="25"/>
        </w:numPr>
        <w:spacing w:line="360" w:lineRule="auto"/>
        <w:rPr>
          <w:sz w:val="24"/>
          <w:szCs w:val="24"/>
        </w:rPr>
      </w:pPr>
      <w:r w:rsidRPr="00271061">
        <w:rPr>
          <w:sz w:val="24"/>
          <w:szCs w:val="24"/>
        </w:rPr>
        <w:t xml:space="preserve">e – mail </w:t>
      </w:r>
      <w:r w:rsidRPr="00271061">
        <w:rPr>
          <w:b/>
          <w:sz w:val="24"/>
          <w:szCs w:val="24"/>
        </w:rPr>
        <w:t>Wykonawcy</w:t>
      </w:r>
      <w:r w:rsidRPr="00271061">
        <w:rPr>
          <w:sz w:val="24"/>
          <w:szCs w:val="24"/>
        </w:rPr>
        <w:t>: ………………………………………………………</w:t>
      </w:r>
      <w:r w:rsidR="00014E2D" w:rsidRPr="00271061">
        <w:rPr>
          <w:sz w:val="24"/>
          <w:szCs w:val="24"/>
        </w:rPr>
        <w:t>………</w:t>
      </w:r>
      <w:r w:rsidRPr="00271061">
        <w:rPr>
          <w:sz w:val="24"/>
          <w:szCs w:val="24"/>
        </w:rPr>
        <w:t>..</w:t>
      </w:r>
    </w:p>
    <w:p w:rsidR="00DA1708" w:rsidRPr="00271061" w:rsidRDefault="00DA1708" w:rsidP="00DA1708">
      <w:pPr>
        <w:pStyle w:val="Akapitzlist"/>
        <w:tabs>
          <w:tab w:val="left" w:pos="479"/>
        </w:tabs>
        <w:spacing w:line="360" w:lineRule="auto"/>
        <w:ind w:left="0" w:right="111" w:firstLine="0"/>
        <w:jc w:val="center"/>
        <w:rPr>
          <w:b/>
          <w:sz w:val="24"/>
          <w:szCs w:val="24"/>
          <w:lang w:val="pl-PL"/>
        </w:rPr>
      </w:pPr>
      <w:r w:rsidRPr="00271061">
        <w:rPr>
          <w:b/>
          <w:sz w:val="24"/>
          <w:szCs w:val="24"/>
          <w:lang w:val="pl-PL"/>
        </w:rPr>
        <w:t>§</w:t>
      </w:r>
      <w:r w:rsidR="00014E2D" w:rsidRPr="00271061">
        <w:rPr>
          <w:b/>
          <w:sz w:val="24"/>
          <w:szCs w:val="24"/>
          <w:lang w:val="pl-PL"/>
        </w:rPr>
        <w:t>4</w:t>
      </w:r>
    </w:p>
    <w:p w:rsidR="002316A8" w:rsidRPr="00271061" w:rsidRDefault="00345D22" w:rsidP="00E13380">
      <w:pPr>
        <w:pStyle w:val="Akapitzlist"/>
        <w:numPr>
          <w:ilvl w:val="0"/>
          <w:numId w:val="13"/>
        </w:numPr>
        <w:tabs>
          <w:tab w:val="left" w:pos="479"/>
        </w:tabs>
        <w:spacing w:before="1" w:line="360" w:lineRule="auto"/>
        <w:ind w:left="0" w:right="116" w:firstLine="0"/>
        <w:rPr>
          <w:sz w:val="24"/>
          <w:szCs w:val="24"/>
          <w:lang w:val="pl-PL"/>
        </w:rPr>
      </w:pPr>
      <w:r w:rsidRPr="00080200">
        <w:rPr>
          <w:b/>
          <w:sz w:val="24"/>
          <w:szCs w:val="24"/>
          <w:lang w:val="pl-PL"/>
        </w:rPr>
        <w:t>Zamawiający</w:t>
      </w:r>
      <w:r w:rsidR="00EA39DF" w:rsidRPr="00080200">
        <w:rPr>
          <w:sz w:val="24"/>
          <w:szCs w:val="24"/>
          <w:lang w:val="pl-PL"/>
        </w:rPr>
        <w:t xml:space="preserve"> zapewnia, że instalacja, o której mowa w</w:t>
      </w:r>
      <w:r w:rsidR="00FD2D07" w:rsidRPr="00080200">
        <w:rPr>
          <w:sz w:val="24"/>
          <w:szCs w:val="24"/>
          <w:lang w:val="pl-PL"/>
        </w:rPr>
        <w:t xml:space="preserve"> §</w:t>
      </w:r>
      <w:r w:rsidR="00B945C5">
        <w:rPr>
          <w:sz w:val="24"/>
          <w:szCs w:val="24"/>
          <w:lang w:val="pl-PL"/>
        </w:rPr>
        <w:t xml:space="preserve"> </w:t>
      </w:r>
      <w:r w:rsidR="00FD2D07" w:rsidRPr="00080200">
        <w:rPr>
          <w:sz w:val="24"/>
          <w:szCs w:val="24"/>
          <w:lang w:val="pl-PL"/>
        </w:rPr>
        <w:t>2</w:t>
      </w:r>
      <w:r w:rsidR="00EA39DF" w:rsidRPr="00080200">
        <w:rPr>
          <w:sz w:val="24"/>
          <w:szCs w:val="24"/>
          <w:lang w:val="pl-PL"/>
        </w:rPr>
        <w:t xml:space="preserve"> ust. </w:t>
      </w:r>
      <w:r w:rsidR="00FD2D07" w:rsidRPr="00080200">
        <w:rPr>
          <w:sz w:val="24"/>
          <w:szCs w:val="24"/>
          <w:lang w:val="pl-PL"/>
        </w:rPr>
        <w:t>2</w:t>
      </w:r>
      <w:r w:rsidR="00EA39DF" w:rsidRPr="00080200">
        <w:rPr>
          <w:sz w:val="24"/>
          <w:szCs w:val="24"/>
          <w:lang w:val="pl-PL"/>
        </w:rPr>
        <w:t>, jest</w:t>
      </w:r>
      <w:r w:rsidR="00EA39DF" w:rsidRPr="00271061">
        <w:rPr>
          <w:sz w:val="24"/>
          <w:szCs w:val="24"/>
          <w:lang w:val="pl-PL"/>
        </w:rPr>
        <w:t xml:space="preserve"> sprawna</w:t>
      </w:r>
      <w:r w:rsidR="004B41B6" w:rsidRPr="00271061">
        <w:rPr>
          <w:sz w:val="24"/>
          <w:szCs w:val="24"/>
          <w:lang w:val="pl-PL"/>
        </w:rPr>
        <w:br/>
      </w:r>
      <w:r w:rsidR="004B41B6" w:rsidRPr="00271061">
        <w:rPr>
          <w:sz w:val="24"/>
          <w:szCs w:val="24"/>
          <w:lang w:val="pl-PL"/>
        </w:rPr>
        <w:lastRenderedPageBreak/>
        <w:t xml:space="preserve">    </w:t>
      </w:r>
      <w:r w:rsidR="00EA39DF" w:rsidRPr="00271061">
        <w:rPr>
          <w:sz w:val="24"/>
          <w:szCs w:val="24"/>
          <w:lang w:val="pl-PL"/>
        </w:rPr>
        <w:t>technicznie oraz</w:t>
      </w:r>
      <w:r w:rsidR="00FD2D07" w:rsidRPr="00271061">
        <w:rPr>
          <w:sz w:val="24"/>
          <w:szCs w:val="24"/>
          <w:lang w:val="pl-PL"/>
        </w:rPr>
        <w:t>,</w:t>
      </w:r>
      <w:r w:rsidR="00EA39DF" w:rsidRPr="00271061">
        <w:rPr>
          <w:sz w:val="24"/>
          <w:szCs w:val="24"/>
          <w:lang w:val="pl-PL"/>
        </w:rPr>
        <w:t xml:space="preserve"> że jest obsługiwana przez osoby o kwalifikacjach wymaganych </w:t>
      </w:r>
      <w:r w:rsidR="004B41B6" w:rsidRPr="00271061">
        <w:rPr>
          <w:sz w:val="24"/>
          <w:szCs w:val="24"/>
          <w:lang w:val="pl-PL"/>
        </w:rPr>
        <w:br/>
      </w:r>
      <w:r w:rsidR="006E7C15" w:rsidRPr="00271061">
        <w:rPr>
          <w:sz w:val="24"/>
          <w:szCs w:val="24"/>
          <w:lang w:val="pl-PL"/>
        </w:rPr>
        <w:t xml:space="preserve">    </w:t>
      </w:r>
      <w:r w:rsidR="00EA39DF" w:rsidRPr="00271061">
        <w:rPr>
          <w:sz w:val="24"/>
          <w:szCs w:val="24"/>
          <w:lang w:val="pl-PL"/>
        </w:rPr>
        <w:t xml:space="preserve">wg przepisów regulujących obsługę urządzeń i instalacji energetycznych. </w:t>
      </w:r>
      <w:r w:rsidRPr="00271061">
        <w:rPr>
          <w:b/>
          <w:sz w:val="24"/>
          <w:szCs w:val="24"/>
          <w:lang w:val="pl-PL"/>
        </w:rPr>
        <w:t>Zamawiający</w:t>
      </w:r>
      <w:r w:rsidR="006E7C15" w:rsidRPr="00271061">
        <w:rPr>
          <w:b/>
          <w:sz w:val="24"/>
          <w:szCs w:val="24"/>
          <w:lang w:val="pl-PL"/>
        </w:rPr>
        <w:br/>
        <w:t xml:space="preserve">  </w:t>
      </w:r>
      <w:r w:rsidR="00EA39DF" w:rsidRPr="00271061">
        <w:rPr>
          <w:sz w:val="24"/>
          <w:szCs w:val="24"/>
          <w:lang w:val="pl-PL"/>
        </w:rPr>
        <w:t xml:space="preserve"> </w:t>
      </w:r>
      <w:r w:rsidR="006E7C15" w:rsidRPr="00271061">
        <w:rPr>
          <w:sz w:val="24"/>
          <w:szCs w:val="24"/>
          <w:lang w:val="pl-PL"/>
        </w:rPr>
        <w:t xml:space="preserve"> </w:t>
      </w:r>
      <w:r w:rsidR="00EA39DF" w:rsidRPr="00271061">
        <w:rPr>
          <w:sz w:val="24"/>
          <w:szCs w:val="24"/>
          <w:lang w:val="pl-PL"/>
        </w:rPr>
        <w:t>zobowiązuje się utrzymywać sprawność instalacji zbiornikowej w całym okresie</w:t>
      </w:r>
      <w:r w:rsidR="006E7C15" w:rsidRPr="00271061">
        <w:rPr>
          <w:sz w:val="24"/>
          <w:szCs w:val="24"/>
          <w:lang w:val="pl-PL"/>
        </w:rPr>
        <w:br/>
        <w:t xml:space="preserve">  </w:t>
      </w:r>
      <w:r w:rsidR="00EA39DF" w:rsidRPr="00271061">
        <w:rPr>
          <w:sz w:val="24"/>
          <w:szCs w:val="24"/>
          <w:lang w:val="pl-PL"/>
        </w:rPr>
        <w:t xml:space="preserve"> </w:t>
      </w:r>
      <w:r w:rsidR="006E7C15" w:rsidRPr="00271061">
        <w:rPr>
          <w:sz w:val="24"/>
          <w:szCs w:val="24"/>
          <w:lang w:val="pl-PL"/>
        </w:rPr>
        <w:t xml:space="preserve"> </w:t>
      </w:r>
      <w:r w:rsidR="00EA39DF" w:rsidRPr="00271061">
        <w:rPr>
          <w:sz w:val="24"/>
          <w:szCs w:val="24"/>
          <w:lang w:val="pl-PL"/>
        </w:rPr>
        <w:t>obowiązywania</w:t>
      </w:r>
      <w:r w:rsidR="00EA39DF" w:rsidRPr="00271061">
        <w:rPr>
          <w:spacing w:val="-20"/>
          <w:sz w:val="24"/>
          <w:szCs w:val="24"/>
          <w:lang w:val="pl-PL"/>
        </w:rPr>
        <w:t xml:space="preserve"> </w:t>
      </w:r>
      <w:r w:rsidR="00EA39DF" w:rsidRPr="00271061">
        <w:rPr>
          <w:sz w:val="24"/>
          <w:szCs w:val="24"/>
          <w:lang w:val="pl-PL"/>
        </w:rPr>
        <w:t>umowy.</w:t>
      </w:r>
    </w:p>
    <w:p w:rsidR="00C42E35" w:rsidRPr="00271061" w:rsidRDefault="009A2E31" w:rsidP="00E13380">
      <w:pPr>
        <w:pStyle w:val="Akapitzlist"/>
        <w:numPr>
          <w:ilvl w:val="0"/>
          <w:numId w:val="13"/>
        </w:numPr>
        <w:tabs>
          <w:tab w:val="left" w:pos="479"/>
        </w:tabs>
        <w:spacing w:line="360" w:lineRule="auto"/>
        <w:ind w:left="0" w:right="115" w:firstLine="0"/>
        <w:rPr>
          <w:sz w:val="24"/>
          <w:szCs w:val="24"/>
          <w:lang w:val="pl-PL"/>
        </w:rPr>
      </w:pPr>
      <w:r w:rsidRPr="00271061">
        <w:rPr>
          <w:b/>
          <w:sz w:val="24"/>
          <w:szCs w:val="24"/>
          <w:lang w:val="pl-PL"/>
        </w:rPr>
        <w:t>Wykonawca</w:t>
      </w:r>
      <w:r w:rsidR="00EA39DF" w:rsidRPr="00271061">
        <w:rPr>
          <w:sz w:val="24"/>
          <w:szCs w:val="24"/>
          <w:lang w:val="pl-PL"/>
        </w:rPr>
        <w:t xml:space="preserve"> uprawniony jest do odmowy zatankowania zbiorników </w:t>
      </w:r>
      <w:r w:rsidR="00665648" w:rsidRPr="00271061">
        <w:rPr>
          <w:b/>
          <w:sz w:val="24"/>
          <w:szCs w:val="24"/>
          <w:lang w:val="pl-PL"/>
        </w:rPr>
        <w:t>Zamawiającego</w:t>
      </w:r>
      <w:r w:rsidR="00EA39DF" w:rsidRPr="00271061">
        <w:rPr>
          <w:b/>
          <w:sz w:val="24"/>
          <w:szCs w:val="24"/>
          <w:lang w:val="pl-PL"/>
        </w:rPr>
        <w:t xml:space="preserve"> </w:t>
      </w:r>
      <w:r w:rsidR="00737D0D" w:rsidRPr="00271061">
        <w:rPr>
          <w:sz w:val="24"/>
          <w:szCs w:val="24"/>
          <w:lang w:val="pl-PL"/>
        </w:rPr>
        <w:br/>
      </w:r>
      <w:r w:rsidR="006E7C15" w:rsidRPr="00271061">
        <w:rPr>
          <w:sz w:val="24"/>
          <w:szCs w:val="24"/>
          <w:lang w:val="pl-PL"/>
        </w:rPr>
        <w:t xml:space="preserve">     </w:t>
      </w:r>
      <w:r w:rsidR="00EA39DF" w:rsidRPr="00271061">
        <w:rPr>
          <w:sz w:val="24"/>
          <w:szCs w:val="24"/>
          <w:lang w:val="pl-PL"/>
        </w:rPr>
        <w:t xml:space="preserve">w każdym przypadku stwierdzenia uszkodzenia lub niesprawności instalacji </w:t>
      </w:r>
      <w:r w:rsidR="006E7C15" w:rsidRPr="00271061">
        <w:rPr>
          <w:sz w:val="24"/>
          <w:szCs w:val="24"/>
          <w:lang w:val="pl-PL"/>
        </w:rPr>
        <w:br/>
        <w:t xml:space="preserve">     </w:t>
      </w:r>
      <w:r w:rsidR="00EA39DF" w:rsidRPr="00271061">
        <w:rPr>
          <w:sz w:val="24"/>
          <w:szCs w:val="24"/>
          <w:lang w:val="pl-PL"/>
        </w:rPr>
        <w:t xml:space="preserve">zbiornikowej, </w:t>
      </w:r>
      <w:r w:rsidR="006E7C15" w:rsidRPr="00271061">
        <w:rPr>
          <w:sz w:val="24"/>
          <w:szCs w:val="24"/>
          <w:lang w:val="pl-PL"/>
        </w:rPr>
        <w:t xml:space="preserve"> </w:t>
      </w:r>
      <w:r w:rsidR="00EA39DF" w:rsidRPr="00271061">
        <w:rPr>
          <w:sz w:val="24"/>
          <w:szCs w:val="24"/>
          <w:lang w:val="pl-PL"/>
        </w:rPr>
        <w:t>zagrażającej bezpieczeństwu czynności tankowania</w:t>
      </w:r>
      <w:r w:rsidR="00EA39DF" w:rsidRPr="00271061">
        <w:rPr>
          <w:spacing w:val="-9"/>
          <w:sz w:val="24"/>
          <w:szCs w:val="24"/>
          <w:lang w:val="pl-PL"/>
        </w:rPr>
        <w:t xml:space="preserve"> </w:t>
      </w:r>
      <w:r w:rsidR="00EA39DF" w:rsidRPr="00271061">
        <w:rPr>
          <w:sz w:val="24"/>
          <w:szCs w:val="24"/>
          <w:lang w:val="pl-PL"/>
        </w:rPr>
        <w:t>zbiorników.</w:t>
      </w:r>
    </w:p>
    <w:p w:rsidR="002316A8" w:rsidRPr="00271061" w:rsidRDefault="009A2E31" w:rsidP="00E13380">
      <w:pPr>
        <w:pStyle w:val="Akapitzlist"/>
        <w:numPr>
          <w:ilvl w:val="0"/>
          <w:numId w:val="13"/>
        </w:numPr>
        <w:tabs>
          <w:tab w:val="left" w:pos="479"/>
        </w:tabs>
        <w:spacing w:line="360" w:lineRule="auto"/>
        <w:ind w:left="0" w:right="115" w:firstLine="0"/>
        <w:rPr>
          <w:sz w:val="24"/>
          <w:szCs w:val="24"/>
          <w:lang w:val="pl-PL"/>
        </w:rPr>
      </w:pPr>
      <w:r w:rsidRPr="00271061">
        <w:rPr>
          <w:b/>
          <w:sz w:val="24"/>
          <w:szCs w:val="24"/>
          <w:lang w:val="pl-PL"/>
        </w:rPr>
        <w:t>Wykonawca</w:t>
      </w:r>
      <w:r w:rsidR="00EA39DF" w:rsidRPr="00271061">
        <w:rPr>
          <w:sz w:val="24"/>
          <w:szCs w:val="24"/>
          <w:lang w:val="pl-PL"/>
        </w:rPr>
        <w:t xml:space="preserve"> zobowiązuje się do pokrycia zapotrzebowania </w:t>
      </w:r>
      <w:r w:rsidRPr="00271061">
        <w:rPr>
          <w:b/>
          <w:sz w:val="24"/>
          <w:szCs w:val="24"/>
          <w:lang w:val="pl-PL"/>
        </w:rPr>
        <w:t>Zamawiającego</w:t>
      </w:r>
      <w:r w:rsidR="00EA39DF" w:rsidRPr="00271061">
        <w:rPr>
          <w:sz w:val="24"/>
          <w:szCs w:val="24"/>
          <w:lang w:val="pl-PL"/>
        </w:rPr>
        <w:t xml:space="preserve"> na gaz</w:t>
      </w:r>
      <w:r w:rsidR="006E7C15" w:rsidRPr="00271061">
        <w:rPr>
          <w:sz w:val="24"/>
          <w:szCs w:val="24"/>
          <w:lang w:val="pl-PL"/>
        </w:rPr>
        <w:br/>
        <w:t xml:space="preserve"> </w:t>
      </w:r>
      <w:r w:rsidR="00EA39DF" w:rsidRPr="00271061">
        <w:rPr>
          <w:sz w:val="24"/>
          <w:szCs w:val="24"/>
          <w:lang w:val="pl-PL"/>
        </w:rPr>
        <w:t xml:space="preserve"> </w:t>
      </w:r>
      <w:r w:rsidR="006E7C15" w:rsidRPr="00271061">
        <w:rPr>
          <w:sz w:val="24"/>
          <w:szCs w:val="24"/>
          <w:lang w:val="pl-PL"/>
        </w:rPr>
        <w:t xml:space="preserve">   </w:t>
      </w:r>
      <w:r w:rsidR="00EA39DF" w:rsidRPr="00271061">
        <w:rPr>
          <w:sz w:val="24"/>
          <w:szCs w:val="24"/>
          <w:lang w:val="pl-PL"/>
        </w:rPr>
        <w:t>płynny w całym okresie obowiązywania</w:t>
      </w:r>
      <w:r w:rsidR="00EA39DF" w:rsidRPr="00271061">
        <w:rPr>
          <w:spacing w:val="-10"/>
          <w:sz w:val="24"/>
          <w:szCs w:val="24"/>
          <w:lang w:val="pl-PL"/>
        </w:rPr>
        <w:t xml:space="preserve"> </w:t>
      </w:r>
      <w:r w:rsidR="00EA39DF" w:rsidRPr="00271061">
        <w:rPr>
          <w:sz w:val="24"/>
          <w:szCs w:val="24"/>
          <w:lang w:val="pl-PL"/>
        </w:rPr>
        <w:t>umowy.</w:t>
      </w:r>
    </w:p>
    <w:p w:rsidR="002316A8" w:rsidRPr="00271061" w:rsidRDefault="00EA39DF" w:rsidP="00E13380">
      <w:pPr>
        <w:pStyle w:val="Akapitzlist"/>
        <w:numPr>
          <w:ilvl w:val="0"/>
          <w:numId w:val="13"/>
        </w:numPr>
        <w:tabs>
          <w:tab w:val="left" w:pos="479"/>
        </w:tabs>
        <w:spacing w:line="360" w:lineRule="auto"/>
        <w:ind w:left="0" w:right="115" w:firstLine="13"/>
        <w:rPr>
          <w:sz w:val="24"/>
          <w:szCs w:val="24"/>
          <w:lang w:val="pl-PL"/>
        </w:rPr>
      </w:pPr>
      <w:r w:rsidRPr="00271061">
        <w:rPr>
          <w:sz w:val="24"/>
          <w:szCs w:val="24"/>
          <w:lang w:val="pl-PL"/>
        </w:rPr>
        <w:t xml:space="preserve">Dostawy gazu płynnego mogą być realizowane przez </w:t>
      </w:r>
      <w:r w:rsidR="009A2E31" w:rsidRPr="00271061">
        <w:rPr>
          <w:b/>
          <w:sz w:val="24"/>
          <w:szCs w:val="24"/>
          <w:lang w:val="pl-PL"/>
        </w:rPr>
        <w:t>Wykonawcę</w:t>
      </w:r>
      <w:r w:rsidRPr="00271061">
        <w:rPr>
          <w:sz w:val="24"/>
          <w:szCs w:val="24"/>
          <w:lang w:val="pl-PL"/>
        </w:rPr>
        <w:t xml:space="preserve"> na podstawie </w:t>
      </w:r>
      <w:r w:rsidR="006E7C15" w:rsidRPr="00271061">
        <w:rPr>
          <w:sz w:val="24"/>
          <w:szCs w:val="24"/>
          <w:lang w:val="pl-PL"/>
        </w:rPr>
        <w:br/>
        <w:t xml:space="preserve">    </w:t>
      </w:r>
      <w:r w:rsidRPr="00271061">
        <w:rPr>
          <w:sz w:val="24"/>
          <w:szCs w:val="24"/>
          <w:lang w:val="pl-PL"/>
        </w:rPr>
        <w:t>zamówieni</w:t>
      </w:r>
      <w:r w:rsidR="00B90130" w:rsidRPr="00271061">
        <w:rPr>
          <w:sz w:val="24"/>
          <w:szCs w:val="24"/>
          <w:lang w:val="pl-PL"/>
        </w:rPr>
        <w:t>a</w:t>
      </w:r>
      <w:r w:rsidRPr="00271061">
        <w:rPr>
          <w:sz w:val="24"/>
          <w:szCs w:val="24"/>
          <w:lang w:val="pl-PL"/>
        </w:rPr>
        <w:t xml:space="preserve"> (telefoniczne</w:t>
      </w:r>
      <w:r w:rsidR="00376948" w:rsidRPr="00271061">
        <w:rPr>
          <w:sz w:val="24"/>
          <w:szCs w:val="24"/>
          <w:lang w:val="pl-PL"/>
        </w:rPr>
        <w:t>go</w:t>
      </w:r>
      <w:r w:rsidRPr="00271061">
        <w:rPr>
          <w:sz w:val="24"/>
          <w:szCs w:val="24"/>
          <w:lang w:val="pl-PL"/>
        </w:rPr>
        <w:t>, faxowe</w:t>
      </w:r>
      <w:r w:rsidR="00376948" w:rsidRPr="00271061">
        <w:rPr>
          <w:sz w:val="24"/>
          <w:szCs w:val="24"/>
          <w:lang w:val="pl-PL"/>
        </w:rPr>
        <w:t>go</w:t>
      </w:r>
      <w:r w:rsidRPr="00271061">
        <w:rPr>
          <w:sz w:val="24"/>
          <w:szCs w:val="24"/>
          <w:lang w:val="pl-PL"/>
        </w:rPr>
        <w:t>, e-mailowe</w:t>
      </w:r>
      <w:r w:rsidR="00376948" w:rsidRPr="00271061">
        <w:rPr>
          <w:sz w:val="24"/>
          <w:szCs w:val="24"/>
          <w:lang w:val="pl-PL"/>
        </w:rPr>
        <w:t>go</w:t>
      </w:r>
      <w:r w:rsidRPr="00271061">
        <w:rPr>
          <w:sz w:val="24"/>
          <w:szCs w:val="24"/>
          <w:lang w:val="pl-PL"/>
        </w:rPr>
        <w:t xml:space="preserve">), w terminie </w:t>
      </w:r>
      <w:r w:rsidR="008653EE">
        <w:rPr>
          <w:sz w:val="24"/>
          <w:szCs w:val="24"/>
          <w:lang w:val="pl-PL"/>
        </w:rPr>
        <w:t>4</w:t>
      </w:r>
      <w:r w:rsidRPr="00271061">
        <w:rPr>
          <w:sz w:val="24"/>
          <w:szCs w:val="24"/>
          <w:lang w:val="pl-PL"/>
        </w:rPr>
        <w:t xml:space="preserve"> dni roboczych od</w:t>
      </w:r>
      <w:r w:rsidR="006E7C15" w:rsidRPr="00271061">
        <w:rPr>
          <w:sz w:val="24"/>
          <w:szCs w:val="24"/>
          <w:lang w:val="pl-PL"/>
        </w:rPr>
        <w:br/>
        <w:t xml:space="preserve">  </w:t>
      </w:r>
      <w:r w:rsidRPr="00271061">
        <w:rPr>
          <w:sz w:val="24"/>
          <w:szCs w:val="24"/>
          <w:lang w:val="pl-PL"/>
        </w:rPr>
        <w:t xml:space="preserve"> </w:t>
      </w:r>
      <w:r w:rsidR="006E7C15" w:rsidRPr="00271061">
        <w:rPr>
          <w:sz w:val="24"/>
          <w:szCs w:val="24"/>
          <w:lang w:val="pl-PL"/>
        </w:rPr>
        <w:t xml:space="preserve"> </w:t>
      </w:r>
      <w:r w:rsidRPr="00271061">
        <w:rPr>
          <w:sz w:val="24"/>
          <w:szCs w:val="24"/>
          <w:lang w:val="pl-PL"/>
        </w:rPr>
        <w:t>dnia złożenia</w:t>
      </w:r>
      <w:r w:rsidRPr="00271061">
        <w:rPr>
          <w:spacing w:val="-8"/>
          <w:sz w:val="24"/>
          <w:szCs w:val="24"/>
          <w:lang w:val="pl-PL"/>
        </w:rPr>
        <w:t xml:space="preserve"> </w:t>
      </w:r>
      <w:r w:rsidRPr="00271061">
        <w:rPr>
          <w:sz w:val="24"/>
          <w:szCs w:val="24"/>
          <w:lang w:val="pl-PL"/>
        </w:rPr>
        <w:t>zamówienia.</w:t>
      </w:r>
    </w:p>
    <w:p w:rsidR="002316A8" w:rsidRPr="00271061" w:rsidRDefault="00EA39DF" w:rsidP="00E13380">
      <w:pPr>
        <w:pStyle w:val="Akapitzlist"/>
        <w:numPr>
          <w:ilvl w:val="0"/>
          <w:numId w:val="13"/>
        </w:numPr>
        <w:tabs>
          <w:tab w:val="left" w:pos="479"/>
        </w:tabs>
        <w:spacing w:line="360" w:lineRule="auto"/>
        <w:ind w:left="0" w:right="115" w:firstLine="0"/>
        <w:rPr>
          <w:sz w:val="24"/>
          <w:szCs w:val="24"/>
          <w:lang w:val="pl-PL"/>
        </w:rPr>
      </w:pPr>
      <w:r w:rsidRPr="00271061">
        <w:rPr>
          <w:sz w:val="24"/>
          <w:szCs w:val="24"/>
          <w:lang w:val="pl-PL"/>
        </w:rPr>
        <w:t xml:space="preserve">Ze względów technologicznych, </w:t>
      </w:r>
      <w:r w:rsidR="00665648" w:rsidRPr="00271061">
        <w:rPr>
          <w:b/>
          <w:sz w:val="24"/>
          <w:szCs w:val="24"/>
          <w:lang w:val="pl-PL"/>
        </w:rPr>
        <w:t>Zamawiający</w:t>
      </w:r>
      <w:r w:rsidRPr="00271061">
        <w:rPr>
          <w:sz w:val="24"/>
          <w:szCs w:val="24"/>
          <w:lang w:val="pl-PL"/>
        </w:rPr>
        <w:t xml:space="preserve"> </w:t>
      </w:r>
      <w:r w:rsidR="000C2789" w:rsidRPr="00271061">
        <w:rPr>
          <w:sz w:val="24"/>
          <w:szCs w:val="24"/>
          <w:lang w:val="pl-PL"/>
        </w:rPr>
        <w:t>będzie</w:t>
      </w:r>
      <w:r w:rsidRPr="00271061">
        <w:rPr>
          <w:sz w:val="24"/>
          <w:szCs w:val="24"/>
          <w:lang w:val="pl-PL"/>
        </w:rPr>
        <w:t xml:space="preserve"> składać zamówienia na gaz płynny </w:t>
      </w:r>
      <w:r w:rsidR="00895A5C" w:rsidRPr="00271061">
        <w:rPr>
          <w:sz w:val="24"/>
          <w:szCs w:val="24"/>
          <w:lang w:val="pl-PL"/>
        </w:rPr>
        <w:br/>
      </w:r>
      <w:r w:rsidR="006E7C15" w:rsidRPr="00271061">
        <w:rPr>
          <w:sz w:val="24"/>
          <w:szCs w:val="24"/>
          <w:lang w:val="pl-PL"/>
        </w:rPr>
        <w:t xml:space="preserve">    </w:t>
      </w:r>
      <w:r w:rsidRPr="00271061">
        <w:rPr>
          <w:sz w:val="24"/>
          <w:szCs w:val="24"/>
          <w:lang w:val="pl-PL"/>
        </w:rPr>
        <w:t>ze stosownym wyprzedzeniem w celu niedopuszczenia, aby zawartość zbiornika spadła</w:t>
      </w:r>
      <w:r w:rsidR="006E7C15" w:rsidRPr="00271061">
        <w:rPr>
          <w:sz w:val="24"/>
          <w:szCs w:val="24"/>
          <w:lang w:val="pl-PL"/>
        </w:rPr>
        <w:br/>
        <w:t xml:space="preserve">  </w:t>
      </w:r>
      <w:r w:rsidRPr="00271061">
        <w:rPr>
          <w:sz w:val="24"/>
          <w:szCs w:val="24"/>
          <w:lang w:val="pl-PL"/>
        </w:rPr>
        <w:t xml:space="preserve"> </w:t>
      </w:r>
      <w:r w:rsidR="006E7C15" w:rsidRPr="00271061">
        <w:rPr>
          <w:sz w:val="24"/>
          <w:szCs w:val="24"/>
          <w:lang w:val="pl-PL"/>
        </w:rPr>
        <w:t xml:space="preserve"> </w:t>
      </w:r>
      <w:r w:rsidRPr="00271061">
        <w:rPr>
          <w:sz w:val="24"/>
          <w:szCs w:val="24"/>
          <w:lang w:val="pl-PL"/>
        </w:rPr>
        <w:t xml:space="preserve">poniżej </w:t>
      </w:r>
      <w:r w:rsidR="005C0657" w:rsidRPr="00271061">
        <w:rPr>
          <w:sz w:val="24"/>
          <w:szCs w:val="24"/>
          <w:lang w:val="pl-PL"/>
        </w:rPr>
        <w:t>2</w:t>
      </w:r>
      <w:r w:rsidRPr="00271061">
        <w:rPr>
          <w:sz w:val="24"/>
          <w:szCs w:val="24"/>
          <w:lang w:val="pl-PL"/>
        </w:rPr>
        <w:t>0% jego pojemności. Minimalna wielkość jednorazowej dostawy gazu</w:t>
      </w:r>
      <w:r w:rsidR="002D456E" w:rsidRPr="00271061">
        <w:rPr>
          <w:sz w:val="24"/>
          <w:szCs w:val="24"/>
          <w:lang w:val="pl-PL"/>
        </w:rPr>
        <w:t xml:space="preserve"> płynnego</w:t>
      </w:r>
      <w:r w:rsidR="006E7C15" w:rsidRPr="00271061">
        <w:rPr>
          <w:sz w:val="24"/>
          <w:szCs w:val="24"/>
          <w:lang w:val="pl-PL"/>
        </w:rPr>
        <w:br/>
      </w:r>
      <w:r w:rsidRPr="00271061">
        <w:rPr>
          <w:sz w:val="24"/>
          <w:szCs w:val="24"/>
          <w:lang w:val="pl-PL"/>
        </w:rPr>
        <w:t xml:space="preserve"> </w:t>
      </w:r>
      <w:r w:rsidR="006E7C15" w:rsidRPr="00271061">
        <w:rPr>
          <w:sz w:val="24"/>
          <w:szCs w:val="24"/>
          <w:lang w:val="pl-PL"/>
        </w:rPr>
        <w:t xml:space="preserve">   </w:t>
      </w:r>
      <w:r w:rsidRPr="00271061">
        <w:rPr>
          <w:sz w:val="24"/>
          <w:szCs w:val="24"/>
          <w:lang w:val="pl-PL"/>
        </w:rPr>
        <w:t xml:space="preserve">określona zostaje w ilości </w:t>
      </w:r>
      <w:r w:rsidR="005C0657" w:rsidRPr="00271061">
        <w:rPr>
          <w:sz w:val="24"/>
          <w:szCs w:val="24"/>
          <w:lang w:val="pl-PL"/>
        </w:rPr>
        <w:t>5</w:t>
      </w:r>
      <w:r w:rsidR="000C2789" w:rsidRPr="00271061">
        <w:rPr>
          <w:sz w:val="24"/>
          <w:szCs w:val="24"/>
          <w:lang w:val="pl-PL"/>
        </w:rPr>
        <w:t>00</w:t>
      </w:r>
      <w:r w:rsidR="000817EB" w:rsidRPr="00271061">
        <w:rPr>
          <w:sz w:val="24"/>
          <w:szCs w:val="24"/>
          <w:lang w:val="pl-PL"/>
        </w:rPr>
        <w:t>,00</w:t>
      </w:r>
      <w:r w:rsidR="00D44819" w:rsidRPr="00271061">
        <w:rPr>
          <w:sz w:val="24"/>
          <w:szCs w:val="24"/>
          <w:lang w:val="pl-PL"/>
        </w:rPr>
        <w:t xml:space="preserve"> litrów</w:t>
      </w:r>
      <w:r w:rsidRPr="00271061">
        <w:rPr>
          <w:sz w:val="24"/>
          <w:szCs w:val="24"/>
          <w:lang w:val="pl-PL"/>
        </w:rPr>
        <w:t>.</w:t>
      </w:r>
    </w:p>
    <w:p w:rsidR="00895A5C" w:rsidRPr="00271061" w:rsidRDefault="00EA39DF" w:rsidP="00E13380">
      <w:pPr>
        <w:pStyle w:val="Akapitzlist"/>
        <w:numPr>
          <w:ilvl w:val="0"/>
          <w:numId w:val="13"/>
        </w:numPr>
        <w:tabs>
          <w:tab w:val="left" w:pos="479"/>
        </w:tabs>
        <w:spacing w:line="360" w:lineRule="auto"/>
        <w:ind w:left="0" w:right="115" w:firstLine="13"/>
        <w:rPr>
          <w:sz w:val="24"/>
          <w:szCs w:val="24"/>
          <w:lang w:val="pl-PL"/>
        </w:rPr>
      </w:pPr>
      <w:r w:rsidRPr="00271061">
        <w:rPr>
          <w:sz w:val="24"/>
          <w:szCs w:val="24"/>
          <w:lang w:val="pl-PL"/>
        </w:rPr>
        <w:t>Ilości gazu płynnego dostarczane</w:t>
      </w:r>
      <w:r w:rsidR="002D456E" w:rsidRPr="00271061">
        <w:rPr>
          <w:sz w:val="24"/>
          <w:szCs w:val="24"/>
          <w:lang w:val="pl-PL"/>
        </w:rPr>
        <w:t>go</w:t>
      </w:r>
      <w:r w:rsidR="00787175" w:rsidRPr="00271061">
        <w:rPr>
          <w:sz w:val="24"/>
          <w:szCs w:val="24"/>
          <w:lang w:val="pl-PL"/>
        </w:rPr>
        <w:t xml:space="preserve"> do </w:t>
      </w:r>
      <w:r w:rsidRPr="00271061">
        <w:rPr>
          <w:sz w:val="24"/>
          <w:szCs w:val="24"/>
          <w:lang w:val="pl-PL"/>
        </w:rPr>
        <w:t>zbiorników</w:t>
      </w:r>
      <w:r w:rsidR="00874FBB" w:rsidRPr="00271061">
        <w:rPr>
          <w:sz w:val="24"/>
          <w:szCs w:val="24"/>
          <w:lang w:val="pl-PL"/>
        </w:rPr>
        <w:t xml:space="preserve"> </w:t>
      </w:r>
      <w:r w:rsidR="00874FBB" w:rsidRPr="00271061">
        <w:rPr>
          <w:b/>
          <w:sz w:val="24"/>
          <w:szCs w:val="24"/>
          <w:lang w:val="pl-PL"/>
        </w:rPr>
        <w:t>Zamawiającego</w:t>
      </w:r>
      <w:r w:rsidR="00787175" w:rsidRPr="00271061">
        <w:rPr>
          <w:b/>
          <w:sz w:val="24"/>
          <w:szCs w:val="24"/>
          <w:lang w:val="pl-PL"/>
        </w:rPr>
        <w:t>,</w:t>
      </w:r>
      <w:r w:rsidR="000C2789" w:rsidRPr="00271061">
        <w:rPr>
          <w:b/>
          <w:sz w:val="24"/>
          <w:szCs w:val="24"/>
          <w:lang w:val="pl-PL"/>
        </w:rPr>
        <w:t xml:space="preserve"> </w:t>
      </w:r>
      <w:r w:rsidR="002D456E" w:rsidRPr="00271061">
        <w:rPr>
          <w:b/>
          <w:sz w:val="24"/>
          <w:szCs w:val="24"/>
          <w:lang w:val="pl-PL"/>
        </w:rPr>
        <w:t>Wykonawca</w:t>
      </w:r>
      <w:r w:rsidR="002D456E" w:rsidRPr="00271061">
        <w:rPr>
          <w:sz w:val="24"/>
          <w:szCs w:val="24"/>
          <w:lang w:val="pl-PL"/>
        </w:rPr>
        <w:t xml:space="preserve"> </w:t>
      </w:r>
      <w:r w:rsidR="006E7C15" w:rsidRPr="00271061">
        <w:rPr>
          <w:sz w:val="24"/>
          <w:szCs w:val="24"/>
          <w:lang w:val="pl-PL"/>
        </w:rPr>
        <w:br/>
        <w:t xml:space="preserve">    </w:t>
      </w:r>
      <w:r w:rsidRPr="00271061">
        <w:rPr>
          <w:sz w:val="24"/>
          <w:szCs w:val="24"/>
          <w:lang w:val="pl-PL"/>
        </w:rPr>
        <w:t>każdorazowo potwierdzi podpisem na dokumencie i dowodzie</w:t>
      </w:r>
      <w:r w:rsidRPr="00271061">
        <w:rPr>
          <w:spacing w:val="-11"/>
          <w:sz w:val="24"/>
          <w:szCs w:val="24"/>
          <w:lang w:val="pl-PL"/>
        </w:rPr>
        <w:t xml:space="preserve"> </w:t>
      </w:r>
      <w:r w:rsidRPr="00271061">
        <w:rPr>
          <w:sz w:val="24"/>
          <w:szCs w:val="24"/>
          <w:lang w:val="pl-PL"/>
        </w:rPr>
        <w:t>dostawy.</w:t>
      </w:r>
      <w:r w:rsidR="00895A5C" w:rsidRPr="00271061">
        <w:rPr>
          <w:sz w:val="24"/>
          <w:szCs w:val="24"/>
          <w:lang w:val="pl-PL"/>
        </w:rPr>
        <w:t xml:space="preserve"> </w:t>
      </w:r>
    </w:p>
    <w:p w:rsidR="002316A8" w:rsidRPr="00271061" w:rsidRDefault="000C2789" w:rsidP="00E13380">
      <w:pPr>
        <w:pStyle w:val="Akapitzlist"/>
        <w:numPr>
          <w:ilvl w:val="0"/>
          <w:numId w:val="13"/>
        </w:numPr>
        <w:tabs>
          <w:tab w:val="left" w:pos="479"/>
        </w:tabs>
        <w:spacing w:line="360" w:lineRule="auto"/>
        <w:ind w:left="0" w:right="115" w:firstLine="13"/>
        <w:rPr>
          <w:sz w:val="24"/>
          <w:szCs w:val="24"/>
          <w:lang w:val="pl-PL"/>
        </w:rPr>
      </w:pPr>
      <w:r w:rsidRPr="00271061">
        <w:rPr>
          <w:b/>
          <w:sz w:val="24"/>
          <w:szCs w:val="24"/>
          <w:lang w:val="pl-PL"/>
        </w:rPr>
        <w:t>Zamawiający</w:t>
      </w:r>
      <w:r w:rsidR="00EA39DF" w:rsidRPr="00271061">
        <w:rPr>
          <w:sz w:val="24"/>
          <w:szCs w:val="24"/>
          <w:lang w:val="pl-PL"/>
        </w:rPr>
        <w:t xml:space="preserve"> przyjmuje do wiadomości, że każdorazowym warunkiem zwolnienia </w:t>
      </w:r>
      <w:r w:rsidR="00874FBB" w:rsidRPr="00271061">
        <w:rPr>
          <w:sz w:val="24"/>
          <w:szCs w:val="24"/>
          <w:lang w:val="pl-PL"/>
        </w:rPr>
        <w:br/>
      </w:r>
      <w:r w:rsidR="006E7C15" w:rsidRPr="00271061">
        <w:rPr>
          <w:sz w:val="24"/>
          <w:szCs w:val="24"/>
          <w:lang w:val="pl-PL"/>
        </w:rPr>
        <w:t xml:space="preserve">    </w:t>
      </w:r>
      <w:r w:rsidR="00EA39DF" w:rsidRPr="00271061">
        <w:rPr>
          <w:sz w:val="24"/>
          <w:szCs w:val="24"/>
          <w:lang w:val="pl-PL"/>
        </w:rPr>
        <w:t>z akcyzy lub obniżenia stawki podatku akcyzowego (zgodnie z aktualnie obowiązującymi</w:t>
      </w:r>
      <w:r w:rsidR="006E7C15" w:rsidRPr="00271061">
        <w:rPr>
          <w:sz w:val="24"/>
          <w:szCs w:val="24"/>
          <w:lang w:val="pl-PL"/>
        </w:rPr>
        <w:br/>
        <w:t xml:space="preserve">  </w:t>
      </w:r>
      <w:r w:rsidR="00EA39DF" w:rsidRPr="00271061">
        <w:rPr>
          <w:sz w:val="24"/>
          <w:szCs w:val="24"/>
          <w:lang w:val="pl-PL"/>
        </w:rPr>
        <w:t xml:space="preserve"> </w:t>
      </w:r>
      <w:r w:rsidR="006E7C15" w:rsidRPr="00271061">
        <w:rPr>
          <w:sz w:val="24"/>
          <w:szCs w:val="24"/>
          <w:lang w:val="pl-PL"/>
        </w:rPr>
        <w:t xml:space="preserve"> </w:t>
      </w:r>
      <w:r w:rsidR="00EA39DF" w:rsidRPr="00271061">
        <w:rPr>
          <w:sz w:val="24"/>
          <w:szCs w:val="24"/>
          <w:lang w:val="pl-PL"/>
        </w:rPr>
        <w:t>przepisami akcyzowymi) za dostarczony gaz płynny jest potwierdzenie odbioru gazu</w:t>
      </w:r>
      <w:r w:rsidR="006E7C15" w:rsidRPr="00271061">
        <w:rPr>
          <w:sz w:val="24"/>
          <w:szCs w:val="24"/>
          <w:lang w:val="pl-PL"/>
        </w:rPr>
        <w:br/>
        <w:t xml:space="preserve">  </w:t>
      </w:r>
      <w:r w:rsidR="002D456E" w:rsidRPr="00271061">
        <w:rPr>
          <w:sz w:val="24"/>
          <w:szCs w:val="24"/>
          <w:lang w:val="pl-PL"/>
        </w:rPr>
        <w:t xml:space="preserve"> </w:t>
      </w:r>
      <w:r w:rsidR="006E7C15" w:rsidRPr="00271061">
        <w:rPr>
          <w:sz w:val="24"/>
          <w:szCs w:val="24"/>
          <w:lang w:val="pl-PL"/>
        </w:rPr>
        <w:t xml:space="preserve"> </w:t>
      </w:r>
      <w:r w:rsidR="002D456E" w:rsidRPr="00271061">
        <w:rPr>
          <w:sz w:val="24"/>
          <w:szCs w:val="24"/>
          <w:lang w:val="pl-PL"/>
        </w:rPr>
        <w:t>płynnego</w:t>
      </w:r>
      <w:r w:rsidR="00EA39DF" w:rsidRPr="00271061">
        <w:rPr>
          <w:sz w:val="24"/>
          <w:szCs w:val="24"/>
          <w:lang w:val="pl-PL"/>
        </w:rPr>
        <w:t xml:space="preserve"> poprzez złożenie przez </w:t>
      </w:r>
      <w:r w:rsidRPr="00271061">
        <w:rPr>
          <w:b/>
          <w:sz w:val="24"/>
          <w:szCs w:val="24"/>
          <w:lang w:val="pl-PL"/>
        </w:rPr>
        <w:t>Zamawiającego</w:t>
      </w:r>
      <w:r w:rsidR="00EA39DF" w:rsidRPr="00271061">
        <w:rPr>
          <w:sz w:val="24"/>
          <w:szCs w:val="24"/>
          <w:lang w:val="pl-PL"/>
        </w:rPr>
        <w:t xml:space="preserve"> lub pełnomocnika podpisu na</w:t>
      </w:r>
      <w:r w:rsidR="006E7C15" w:rsidRPr="00271061">
        <w:rPr>
          <w:sz w:val="24"/>
          <w:szCs w:val="24"/>
          <w:lang w:val="pl-PL"/>
        </w:rPr>
        <w:br/>
      </w:r>
      <w:r w:rsidR="00EA39DF" w:rsidRPr="00271061">
        <w:rPr>
          <w:sz w:val="24"/>
          <w:szCs w:val="24"/>
          <w:lang w:val="pl-PL"/>
        </w:rPr>
        <w:t xml:space="preserve"> </w:t>
      </w:r>
      <w:r w:rsidR="006E7C15" w:rsidRPr="00271061">
        <w:rPr>
          <w:sz w:val="24"/>
          <w:szCs w:val="24"/>
          <w:lang w:val="pl-PL"/>
        </w:rPr>
        <w:t xml:space="preserve">  </w:t>
      </w:r>
      <w:r w:rsidR="00EA39DF" w:rsidRPr="00271061">
        <w:rPr>
          <w:sz w:val="24"/>
          <w:szCs w:val="24"/>
          <w:lang w:val="pl-PL"/>
        </w:rPr>
        <w:t>dokumencie dostawy, złożenie oświadczeń dotyczących celów do których zużywany jest</w:t>
      </w:r>
      <w:r w:rsidR="006E7C15" w:rsidRPr="00271061">
        <w:rPr>
          <w:sz w:val="24"/>
          <w:szCs w:val="24"/>
          <w:lang w:val="pl-PL"/>
        </w:rPr>
        <w:br/>
      </w:r>
      <w:r w:rsidR="00EA39DF" w:rsidRPr="00271061">
        <w:rPr>
          <w:sz w:val="24"/>
          <w:szCs w:val="24"/>
          <w:lang w:val="pl-PL"/>
        </w:rPr>
        <w:t xml:space="preserve"> </w:t>
      </w:r>
      <w:r w:rsidR="006E7C15" w:rsidRPr="00271061">
        <w:rPr>
          <w:sz w:val="24"/>
          <w:szCs w:val="24"/>
          <w:lang w:val="pl-PL"/>
        </w:rPr>
        <w:t xml:space="preserve">  </w:t>
      </w:r>
      <w:r w:rsidR="00EA39DF" w:rsidRPr="00271061">
        <w:rPr>
          <w:sz w:val="24"/>
          <w:szCs w:val="24"/>
          <w:lang w:val="pl-PL"/>
        </w:rPr>
        <w:t>gaz</w:t>
      </w:r>
      <w:r w:rsidR="006E7C15" w:rsidRPr="00271061">
        <w:rPr>
          <w:sz w:val="24"/>
          <w:szCs w:val="24"/>
          <w:lang w:val="pl-PL"/>
        </w:rPr>
        <w:t xml:space="preserve"> </w:t>
      </w:r>
      <w:r w:rsidR="00EA39DF" w:rsidRPr="00271061">
        <w:rPr>
          <w:sz w:val="24"/>
          <w:szCs w:val="24"/>
          <w:lang w:val="pl-PL"/>
        </w:rPr>
        <w:t>płynny.</w:t>
      </w:r>
    </w:p>
    <w:p w:rsidR="0096286B" w:rsidRPr="00271061" w:rsidRDefault="0096286B" w:rsidP="00E13380">
      <w:pPr>
        <w:pStyle w:val="Akapitzlist"/>
        <w:numPr>
          <w:ilvl w:val="0"/>
          <w:numId w:val="13"/>
        </w:numPr>
        <w:tabs>
          <w:tab w:val="left" w:pos="284"/>
        </w:tabs>
        <w:spacing w:line="360" w:lineRule="auto"/>
        <w:ind w:left="0" w:firstLine="0"/>
        <w:rPr>
          <w:sz w:val="24"/>
          <w:szCs w:val="24"/>
          <w:lang w:val="pl-PL"/>
        </w:rPr>
      </w:pPr>
      <w:r w:rsidRPr="00271061">
        <w:rPr>
          <w:b/>
          <w:sz w:val="24"/>
          <w:szCs w:val="24"/>
          <w:lang w:val="pl-PL"/>
        </w:rPr>
        <w:t>Wykonawca</w:t>
      </w:r>
      <w:r w:rsidRPr="00271061">
        <w:rPr>
          <w:sz w:val="24"/>
          <w:szCs w:val="24"/>
          <w:lang w:val="pl-PL"/>
        </w:rPr>
        <w:t xml:space="preserve"> ponosi wszelkie koszty eksploatacyjne oraz koszty n</w:t>
      </w:r>
      <w:r w:rsidR="00065F4A" w:rsidRPr="00271061">
        <w:rPr>
          <w:sz w:val="24"/>
          <w:szCs w:val="24"/>
          <w:lang w:val="pl-PL"/>
        </w:rPr>
        <w:t>apraw</w:t>
      </w:r>
      <w:r w:rsidR="00895A5C" w:rsidRPr="00271061">
        <w:rPr>
          <w:sz w:val="24"/>
          <w:szCs w:val="24"/>
          <w:lang w:val="pl-PL"/>
        </w:rPr>
        <w:t xml:space="preserve"> i badań</w:t>
      </w:r>
      <w:r w:rsidR="00494731" w:rsidRPr="00271061">
        <w:rPr>
          <w:sz w:val="24"/>
          <w:szCs w:val="24"/>
          <w:lang w:val="pl-PL"/>
        </w:rPr>
        <w:br/>
      </w:r>
      <w:r w:rsidR="00895A5C" w:rsidRPr="00271061">
        <w:rPr>
          <w:sz w:val="24"/>
          <w:szCs w:val="24"/>
          <w:lang w:val="pl-PL"/>
        </w:rPr>
        <w:t xml:space="preserve"> </w:t>
      </w:r>
      <w:r w:rsidR="00494731" w:rsidRPr="00271061">
        <w:rPr>
          <w:sz w:val="24"/>
          <w:szCs w:val="24"/>
          <w:lang w:val="pl-PL"/>
        </w:rPr>
        <w:t xml:space="preserve">     </w:t>
      </w:r>
      <w:r w:rsidR="00895A5C" w:rsidRPr="00271061">
        <w:rPr>
          <w:sz w:val="24"/>
          <w:szCs w:val="24"/>
          <w:lang w:val="pl-PL"/>
        </w:rPr>
        <w:t xml:space="preserve">poddozorowych </w:t>
      </w:r>
      <w:r w:rsidR="00065F4A" w:rsidRPr="00271061">
        <w:rPr>
          <w:sz w:val="24"/>
          <w:szCs w:val="24"/>
          <w:lang w:val="pl-PL"/>
        </w:rPr>
        <w:t>dostarczonych zbiorników,</w:t>
      </w:r>
      <w:r w:rsidRPr="00271061">
        <w:rPr>
          <w:sz w:val="24"/>
          <w:szCs w:val="24"/>
          <w:lang w:val="pl-PL"/>
        </w:rPr>
        <w:t xml:space="preserve"> urządzeń</w:t>
      </w:r>
      <w:r w:rsidR="00065F4A" w:rsidRPr="00271061">
        <w:rPr>
          <w:sz w:val="24"/>
          <w:szCs w:val="24"/>
          <w:lang w:val="pl-PL"/>
        </w:rPr>
        <w:t xml:space="preserve"> i armatury.</w:t>
      </w:r>
    </w:p>
    <w:p w:rsidR="00365030" w:rsidRPr="00271061" w:rsidRDefault="00762E8E" w:rsidP="00E13380">
      <w:pPr>
        <w:pStyle w:val="Akapitzlist"/>
        <w:numPr>
          <w:ilvl w:val="0"/>
          <w:numId w:val="13"/>
        </w:numPr>
        <w:tabs>
          <w:tab w:val="left" w:pos="604"/>
        </w:tabs>
        <w:spacing w:line="360" w:lineRule="auto"/>
        <w:ind w:left="0" w:firstLine="0"/>
        <w:rPr>
          <w:sz w:val="24"/>
          <w:szCs w:val="24"/>
          <w:lang w:val="pl-PL"/>
        </w:rPr>
      </w:pPr>
      <w:r w:rsidRPr="00271061">
        <w:rPr>
          <w:b/>
          <w:sz w:val="24"/>
          <w:szCs w:val="24"/>
          <w:lang w:val="pl-PL"/>
        </w:rPr>
        <w:t>Wykonawca</w:t>
      </w:r>
      <w:r w:rsidRPr="00271061">
        <w:rPr>
          <w:sz w:val="24"/>
          <w:szCs w:val="24"/>
          <w:lang w:val="pl-PL"/>
        </w:rPr>
        <w:t xml:space="preserve"> zapewni wykonanie badań i odbioru zbiorników dla potrzeb eksploatacji</w:t>
      </w:r>
      <w:r w:rsidR="00494731" w:rsidRPr="00271061">
        <w:rPr>
          <w:sz w:val="24"/>
          <w:szCs w:val="24"/>
          <w:lang w:val="pl-PL"/>
        </w:rPr>
        <w:br/>
        <w:t xml:space="preserve">    </w:t>
      </w:r>
      <w:r w:rsidRPr="00271061">
        <w:rPr>
          <w:sz w:val="24"/>
          <w:szCs w:val="24"/>
          <w:lang w:val="pl-PL"/>
        </w:rPr>
        <w:t xml:space="preserve"> </w:t>
      </w:r>
      <w:r w:rsidR="00494731" w:rsidRPr="00271061">
        <w:rPr>
          <w:sz w:val="24"/>
          <w:szCs w:val="24"/>
          <w:lang w:val="pl-PL"/>
        </w:rPr>
        <w:t xml:space="preserve"> </w:t>
      </w:r>
      <w:r w:rsidRPr="00271061">
        <w:rPr>
          <w:sz w:val="24"/>
          <w:szCs w:val="24"/>
          <w:lang w:val="pl-PL"/>
        </w:rPr>
        <w:t xml:space="preserve">zgodnie z przepisami Urzędu Dozoru Technicznego i Prawa Budowlanego oraz </w:t>
      </w:r>
      <w:r w:rsidR="00065F4A" w:rsidRPr="00271061">
        <w:rPr>
          <w:sz w:val="24"/>
          <w:szCs w:val="24"/>
          <w:lang w:val="pl-PL"/>
        </w:rPr>
        <w:t>dostarczy</w:t>
      </w:r>
      <w:r w:rsidR="00494731" w:rsidRPr="00271061">
        <w:rPr>
          <w:sz w:val="24"/>
          <w:szCs w:val="24"/>
          <w:lang w:val="pl-PL"/>
        </w:rPr>
        <w:br/>
        <w:t xml:space="preserve">     </w:t>
      </w:r>
      <w:r w:rsidR="00065F4A" w:rsidRPr="00271061">
        <w:rPr>
          <w:sz w:val="24"/>
          <w:szCs w:val="24"/>
          <w:lang w:val="pl-PL"/>
        </w:rPr>
        <w:t xml:space="preserve"> </w:t>
      </w:r>
      <w:r w:rsidR="00065F4A" w:rsidRPr="00271061">
        <w:rPr>
          <w:b/>
          <w:sz w:val="24"/>
          <w:szCs w:val="24"/>
          <w:lang w:val="pl-PL"/>
        </w:rPr>
        <w:t>Zamawiającemu</w:t>
      </w:r>
      <w:r w:rsidR="00065F4A" w:rsidRPr="00271061">
        <w:rPr>
          <w:sz w:val="24"/>
          <w:szCs w:val="24"/>
          <w:lang w:val="pl-PL"/>
        </w:rPr>
        <w:t xml:space="preserve"> </w:t>
      </w:r>
      <w:r w:rsidR="00895A5C" w:rsidRPr="00271061">
        <w:rPr>
          <w:sz w:val="24"/>
          <w:szCs w:val="24"/>
          <w:lang w:val="pl-PL"/>
        </w:rPr>
        <w:t xml:space="preserve">kserokopie </w:t>
      </w:r>
      <w:r w:rsidR="00365030" w:rsidRPr="00271061">
        <w:rPr>
          <w:sz w:val="24"/>
          <w:szCs w:val="24"/>
          <w:lang w:val="pl-PL"/>
        </w:rPr>
        <w:t>dokumentacji</w:t>
      </w:r>
      <w:r w:rsidR="00065F4A" w:rsidRPr="00271061">
        <w:rPr>
          <w:sz w:val="24"/>
          <w:szCs w:val="24"/>
          <w:lang w:val="pl-PL"/>
        </w:rPr>
        <w:t xml:space="preserve"> posadowionych</w:t>
      </w:r>
      <w:r w:rsidR="00895A5C" w:rsidRPr="00271061">
        <w:rPr>
          <w:sz w:val="24"/>
          <w:szCs w:val="24"/>
          <w:lang w:val="pl-PL"/>
        </w:rPr>
        <w:t xml:space="preserve"> zbiorników</w:t>
      </w:r>
      <w:r w:rsidR="00065F4A" w:rsidRPr="00271061">
        <w:rPr>
          <w:sz w:val="24"/>
          <w:szCs w:val="24"/>
          <w:lang w:val="pl-PL"/>
        </w:rPr>
        <w:t xml:space="preserve"> </w:t>
      </w:r>
      <w:r w:rsidR="00895A5C" w:rsidRPr="00271061">
        <w:rPr>
          <w:sz w:val="24"/>
          <w:szCs w:val="24"/>
          <w:lang w:val="pl-PL"/>
        </w:rPr>
        <w:t xml:space="preserve">i zamontowanych </w:t>
      </w:r>
      <w:r w:rsidR="00494731" w:rsidRPr="00271061">
        <w:rPr>
          <w:sz w:val="24"/>
          <w:szCs w:val="24"/>
          <w:lang w:val="pl-PL"/>
        </w:rPr>
        <w:br/>
        <w:t xml:space="preserve">      </w:t>
      </w:r>
      <w:r w:rsidR="00065F4A" w:rsidRPr="00271061">
        <w:rPr>
          <w:sz w:val="24"/>
          <w:szCs w:val="24"/>
          <w:lang w:val="pl-PL"/>
        </w:rPr>
        <w:t>urządzeń świadczącą o ważności badań technicznych</w:t>
      </w:r>
      <w:r w:rsidR="00895A5C" w:rsidRPr="00271061">
        <w:rPr>
          <w:sz w:val="24"/>
          <w:szCs w:val="24"/>
          <w:lang w:val="pl-PL"/>
        </w:rPr>
        <w:t>.</w:t>
      </w:r>
    </w:p>
    <w:p w:rsidR="00FD2D07" w:rsidRPr="00271061" w:rsidRDefault="00365030" w:rsidP="00E13380">
      <w:pPr>
        <w:pStyle w:val="Akapitzlist"/>
        <w:numPr>
          <w:ilvl w:val="0"/>
          <w:numId w:val="13"/>
        </w:numPr>
        <w:tabs>
          <w:tab w:val="left" w:pos="604"/>
        </w:tabs>
        <w:spacing w:line="360" w:lineRule="auto"/>
        <w:ind w:left="0" w:firstLine="0"/>
        <w:rPr>
          <w:sz w:val="24"/>
          <w:szCs w:val="24"/>
          <w:lang w:val="pl-PL"/>
        </w:rPr>
      </w:pPr>
      <w:r w:rsidRPr="00271061">
        <w:rPr>
          <w:sz w:val="24"/>
          <w:szCs w:val="24"/>
          <w:lang w:val="pl-PL"/>
        </w:rPr>
        <w:t>Gdy podczas trwania niniejszej umowy z przyczyn niezależnych od</w:t>
      </w:r>
      <w:r w:rsidRPr="00271061">
        <w:rPr>
          <w:b/>
          <w:sz w:val="24"/>
          <w:szCs w:val="24"/>
          <w:lang w:val="pl-PL"/>
        </w:rPr>
        <w:t xml:space="preserve"> Wykonawcy</w:t>
      </w:r>
      <w:r w:rsidRPr="00271061">
        <w:rPr>
          <w:sz w:val="24"/>
          <w:szCs w:val="24"/>
          <w:lang w:val="pl-PL"/>
        </w:rPr>
        <w:t>,</w:t>
      </w:r>
      <w:r w:rsidR="00494731" w:rsidRPr="00271061">
        <w:rPr>
          <w:sz w:val="24"/>
          <w:szCs w:val="24"/>
          <w:lang w:val="pl-PL"/>
        </w:rPr>
        <w:br/>
        <w:t xml:space="preserve">     </w:t>
      </w:r>
      <w:r w:rsidRPr="00271061">
        <w:rPr>
          <w:sz w:val="24"/>
          <w:szCs w:val="24"/>
          <w:lang w:val="pl-PL"/>
        </w:rPr>
        <w:t xml:space="preserve"> konieczne są zmiany techniczne przy zbiornikach lub zmiana miejsca posadowienia,</w:t>
      </w:r>
      <w:r w:rsidR="00494731" w:rsidRPr="00271061">
        <w:rPr>
          <w:sz w:val="24"/>
          <w:szCs w:val="24"/>
          <w:lang w:val="pl-PL"/>
        </w:rPr>
        <w:br/>
        <w:t xml:space="preserve">    </w:t>
      </w:r>
      <w:r w:rsidRPr="00271061">
        <w:rPr>
          <w:sz w:val="24"/>
          <w:szCs w:val="24"/>
          <w:lang w:val="pl-PL"/>
        </w:rPr>
        <w:t xml:space="preserve"> </w:t>
      </w:r>
      <w:r w:rsidR="00494731" w:rsidRPr="00271061">
        <w:rPr>
          <w:sz w:val="24"/>
          <w:szCs w:val="24"/>
          <w:lang w:val="pl-PL"/>
        </w:rPr>
        <w:t xml:space="preserve"> </w:t>
      </w:r>
      <w:r w:rsidRPr="00271061">
        <w:rPr>
          <w:sz w:val="24"/>
          <w:szCs w:val="24"/>
          <w:lang w:val="pl-PL"/>
        </w:rPr>
        <w:t xml:space="preserve">koszty z tym związane wyliczone na podstawie kalkulacji </w:t>
      </w:r>
      <w:r w:rsidRPr="00271061">
        <w:rPr>
          <w:b/>
          <w:sz w:val="24"/>
          <w:szCs w:val="24"/>
          <w:lang w:val="pl-PL"/>
        </w:rPr>
        <w:t xml:space="preserve">Wykonawcy </w:t>
      </w:r>
      <w:r w:rsidRPr="00271061">
        <w:rPr>
          <w:sz w:val="24"/>
          <w:szCs w:val="24"/>
          <w:lang w:val="pl-PL"/>
        </w:rPr>
        <w:t>obciążają</w:t>
      </w:r>
      <w:r w:rsidR="00494731" w:rsidRPr="00271061">
        <w:rPr>
          <w:sz w:val="24"/>
          <w:szCs w:val="24"/>
          <w:lang w:val="pl-PL"/>
        </w:rPr>
        <w:br/>
        <w:t xml:space="preserve">    </w:t>
      </w:r>
      <w:r w:rsidRPr="00271061">
        <w:rPr>
          <w:sz w:val="24"/>
          <w:szCs w:val="24"/>
          <w:lang w:val="pl-PL"/>
        </w:rPr>
        <w:t xml:space="preserve"> </w:t>
      </w:r>
      <w:r w:rsidR="00494731" w:rsidRPr="00271061">
        <w:rPr>
          <w:sz w:val="24"/>
          <w:szCs w:val="24"/>
          <w:lang w:val="pl-PL"/>
        </w:rPr>
        <w:t xml:space="preserve"> </w:t>
      </w:r>
      <w:r w:rsidRPr="00271061">
        <w:rPr>
          <w:b/>
          <w:sz w:val="24"/>
          <w:szCs w:val="24"/>
          <w:lang w:val="pl-PL"/>
        </w:rPr>
        <w:t>Zamawiającego.</w:t>
      </w:r>
    </w:p>
    <w:p w:rsidR="00A44005" w:rsidRDefault="0010590E" w:rsidP="00A44005">
      <w:pPr>
        <w:pStyle w:val="Akapitzlist"/>
        <w:numPr>
          <w:ilvl w:val="0"/>
          <w:numId w:val="13"/>
        </w:numPr>
        <w:tabs>
          <w:tab w:val="left" w:pos="604"/>
        </w:tabs>
        <w:spacing w:line="360" w:lineRule="auto"/>
        <w:ind w:left="0" w:firstLine="0"/>
        <w:rPr>
          <w:sz w:val="24"/>
          <w:szCs w:val="24"/>
          <w:lang w:val="pl-PL"/>
        </w:rPr>
      </w:pPr>
      <w:r w:rsidRPr="00271061">
        <w:rPr>
          <w:sz w:val="24"/>
          <w:szCs w:val="24"/>
          <w:lang w:val="pl-PL"/>
        </w:rPr>
        <w:t>W celu usunięcia awarii, sprawdzenia szczelności instalacji, kontroli zabezpieczeń oraz</w:t>
      </w:r>
      <w:r w:rsidR="00747AA5" w:rsidRPr="00271061">
        <w:rPr>
          <w:sz w:val="24"/>
          <w:szCs w:val="24"/>
          <w:lang w:val="pl-PL"/>
        </w:rPr>
        <w:br/>
      </w:r>
      <w:r w:rsidR="00747AA5" w:rsidRPr="00271061">
        <w:rPr>
          <w:sz w:val="24"/>
          <w:szCs w:val="24"/>
          <w:lang w:val="pl-PL"/>
        </w:rPr>
        <w:lastRenderedPageBreak/>
        <w:t xml:space="preserve">      </w:t>
      </w:r>
      <w:r w:rsidRPr="00271061">
        <w:rPr>
          <w:sz w:val="24"/>
          <w:szCs w:val="24"/>
          <w:lang w:val="pl-PL"/>
        </w:rPr>
        <w:t xml:space="preserve">odczytów urządzeń pomiarowych, w każdej chwili </w:t>
      </w:r>
      <w:r w:rsidRPr="00271061">
        <w:rPr>
          <w:b/>
          <w:sz w:val="24"/>
          <w:szCs w:val="24"/>
          <w:lang w:val="pl-PL"/>
        </w:rPr>
        <w:t>Zamawiający</w:t>
      </w:r>
      <w:r w:rsidRPr="00271061">
        <w:rPr>
          <w:sz w:val="24"/>
          <w:szCs w:val="24"/>
          <w:lang w:val="pl-PL"/>
        </w:rPr>
        <w:t xml:space="preserve"> zobowiązuje się</w:t>
      </w:r>
      <w:r w:rsidR="00747AA5" w:rsidRPr="00271061">
        <w:rPr>
          <w:sz w:val="24"/>
          <w:szCs w:val="24"/>
          <w:lang w:val="pl-PL"/>
        </w:rPr>
        <w:br/>
        <w:t xml:space="preserve">      </w:t>
      </w:r>
      <w:r w:rsidRPr="00271061">
        <w:rPr>
          <w:sz w:val="24"/>
          <w:szCs w:val="24"/>
          <w:lang w:val="pl-PL"/>
        </w:rPr>
        <w:t xml:space="preserve">udostępnić </w:t>
      </w:r>
      <w:r w:rsidRPr="00271061">
        <w:rPr>
          <w:b/>
          <w:sz w:val="24"/>
          <w:szCs w:val="24"/>
          <w:lang w:val="pl-PL"/>
        </w:rPr>
        <w:t>Wykonawcy</w:t>
      </w:r>
      <w:r w:rsidRPr="00271061">
        <w:rPr>
          <w:sz w:val="24"/>
          <w:szCs w:val="24"/>
          <w:lang w:val="pl-PL"/>
        </w:rPr>
        <w:t xml:space="preserve"> lub osobom upoważnionym przez </w:t>
      </w:r>
      <w:r w:rsidRPr="00271061">
        <w:rPr>
          <w:b/>
          <w:sz w:val="24"/>
          <w:szCs w:val="24"/>
          <w:lang w:val="pl-PL"/>
        </w:rPr>
        <w:t>Wykonawcę</w:t>
      </w:r>
      <w:r w:rsidRPr="00271061">
        <w:rPr>
          <w:sz w:val="24"/>
          <w:szCs w:val="24"/>
          <w:lang w:val="pl-PL"/>
        </w:rPr>
        <w:t xml:space="preserve"> </w:t>
      </w:r>
      <w:r w:rsidR="002D456E" w:rsidRPr="00271061">
        <w:rPr>
          <w:sz w:val="24"/>
          <w:szCs w:val="24"/>
          <w:lang w:val="pl-PL"/>
        </w:rPr>
        <w:t xml:space="preserve">na </w:t>
      </w:r>
      <w:r w:rsidRPr="00271061">
        <w:rPr>
          <w:sz w:val="24"/>
          <w:szCs w:val="24"/>
          <w:lang w:val="pl-PL"/>
        </w:rPr>
        <w:t>swobodne</w:t>
      </w:r>
      <w:r w:rsidR="00747AA5" w:rsidRPr="00271061">
        <w:rPr>
          <w:sz w:val="24"/>
          <w:szCs w:val="24"/>
          <w:lang w:val="pl-PL"/>
        </w:rPr>
        <w:br/>
        <w:t xml:space="preserve">   </w:t>
      </w:r>
      <w:r w:rsidRPr="00271061">
        <w:rPr>
          <w:sz w:val="24"/>
          <w:szCs w:val="24"/>
          <w:lang w:val="pl-PL"/>
        </w:rPr>
        <w:t xml:space="preserve"> </w:t>
      </w:r>
      <w:r w:rsidR="00747AA5" w:rsidRPr="00271061">
        <w:rPr>
          <w:sz w:val="24"/>
          <w:szCs w:val="24"/>
          <w:lang w:val="pl-PL"/>
        </w:rPr>
        <w:t xml:space="preserve">  </w:t>
      </w:r>
      <w:r w:rsidRPr="00271061">
        <w:rPr>
          <w:sz w:val="24"/>
          <w:szCs w:val="24"/>
          <w:lang w:val="pl-PL"/>
        </w:rPr>
        <w:t>dojście i wjazd na teren na którym posadowione są zbiorniki.</w:t>
      </w:r>
    </w:p>
    <w:p w:rsidR="00230C2C" w:rsidRPr="00A44005" w:rsidRDefault="00230C2C" w:rsidP="00A44005">
      <w:pPr>
        <w:pStyle w:val="Akapitzlist"/>
        <w:numPr>
          <w:ilvl w:val="0"/>
          <w:numId w:val="13"/>
        </w:numPr>
        <w:tabs>
          <w:tab w:val="left" w:pos="604"/>
        </w:tabs>
        <w:spacing w:line="360" w:lineRule="auto"/>
        <w:ind w:left="426" w:hanging="426"/>
        <w:rPr>
          <w:sz w:val="24"/>
          <w:szCs w:val="24"/>
          <w:lang w:val="pl-PL"/>
        </w:rPr>
      </w:pPr>
      <w:r w:rsidRPr="00A44005">
        <w:rPr>
          <w:b/>
          <w:sz w:val="24"/>
        </w:rPr>
        <w:t>Zamawiający</w:t>
      </w:r>
      <w:r w:rsidRPr="00A44005">
        <w:rPr>
          <w:sz w:val="24"/>
        </w:rPr>
        <w:t xml:space="preserve"> ma prawo dokonać sprawdzenia jakości gazu płynnego w niezależnym laboratorium, posiadającym akredytację. W przypadku nie spełnienia wymagań jakościowych dostawę i wymianę paliwa ponosi </w:t>
      </w:r>
      <w:r w:rsidRPr="00A44005">
        <w:rPr>
          <w:b/>
          <w:sz w:val="24"/>
        </w:rPr>
        <w:t>Wykonawca</w:t>
      </w:r>
      <w:r w:rsidRPr="00271061">
        <w:t>.</w:t>
      </w:r>
    </w:p>
    <w:p w:rsidR="00921DFD" w:rsidRPr="00271061" w:rsidRDefault="00921DFD" w:rsidP="00E13380">
      <w:pPr>
        <w:widowControl/>
        <w:numPr>
          <w:ilvl w:val="0"/>
          <w:numId w:val="13"/>
        </w:numPr>
        <w:spacing w:line="360" w:lineRule="auto"/>
        <w:ind w:left="426" w:hanging="426"/>
        <w:jc w:val="both"/>
        <w:rPr>
          <w:sz w:val="24"/>
        </w:rPr>
      </w:pPr>
      <w:r w:rsidRPr="00271061">
        <w:rPr>
          <w:b/>
          <w:sz w:val="24"/>
        </w:rPr>
        <w:t>Wykonawca</w:t>
      </w:r>
      <w:r w:rsidRPr="00271061">
        <w:rPr>
          <w:sz w:val="24"/>
        </w:rPr>
        <w:t xml:space="preserve"> zobowiązuje się dostarczać gaz płynny cysternami samochodowymi zgodnie z obowiązującymi normami, wyposażonymi  w końcówki wlewowe z zalegalizowanym odmierzaczem z jednostkach miary – litr.</w:t>
      </w:r>
    </w:p>
    <w:p w:rsidR="00921DFD" w:rsidRPr="00271061" w:rsidRDefault="00761053" w:rsidP="00E13380">
      <w:pPr>
        <w:widowControl/>
        <w:numPr>
          <w:ilvl w:val="0"/>
          <w:numId w:val="13"/>
        </w:numPr>
        <w:spacing w:line="360" w:lineRule="auto"/>
        <w:ind w:left="426" w:hanging="426"/>
        <w:jc w:val="both"/>
        <w:rPr>
          <w:sz w:val="24"/>
        </w:rPr>
      </w:pPr>
      <w:r w:rsidRPr="00271061">
        <w:rPr>
          <w:b/>
          <w:sz w:val="24"/>
        </w:rPr>
        <w:t>Wykonawca</w:t>
      </w:r>
      <w:r w:rsidRPr="00271061">
        <w:rPr>
          <w:sz w:val="24"/>
        </w:rPr>
        <w:t xml:space="preserve"> zobowiązuje się dostarczać gaz płynny, z zachowaniem wszystkich obowiązujących przepisów regulujących przewóz materiałów niebezpiecznych według RID/ADR.</w:t>
      </w:r>
    </w:p>
    <w:p w:rsidR="00C42E35" w:rsidRPr="00271061" w:rsidRDefault="00EA39DF" w:rsidP="00250C1F">
      <w:pPr>
        <w:pStyle w:val="Nagwek11"/>
        <w:spacing w:line="360" w:lineRule="auto"/>
        <w:ind w:left="0"/>
        <w:rPr>
          <w:sz w:val="24"/>
          <w:szCs w:val="24"/>
          <w:lang w:val="pl-PL"/>
        </w:rPr>
      </w:pPr>
      <w:r w:rsidRPr="000B1208">
        <w:rPr>
          <w:sz w:val="24"/>
          <w:szCs w:val="24"/>
          <w:lang w:val="pl-PL"/>
        </w:rPr>
        <w:t>§</w:t>
      </w:r>
      <w:r w:rsidR="008736D4" w:rsidRPr="000B1208">
        <w:rPr>
          <w:sz w:val="24"/>
          <w:szCs w:val="24"/>
          <w:lang w:val="pl-PL"/>
        </w:rPr>
        <w:t>5</w:t>
      </w:r>
    </w:p>
    <w:p w:rsidR="00974C7F" w:rsidRPr="00271061" w:rsidRDefault="00974C7F" w:rsidP="00E13380">
      <w:pPr>
        <w:pStyle w:val="Akapitzlist"/>
        <w:numPr>
          <w:ilvl w:val="0"/>
          <w:numId w:val="1"/>
        </w:numPr>
        <w:tabs>
          <w:tab w:val="left" w:pos="479"/>
        </w:tabs>
        <w:spacing w:line="360" w:lineRule="auto"/>
        <w:ind w:left="0" w:right="109" w:firstLine="0"/>
        <w:rPr>
          <w:sz w:val="24"/>
          <w:szCs w:val="24"/>
          <w:lang w:val="pl-PL"/>
        </w:rPr>
      </w:pPr>
      <w:r w:rsidRPr="00271061">
        <w:rPr>
          <w:sz w:val="24"/>
          <w:szCs w:val="24"/>
          <w:lang w:val="pl-PL" w:eastAsia="pl-PL"/>
        </w:rPr>
        <w:t xml:space="preserve">Wynagrodzenie </w:t>
      </w:r>
      <w:r w:rsidRPr="00271061">
        <w:rPr>
          <w:b/>
          <w:sz w:val="24"/>
          <w:szCs w:val="24"/>
          <w:lang w:val="pl-PL" w:eastAsia="pl-PL"/>
        </w:rPr>
        <w:t>Wykonawcy</w:t>
      </w:r>
      <w:r w:rsidRPr="00271061">
        <w:rPr>
          <w:sz w:val="24"/>
          <w:szCs w:val="24"/>
          <w:lang w:val="pl-PL" w:eastAsia="pl-PL"/>
        </w:rPr>
        <w:t xml:space="preserve"> </w:t>
      </w:r>
      <w:r w:rsidR="000A4699">
        <w:rPr>
          <w:sz w:val="24"/>
          <w:szCs w:val="24"/>
          <w:lang w:val="pl-PL" w:eastAsia="pl-PL"/>
        </w:rPr>
        <w:t>wynosi</w:t>
      </w:r>
      <w:r w:rsidRPr="00271061">
        <w:rPr>
          <w:sz w:val="24"/>
          <w:szCs w:val="24"/>
          <w:lang w:val="pl-PL" w:eastAsia="pl-PL"/>
        </w:rPr>
        <w:t>:</w:t>
      </w:r>
    </w:p>
    <w:p w:rsidR="00C42E35" w:rsidRDefault="00BE5C3C" w:rsidP="00B945C5">
      <w:pPr>
        <w:pStyle w:val="Akapitzlist"/>
        <w:numPr>
          <w:ilvl w:val="0"/>
          <w:numId w:val="12"/>
        </w:numPr>
        <w:tabs>
          <w:tab w:val="left" w:pos="567"/>
        </w:tabs>
        <w:spacing w:line="360" w:lineRule="auto"/>
        <w:ind w:left="567" w:right="109" w:hanging="237"/>
        <w:rPr>
          <w:sz w:val="24"/>
          <w:szCs w:val="24"/>
          <w:lang w:val="pl-PL"/>
        </w:rPr>
      </w:pPr>
      <w:r>
        <w:rPr>
          <w:sz w:val="24"/>
          <w:szCs w:val="24"/>
          <w:lang w:val="pl-PL"/>
        </w:rPr>
        <w:t xml:space="preserve">za </w:t>
      </w:r>
      <w:r w:rsidR="00C842AC" w:rsidRPr="00271061">
        <w:rPr>
          <w:sz w:val="24"/>
          <w:szCs w:val="24"/>
          <w:lang w:val="pl-PL"/>
        </w:rPr>
        <w:t>transport zbiorników, posadowienie, podłączenie wraz z urządzeniami dodatkowymi</w:t>
      </w:r>
      <w:r w:rsidR="00B945C5">
        <w:rPr>
          <w:sz w:val="24"/>
          <w:szCs w:val="24"/>
          <w:lang w:val="pl-PL"/>
        </w:rPr>
        <w:br/>
      </w:r>
      <w:r w:rsidR="00C842AC" w:rsidRPr="00271061">
        <w:rPr>
          <w:sz w:val="24"/>
          <w:szCs w:val="24"/>
          <w:lang w:val="pl-PL"/>
        </w:rPr>
        <w:t>do</w:t>
      </w:r>
      <w:r w:rsidR="0042100D" w:rsidRPr="00271061">
        <w:rPr>
          <w:sz w:val="24"/>
          <w:szCs w:val="24"/>
          <w:lang w:val="pl-PL"/>
        </w:rPr>
        <w:t xml:space="preserve"> </w:t>
      </w:r>
      <w:r w:rsidR="00C842AC" w:rsidRPr="00271061">
        <w:rPr>
          <w:sz w:val="24"/>
          <w:szCs w:val="24"/>
          <w:lang w:val="pl-PL"/>
        </w:rPr>
        <w:t xml:space="preserve">istniejącej instalacji </w:t>
      </w:r>
      <w:r w:rsidR="00E57273">
        <w:rPr>
          <w:sz w:val="24"/>
          <w:szCs w:val="24"/>
          <w:lang w:val="pl-PL"/>
        </w:rPr>
        <w:t xml:space="preserve">oraz </w:t>
      </w:r>
      <w:r w:rsidR="00C842AC" w:rsidRPr="00271061">
        <w:rPr>
          <w:sz w:val="24"/>
          <w:szCs w:val="24"/>
          <w:lang w:val="pl-PL"/>
        </w:rPr>
        <w:t>ich demontaż po zakończeniu trwania umowy</w:t>
      </w:r>
      <w:r w:rsidR="003E4C7A" w:rsidRPr="00271061">
        <w:rPr>
          <w:sz w:val="24"/>
          <w:szCs w:val="24"/>
          <w:lang w:val="pl-PL"/>
        </w:rPr>
        <w:t xml:space="preserve"> dla </w:t>
      </w:r>
      <w:r w:rsidR="00C764C9">
        <w:rPr>
          <w:sz w:val="24"/>
          <w:szCs w:val="24"/>
          <w:lang w:val="pl-PL"/>
        </w:rPr>
        <w:br/>
      </w:r>
      <w:r>
        <w:rPr>
          <w:sz w:val="24"/>
          <w:szCs w:val="24"/>
          <w:lang w:val="pl-PL"/>
        </w:rPr>
        <w:t xml:space="preserve">1 zbiornika - </w:t>
      </w:r>
      <w:r w:rsidR="007A2082" w:rsidRPr="00271061">
        <w:rPr>
          <w:sz w:val="24"/>
          <w:szCs w:val="24"/>
          <w:lang w:val="pl-PL" w:eastAsia="pl-PL"/>
        </w:rPr>
        <w:t>………………….zł</w:t>
      </w:r>
      <w:r w:rsidR="003E4C7A" w:rsidRPr="00271061">
        <w:rPr>
          <w:sz w:val="24"/>
          <w:szCs w:val="24"/>
          <w:lang w:val="pl-PL" w:eastAsia="pl-PL"/>
        </w:rPr>
        <w:t xml:space="preserve"> netto </w:t>
      </w:r>
      <w:r w:rsidR="007A2082" w:rsidRPr="00271061">
        <w:rPr>
          <w:sz w:val="24"/>
          <w:szCs w:val="24"/>
          <w:lang w:val="pl-PL" w:eastAsia="pl-PL"/>
        </w:rPr>
        <w:t>(słownie………………</w:t>
      </w:r>
      <w:r w:rsidR="00066E91">
        <w:rPr>
          <w:sz w:val="24"/>
          <w:szCs w:val="24"/>
          <w:lang w:val="pl-PL" w:eastAsia="pl-PL"/>
        </w:rPr>
        <w:t>…</w:t>
      </w:r>
      <w:r w:rsidR="003E4C7A" w:rsidRPr="00271061">
        <w:rPr>
          <w:sz w:val="24"/>
          <w:szCs w:val="24"/>
          <w:lang w:val="pl-PL" w:eastAsia="pl-PL"/>
        </w:rPr>
        <w:t>…</w:t>
      </w:r>
      <w:r w:rsidR="00066E91">
        <w:rPr>
          <w:sz w:val="24"/>
          <w:szCs w:val="24"/>
          <w:lang w:val="pl-PL" w:eastAsia="pl-PL"/>
        </w:rPr>
        <w:t xml:space="preserve">………….), </w:t>
      </w:r>
    </w:p>
    <w:p w:rsidR="00066E91" w:rsidRPr="00271061" w:rsidRDefault="00066E91" w:rsidP="00066E91">
      <w:pPr>
        <w:pStyle w:val="Akapitzlist"/>
        <w:tabs>
          <w:tab w:val="left" w:pos="567"/>
        </w:tabs>
        <w:spacing w:line="360" w:lineRule="auto"/>
        <w:ind w:left="567" w:right="109" w:firstLine="0"/>
        <w:rPr>
          <w:sz w:val="24"/>
          <w:szCs w:val="24"/>
          <w:lang w:val="pl-PL"/>
        </w:rPr>
      </w:pPr>
      <w:r w:rsidRPr="00271061">
        <w:rPr>
          <w:sz w:val="24"/>
          <w:szCs w:val="24"/>
          <w:lang w:val="pl-PL"/>
        </w:rPr>
        <w:t>……………….zł brutto  (słownie……………………….)</w:t>
      </w:r>
      <w:r>
        <w:rPr>
          <w:sz w:val="24"/>
          <w:szCs w:val="24"/>
          <w:lang w:val="pl-PL"/>
        </w:rPr>
        <w:t xml:space="preserve">; </w:t>
      </w:r>
    </w:p>
    <w:p w:rsidR="00A347C0" w:rsidRDefault="00C842AC" w:rsidP="00A347C0">
      <w:pPr>
        <w:pStyle w:val="Akapitzlist"/>
        <w:numPr>
          <w:ilvl w:val="0"/>
          <w:numId w:val="12"/>
        </w:numPr>
        <w:spacing w:line="360" w:lineRule="auto"/>
        <w:ind w:left="284" w:right="109" w:firstLine="0"/>
        <w:rPr>
          <w:sz w:val="24"/>
          <w:szCs w:val="24"/>
          <w:lang w:val="pl-PL"/>
        </w:rPr>
      </w:pPr>
      <w:r w:rsidRPr="00271061">
        <w:rPr>
          <w:sz w:val="24"/>
          <w:szCs w:val="24"/>
          <w:lang w:val="pl-PL"/>
        </w:rPr>
        <w:t>dostaw</w:t>
      </w:r>
      <w:r w:rsidR="00E57273">
        <w:rPr>
          <w:sz w:val="24"/>
          <w:szCs w:val="24"/>
          <w:lang w:val="pl-PL"/>
        </w:rPr>
        <w:t>ę</w:t>
      </w:r>
      <w:r w:rsidRPr="00271061">
        <w:rPr>
          <w:sz w:val="24"/>
          <w:szCs w:val="24"/>
          <w:lang w:val="pl-PL"/>
        </w:rPr>
        <w:t xml:space="preserve"> gazu płynnego do zbiorników </w:t>
      </w:r>
      <w:r w:rsidR="00E8460E">
        <w:rPr>
          <w:sz w:val="24"/>
          <w:szCs w:val="24"/>
          <w:lang w:val="pl-PL"/>
        </w:rPr>
        <w:t>określoną</w:t>
      </w:r>
      <w:r w:rsidRPr="00271061">
        <w:rPr>
          <w:sz w:val="24"/>
          <w:szCs w:val="24"/>
          <w:lang w:val="pl-PL"/>
        </w:rPr>
        <w:t xml:space="preserve"> jako iloczyn ilości oraz ceny</w:t>
      </w:r>
      <w:r w:rsidR="007A2082" w:rsidRPr="00271061">
        <w:rPr>
          <w:sz w:val="24"/>
          <w:szCs w:val="24"/>
          <w:lang w:val="pl-PL"/>
        </w:rPr>
        <w:br/>
        <w:t xml:space="preserve">  </w:t>
      </w:r>
      <w:r w:rsidRPr="00271061">
        <w:rPr>
          <w:sz w:val="24"/>
          <w:szCs w:val="24"/>
          <w:lang w:val="pl-PL"/>
        </w:rPr>
        <w:t xml:space="preserve"> </w:t>
      </w:r>
      <w:r w:rsidR="007A2082" w:rsidRPr="00271061">
        <w:rPr>
          <w:sz w:val="24"/>
          <w:szCs w:val="24"/>
          <w:lang w:val="pl-PL"/>
        </w:rPr>
        <w:t xml:space="preserve"> </w:t>
      </w:r>
      <w:r w:rsidRPr="00271061">
        <w:rPr>
          <w:sz w:val="24"/>
          <w:szCs w:val="24"/>
          <w:lang w:val="pl-PL"/>
        </w:rPr>
        <w:t>jednostkowej dla</w:t>
      </w:r>
      <w:r w:rsidR="00F51BBF">
        <w:rPr>
          <w:sz w:val="24"/>
          <w:szCs w:val="24"/>
          <w:lang w:val="pl-PL"/>
        </w:rPr>
        <w:t xml:space="preserve"> dostawy 1 litra gazu płynnego; c</w:t>
      </w:r>
      <w:r w:rsidRPr="00271061">
        <w:rPr>
          <w:sz w:val="24"/>
          <w:szCs w:val="24"/>
          <w:lang w:val="pl-PL"/>
        </w:rPr>
        <w:t xml:space="preserve">ena jednostkowa netto za </w:t>
      </w:r>
      <w:smartTag w:uri="urn:schemas-microsoft-com:office:smarttags" w:element="metricconverter">
        <w:smartTagPr>
          <w:attr w:name="ProductID" w:val="1 litr"/>
        </w:smartTagPr>
        <w:r w:rsidRPr="00271061">
          <w:rPr>
            <w:sz w:val="24"/>
            <w:szCs w:val="24"/>
            <w:lang w:val="pl-PL"/>
          </w:rPr>
          <w:t>1 litr</w:t>
        </w:r>
      </w:smartTag>
      <w:r w:rsidRPr="00271061">
        <w:rPr>
          <w:sz w:val="24"/>
          <w:szCs w:val="24"/>
          <w:lang w:val="pl-PL"/>
        </w:rPr>
        <w:t xml:space="preserve"> gazu </w:t>
      </w:r>
      <w:r w:rsidR="007A2082" w:rsidRPr="00271061">
        <w:rPr>
          <w:sz w:val="24"/>
          <w:szCs w:val="24"/>
          <w:lang w:val="pl-PL"/>
        </w:rPr>
        <w:br/>
        <w:t xml:space="preserve">   </w:t>
      </w:r>
      <w:r w:rsidR="00CD4F8A" w:rsidRPr="00271061">
        <w:rPr>
          <w:sz w:val="24"/>
          <w:szCs w:val="24"/>
          <w:lang w:val="pl-PL"/>
        </w:rPr>
        <w:t xml:space="preserve"> </w:t>
      </w:r>
      <w:r w:rsidRPr="00271061">
        <w:rPr>
          <w:sz w:val="24"/>
          <w:szCs w:val="24"/>
          <w:lang w:val="pl-PL"/>
        </w:rPr>
        <w:t xml:space="preserve">płynnego wynosi </w:t>
      </w:r>
      <w:r w:rsidR="003E4C7A" w:rsidRPr="00271061">
        <w:rPr>
          <w:sz w:val="24"/>
          <w:szCs w:val="24"/>
          <w:lang w:val="pl-PL"/>
        </w:rPr>
        <w:t>……</w:t>
      </w:r>
      <w:r w:rsidR="00E57273">
        <w:rPr>
          <w:sz w:val="24"/>
          <w:szCs w:val="24"/>
          <w:lang w:val="pl-PL"/>
        </w:rPr>
        <w:t>…</w:t>
      </w:r>
      <w:r w:rsidR="003E4C7A" w:rsidRPr="00271061">
        <w:rPr>
          <w:sz w:val="24"/>
          <w:szCs w:val="24"/>
          <w:lang w:val="pl-PL"/>
        </w:rPr>
        <w:t>…….zł netto</w:t>
      </w:r>
      <w:r w:rsidR="00BA6512" w:rsidRPr="00271061">
        <w:rPr>
          <w:sz w:val="24"/>
          <w:szCs w:val="24"/>
          <w:lang w:val="pl-PL"/>
        </w:rPr>
        <w:t xml:space="preserve"> </w:t>
      </w:r>
      <w:r w:rsidR="007A2082" w:rsidRPr="00271061">
        <w:rPr>
          <w:sz w:val="24"/>
          <w:szCs w:val="24"/>
          <w:lang w:val="pl-PL"/>
        </w:rPr>
        <w:t>(słownie……</w:t>
      </w:r>
      <w:r w:rsidR="00E57273">
        <w:rPr>
          <w:sz w:val="24"/>
          <w:szCs w:val="24"/>
          <w:lang w:val="pl-PL"/>
        </w:rPr>
        <w:t>………..</w:t>
      </w:r>
      <w:r w:rsidR="007A2082" w:rsidRPr="00271061">
        <w:rPr>
          <w:sz w:val="24"/>
          <w:szCs w:val="24"/>
          <w:lang w:val="pl-PL"/>
        </w:rPr>
        <w:t>………………</w:t>
      </w:r>
      <w:r w:rsidRPr="00271061">
        <w:rPr>
          <w:sz w:val="24"/>
          <w:szCs w:val="24"/>
          <w:lang w:val="pl-PL"/>
        </w:rPr>
        <w:t>….)</w:t>
      </w:r>
      <w:r w:rsidR="00D44DE4" w:rsidRPr="00271061">
        <w:rPr>
          <w:sz w:val="24"/>
          <w:szCs w:val="24"/>
          <w:lang w:val="pl-PL"/>
        </w:rPr>
        <w:t xml:space="preserve">, </w:t>
      </w:r>
      <w:r w:rsidR="00D44DE4" w:rsidRPr="00271061">
        <w:rPr>
          <w:sz w:val="24"/>
          <w:szCs w:val="24"/>
          <w:lang w:val="pl-PL"/>
        </w:rPr>
        <w:br/>
      </w:r>
      <w:r w:rsidR="00B945C5">
        <w:rPr>
          <w:sz w:val="24"/>
          <w:szCs w:val="24"/>
          <w:lang w:val="pl-PL"/>
        </w:rPr>
        <w:t xml:space="preserve">    </w:t>
      </w:r>
      <w:r w:rsidR="00D44DE4" w:rsidRPr="00271061">
        <w:rPr>
          <w:sz w:val="24"/>
          <w:szCs w:val="24"/>
          <w:lang w:val="pl-PL"/>
        </w:rPr>
        <w:t>……………….zł</w:t>
      </w:r>
      <w:r w:rsidR="003E4C7A" w:rsidRPr="00271061">
        <w:rPr>
          <w:sz w:val="24"/>
          <w:szCs w:val="24"/>
          <w:lang w:val="pl-PL"/>
        </w:rPr>
        <w:t xml:space="preserve"> brutto</w:t>
      </w:r>
      <w:r w:rsidR="00D44DE4" w:rsidRPr="00271061">
        <w:rPr>
          <w:sz w:val="24"/>
          <w:szCs w:val="24"/>
          <w:lang w:val="pl-PL"/>
        </w:rPr>
        <w:t xml:space="preserve">  (słownie………………</w:t>
      </w:r>
      <w:r w:rsidR="00E57273">
        <w:rPr>
          <w:sz w:val="24"/>
          <w:szCs w:val="24"/>
          <w:lang w:val="pl-PL"/>
        </w:rPr>
        <w:t>…….</w:t>
      </w:r>
      <w:r w:rsidR="00D44DE4" w:rsidRPr="00271061">
        <w:rPr>
          <w:sz w:val="24"/>
          <w:szCs w:val="24"/>
          <w:lang w:val="pl-PL"/>
        </w:rPr>
        <w:t>……….)</w:t>
      </w:r>
      <w:r w:rsidR="00BA6512" w:rsidRPr="00271061">
        <w:rPr>
          <w:sz w:val="24"/>
          <w:szCs w:val="24"/>
          <w:lang w:val="pl-PL"/>
        </w:rPr>
        <w:t>.</w:t>
      </w:r>
    </w:p>
    <w:p w:rsidR="00E57273" w:rsidRPr="00A10E6A" w:rsidRDefault="00E57273" w:rsidP="00E57273">
      <w:pPr>
        <w:pStyle w:val="Akapitzlist"/>
        <w:numPr>
          <w:ilvl w:val="0"/>
          <w:numId w:val="1"/>
        </w:numPr>
        <w:tabs>
          <w:tab w:val="left" w:pos="479"/>
        </w:tabs>
        <w:spacing w:line="360" w:lineRule="auto"/>
        <w:ind w:left="284" w:right="109" w:hanging="284"/>
        <w:rPr>
          <w:sz w:val="24"/>
          <w:szCs w:val="24"/>
          <w:lang w:val="pl-PL"/>
        </w:rPr>
      </w:pPr>
      <w:r w:rsidRPr="00E57273">
        <w:rPr>
          <w:sz w:val="24"/>
          <w:szCs w:val="24"/>
          <w:lang w:val="pl-PL"/>
        </w:rPr>
        <w:t xml:space="preserve">Cena netto dostarczonego przez </w:t>
      </w:r>
      <w:r w:rsidRPr="00E57273">
        <w:rPr>
          <w:b/>
          <w:sz w:val="24"/>
          <w:szCs w:val="24"/>
          <w:lang w:val="pl-PL"/>
        </w:rPr>
        <w:t>Wykonawcę</w:t>
      </w:r>
      <w:r w:rsidRPr="00E57273">
        <w:rPr>
          <w:sz w:val="24"/>
          <w:szCs w:val="24"/>
          <w:lang w:val="pl-PL"/>
        </w:rPr>
        <w:t xml:space="preserve"> gazu płynnego </w:t>
      </w:r>
      <w:r w:rsidR="00F51BBF">
        <w:rPr>
          <w:sz w:val="24"/>
          <w:szCs w:val="24"/>
          <w:lang w:val="pl-PL"/>
        </w:rPr>
        <w:t>określona</w:t>
      </w:r>
      <w:r w:rsidRPr="00E57273">
        <w:rPr>
          <w:sz w:val="24"/>
          <w:szCs w:val="24"/>
          <w:lang w:val="pl-PL"/>
        </w:rPr>
        <w:t xml:space="preserve"> jest </w:t>
      </w:r>
      <w:r w:rsidRPr="00E57273">
        <w:rPr>
          <w:sz w:val="24"/>
          <w:szCs w:val="24"/>
          <w:lang w:val="pl-PL" w:eastAsia="pl-PL"/>
        </w:rPr>
        <w:t>na podstawie złożonego formularza cenowego i zawiera wszystkie koszty związane z realizacją przedmiotu umowy.</w:t>
      </w:r>
    </w:p>
    <w:p w:rsidR="00A347C0" w:rsidRPr="00271061" w:rsidRDefault="00A347C0" w:rsidP="00A347C0">
      <w:pPr>
        <w:pStyle w:val="Akapitzlist"/>
        <w:numPr>
          <w:ilvl w:val="0"/>
          <w:numId w:val="1"/>
        </w:numPr>
        <w:tabs>
          <w:tab w:val="left" w:pos="2090"/>
        </w:tabs>
        <w:spacing w:line="360" w:lineRule="auto"/>
        <w:ind w:left="0" w:right="109" w:firstLine="0"/>
        <w:rPr>
          <w:sz w:val="24"/>
          <w:szCs w:val="24"/>
          <w:lang w:val="pl-PL"/>
        </w:rPr>
      </w:pPr>
      <w:r w:rsidRPr="00271061">
        <w:rPr>
          <w:sz w:val="24"/>
          <w:szCs w:val="24"/>
          <w:lang w:val="pl-PL" w:eastAsia="pl-PL"/>
        </w:rPr>
        <w:t>Za wykonanie przedmiotu umowy strony ustalają wynagrodzenie, które nie prze</w:t>
      </w:r>
      <w:r w:rsidR="00A162D9">
        <w:rPr>
          <w:sz w:val="24"/>
          <w:szCs w:val="24"/>
          <w:lang w:val="pl-PL" w:eastAsia="pl-PL"/>
        </w:rPr>
        <w:t>kroczy</w:t>
      </w:r>
      <w:r w:rsidRPr="00271061">
        <w:rPr>
          <w:sz w:val="24"/>
          <w:szCs w:val="24"/>
          <w:lang w:val="pl-PL" w:eastAsia="pl-PL"/>
        </w:rPr>
        <w:br/>
        <w:t xml:space="preserve">     </w:t>
      </w:r>
      <w:r w:rsidR="00A10E6A">
        <w:rPr>
          <w:sz w:val="24"/>
          <w:szCs w:val="24"/>
          <w:lang w:val="pl-PL" w:eastAsia="pl-PL"/>
        </w:rPr>
        <w:t xml:space="preserve">kwoty  w wysokości </w:t>
      </w:r>
      <w:r w:rsidRPr="00271061">
        <w:rPr>
          <w:sz w:val="24"/>
          <w:szCs w:val="24"/>
          <w:lang w:val="pl-PL" w:eastAsia="pl-PL"/>
        </w:rPr>
        <w:t>………</w:t>
      </w:r>
      <w:r w:rsidR="00A10E6A">
        <w:rPr>
          <w:sz w:val="24"/>
          <w:szCs w:val="24"/>
          <w:lang w:val="pl-PL" w:eastAsia="pl-PL"/>
        </w:rPr>
        <w:t>….</w:t>
      </w:r>
      <w:r w:rsidRPr="00271061">
        <w:rPr>
          <w:sz w:val="24"/>
          <w:szCs w:val="24"/>
          <w:lang w:val="pl-PL" w:eastAsia="pl-PL"/>
        </w:rPr>
        <w:t>……</w:t>
      </w:r>
      <w:r w:rsidR="00A10E6A">
        <w:rPr>
          <w:sz w:val="24"/>
          <w:szCs w:val="24"/>
          <w:lang w:val="pl-PL" w:eastAsia="pl-PL"/>
        </w:rPr>
        <w:t xml:space="preserve">…….zł netto (słownie………………………………), </w:t>
      </w:r>
      <w:r w:rsidR="00A10E6A">
        <w:rPr>
          <w:sz w:val="24"/>
          <w:szCs w:val="24"/>
          <w:lang w:val="pl-PL" w:eastAsia="pl-PL"/>
        </w:rPr>
        <w:br/>
        <w:t xml:space="preserve">     </w:t>
      </w:r>
      <w:r w:rsidRPr="00271061">
        <w:rPr>
          <w:sz w:val="24"/>
          <w:szCs w:val="24"/>
          <w:lang w:val="pl-PL" w:eastAsia="pl-PL"/>
        </w:rPr>
        <w:t>………</w:t>
      </w:r>
      <w:r w:rsidR="00A10E6A">
        <w:rPr>
          <w:sz w:val="24"/>
          <w:szCs w:val="24"/>
          <w:lang w:val="pl-PL" w:eastAsia="pl-PL"/>
        </w:rPr>
        <w:t>…</w:t>
      </w:r>
      <w:r w:rsidRPr="00271061">
        <w:rPr>
          <w:sz w:val="24"/>
          <w:szCs w:val="24"/>
          <w:lang w:val="pl-PL" w:eastAsia="pl-PL"/>
        </w:rPr>
        <w:t>………….zł brutto</w:t>
      </w:r>
      <w:r w:rsidR="00A10E6A">
        <w:rPr>
          <w:sz w:val="24"/>
          <w:szCs w:val="24"/>
          <w:lang w:val="pl-PL" w:eastAsia="pl-PL"/>
        </w:rPr>
        <w:t xml:space="preserve"> (słownie……………………</w:t>
      </w:r>
      <w:r w:rsidR="00BD291E">
        <w:rPr>
          <w:sz w:val="24"/>
          <w:szCs w:val="24"/>
          <w:lang w:val="pl-PL" w:eastAsia="pl-PL"/>
        </w:rPr>
        <w:t>………….</w:t>
      </w:r>
      <w:r w:rsidR="00A10E6A">
        <w:rPr>
          <w:sz w:val="24"/>
          <w:szCs w:val="24"/>
          <w:lang w:val="pl-PL" w:eastAsia="pl-PL"/>
        </w:rPr>
        <w:t>……………),</w:t>
      </w:r>
      <w:r>
        <w:rPr>
          <w:sz w:val="24"/>
          <w:szCs w:val="24"/>
          <w:lang w:val="pl-PL" w:eastAsia="pl-PL"/>
        </w:rPr>
        <w:t xml:space="preserve"> w tym:</w:t>
      </w:r>
    </w:p>
    <w:p w:rsidR="00A347C0" w:rsidRPr="00271061" w:rsidRDefault="00BD291E" w:rsidP="00A347C0">
      <w:pPr>
        <w:pStyle w:val="Akapitzlist"/>
        <w:widowControl/>
        <w:numPr>
          <w:ilvl w:val="1"/>
          <w:numId w:val="15"/>
        </w:numPr>
        <w:tabs>
          <w:tab w:val="left" w:pos="720"/>
          <w:tab w:val="left" w:pos="1320"/>
        </w:tabs>
        <w:spacing w:line="360" w:lineRule="auto"/>
        <w:ind w:left="284" w:firstLine="0"/>
        <w:rPr>
          <w:sz w:val="24"/>
          <w:szCs w:val="24"/>
          <w:lang w:val="pl-PL" w:eastAsia="pl-PL"/>
        </w:rPr>
      </w:pPr>
      <w:r>
        <w:rPr>
          <w:sz w:val="24"/>
          <w:szCs w:val="24"/>
          <w:lang w:val="pl-PL" w:eastAsia="pl-PL"/>
        </w:rPr>
        <w:t>w</w:t>
      </w:r>
      <w:r w:rsidR="00A347C0" w:rsidRPr="00271061">
        <w:rPr>
          <w:sz w:val="24"/>
          <w:szCs w:val="24"/>
          <w:lang w:val="pl-PL" w:eastAsia="pl-PL"/>
        </w:rPr>
        <w:t>artość realizacji przedmiotu umowy dla posadowienia 4 zbiorników wynosi brutto ……</w:t>
      </w:r>
      <w:r w:rsidR="00594801">
        <w:rPr>
          <w:sz w:val="24"/>
          <w:szCs w:val="24"/>
          <w:lang w:val="pl-PL" w:eastAsia="pl-PL"/>
        </w:rPr>
        <w:t>……..</w:t>
      </w:r>
      <w:r w:rsidR="00A347C0" w:rsidRPr="00271061">
        <w:rPr>
          <w:sz w:val="24"/>
          <w:szCs w:val="24"/>
          <w:lang w:val="pl-PL" w:eastAsia="pl-PL"/>
        </w:rPr>
        <w:t>……...zł, (słownie: ………………………………………..………………);</w:t>
      </w:r>
    </w:p>
    <w:p w:rsidR="00A347C0" w:rsidRPr="00271061" w:rsidRDefault="00BD291E" w:rsidP="00A347C0">
      <w:pPr>
        <w:pStyle w:val="Akapitzlist"/>
        <w:widowControl/>
        <w:numPr>
          <w:ilvl w:val="1"/>
          <w:numId w:val="15"/>
        </w:numPr>
        <w:tabs>
          <w:tab w:val="left" w:pos="284"/>
          <w:tab w:val="left" w:pos="720"/>
        </w:tabs>
        <w:spacing w:line="360" w:lineRule="auto"/>
        <w:ind w:left="284" w:firstLine="0"/>
        <w:rPr>
          <w:sz w:val="24"/>
          <w:szCs w:val="24"/>
          <w:lang w:val="pl-PL" w:eastAsia="pl-PL"/>
        </w:rPr>
      </w:pPr>
      <w:r>
        <w:rPr>
          <w:sz w:val="24"/>
          <w:szCs w:val="24"/>
          <w:lang w:val="pl-PL" w:eastAsia="pl-PL"/>
        </w:rPr>
        <w:t>w</w:t>
      </w:r>
      <w:r w:rsidR="00A347C0" w:rsidRPr="00271061">
        <w:rPr>
          <w:sz w:val="24"/>
          <w:szCs w:val="24"/>
          <w:lang w:val="pl-PL" w:eastAsia="pl-PL"/>
        </w:rPr>
        <w:t>artość realizacji przedmiotu umowy dla dostawy gazu wynosi brutto …………..zł,</w:t>
      </w:r>
      <w:r w:rsidR="00A347C0" w:rsidRPr="00271061">
        <w:rPr>
          <w:sz w:val="24"/>
          <w:szCs w:val="24"/>
          <w:lang w:val="pl-PL" w:eastAsia="pl-PL"/>
        </w:rPr>
        <w:br/>
        <w:t xml:space="preserve">    (słownie: ………………………………………………………………………).</w:t>
      </w:r>
    </w:p>
    <w:p w:rsidR="00A347C0" w:rsidRDefault="00A347C0" w:rsidP="00A347C0">
      <w:pPr>
        <w:spacing w:line="360" w:lineRule="auto"/>
        <w:ind w:right="109"/>
        <w:rPr>
          <w:sz w:val="24"/>
          <w:szCs w:val="24"/>
          <w:lang w:val="pl-PL"/>
        </w:rPr>
      </w:pPr>
    </w:p>
    <w:p w:rsidR="00A347C0" w:rsidRPr="00A347C0" w:rsidRDefault="00A347C0" w:rsidP="00A347C0">
      <w:pPr>
        <w:spacing w:line="360" w:lineRule="auto"/>
        <w:ind w:right="109"/>
        <w:rPr>
          <w:sz w:val="24"/>
          <w:szCs w:val="24"/>
          <w:lang w:val="pl-PL"/>
        </w:rPr>
      </w:pPr>
    </w:p>
    <w:p w:rsidR="0003420C" w:rsidRPr="00271061" w:rsidRDefault="0003420C" w:rsidP="00E13380">
      <w:pPr>
        <w:pStyle w:val="Akapitzlist"/>
        <w:numPr>
          <w:ilvl w:val="0"/>
          <w:numId w:val="1"/>
        </w:numPr>
        <w:spacing w:line="360" w:lineRule="auto"/>
        <w:ind w:left="0" w:firstLine="0"/>
        <w:rPr>
          <w:sz w:val="24"/>
          <w:szCs w:val="24"/>
          <w:lang w:val="pl-PL"/>
        </w:rPr>
      </w:pPr>
      <w:r w:rsidRPr="00271061">
        <w:rPr>
          <w:sz w:val="24"/>
          <w:szCs w:val="24"/>
          <w:lang w:val="pl-PL"/>
        </w:rPr>
        <w:t xml:space="preserve">Strony nie przewidują możliwości zmiany ceny gazu płynnego. Cena każdej dostawy </w:t>
      </w:r>
      <w:r w:rsidR="002D456E" w:rsidRPr="00271061">
        <w:rPr>
          <w:sz w:val="24"/>
          <w:szCs w:val="24"/>
          <w:lang w:val="pl-PL"/>
        </w:rPr>
        <w:t>gazu</w:t>
      </w:r>
      <w:r w:rsidR="00354262" w:rsidRPr="00271061">
        <w:rPr>
          <w:sz w:val="24"/>
          <w:szCs w:val="24"/>
          <w:lang w:val="pl-PL"/>
        </w:rPr>
        <w:br/>
      </w:r>
      <w:r w:rsidR="00354262" w:rsidRPr="00271061">
        <w:rPr>
          <w:sz w:val="24"/>
          <w:szCs w:val="24"/>
          <w:lang w:val="pl-PL"/>
        </w:rPr>
        <w:lastRenderedPageBreak/>
        <w:t xml:space="preserve">   </w:t>
      </w:r>
      <w:r w:rsidR="002D456E" w:rsidRPr="00271061">
        <w:rPr>
          <w:sz w:val="24"/>
          <w:szCs w:val="24"/>
          <w:lang w:val="pl-PL"/>
        </w:rPr>
        <w:t xml:space="preserve"> płynnego</w:t>
      </w:r>
      <w:r w:rsidRPr="00271061">
        <w:rPr>
          <w:sz w:val="24"/>
          <w:szCs w:val="24"/>
          <w:lang w:val="pl-PL"/>
        </w:rPr>
        <w:t xml:space="preserve"> będzie zgodna z ceną ofertową zawartą w formularzu cenowym </w:t>
      </w:r>
      <w:r w:rsidRPr="00271061">
        <w:rPr>
          <w:b/>
          <w:sz w:val="24"/>
          <w:szCs w:val="24"/>
          <w:lang w:val="pl-PL"/>
        </w:rPr>
        <w:t>Wykonawcy</w:t>
      </w:r>
      <w:r w:rsidRPr="00271061">
        <w:rPr>
          <w:sz w:val="24"/>
          <w:szCs w:val="24"/>
          <w:lang w:val="pl-PL"/>
        </w:rPr>
        <w:t>.</w:t>
      </w:r>
    </w:p>
    <w:p w:rsidR="00C42E35" w:rsidRPr="00271061" w:rsidRDefault="00387254" w:rsidP="00651300">
      <w:pPr>
        <w:widowControl/>
        <w:spacing w:line="360" w:lineRule="auto"/>
        <w:jc w:val="center"/>
        <w:rPr>
          <w:b/>
          <w:sz w:val="24"/>
          <w:szCs w:val="24"/>
          <w:lang w:val="pl-PL"/>
        </w:rPr>
      </w:pPr>
      <w:r w:rsidRPr="00271061">
        <w:rPr>
          <w:b/>
          <w:sz w:val="24"/>
          <w:szCs w:val="24"/>
          <w:lang w:val="pl-PL"/>
        </w:rPr>
        <w:t>§</w:t>
      </w:r>
      <w:r w:rsidR="008736D4">
        <w:rPr>
          <w:b/>
          <w:sz w:val="24"/>
          <w:szCs w:val="24"/>
          <w:lang w:val="pl-PL"/>
        </w:rPr>
        <w:t>6</w:t>
      </w:r>
    </w:p>
    <w:p w:rsidR="00D14745" w:rsidRPr="00271061" w:rsidRDefault="00D14745" w:rsidP="00271061">
      <w:pPr>
        <w:widowControl/>
        <w:numPr>
          <w:ilvl w:val="0"/>
          <w:numId w:val="18"/>
        </w:numPr>
        <w:spacing w:line="360" w:lineRule="auto"/>
        <w:ind w:left="284" w:hanging="284"/>
        <w:jc w:val="both"/>
        <w:rPr>
          <w:b/>
          <w:sz w:val="24"/>
          <w:szCs w:val="24"/>
        </w:rPr>
      </w:pPr>
      <w:r w:rsidRPr="00271061">
        <w:rPr>
          <w:sz w:val="24"/>
          <w:szCs w:val="24"/>
        </w:rPr>
        <w:t xml:space="preserve">Rozliczenie wykonania przedmiotu umowy odbywać się będzie w oparciu o faktury wystawione przez </w:t>
      </w:r>
      <w:r w:rsidRPr="00271061">
        <w:rPr>
          <w:b/>
          <w:sz w:val="24"/>
          <w:szCs w:val="24"/>
        </w:rPr>
        <w:t>Wykonawcę</w:t>
      </w:r>
      <w:r w:rsidRPr="00271061">
        <w:rPr>
          <w:sz w:val="24"/>
          <w:szCs w:val="24"/>
        </w:rPr>
        <w:t xml:space="preserve"> za wykonane</w:t>
      </w:r>
      <w:r w:rsidR="001E59C0" w:rsidRPr="00271061">
        <w:rPr>
          <w:sz w:val="24"/>
          <w:szCs w:val="24"/>
        </w:rPr>
        <w:t xml:space="preserve"> dostawy gazu</w:t>
      </w:r>
      <w:r w:rsidRPr="00271061">
        <w:rPr>
          <w:sz w:val="24"/>
          <w:szCs w:val="24"/>
        </w:rPr>
        <w:t xml:space="preserve">. Do faktury </w:t>
      </w:r>
      <w:r w:rsidRPr="00271061">
        <w:rPr>
          <w:b/>
          <w:sz w:val="24"/>
          <w:szCs w:val="24"/>
        </w:rPr>
        <w:t>Wykonawca</w:t>
      </w:r>
      <w:r w:rsidRPr="00271061">
        <w:rPr>
          <w:sz w:val="24"/>
          <w:szCs w:val="24"/>
        </w:rPr>
        <w:t xml:space="preserve"> dołączy </w:t>
      </w:r>
      <w:r w:rsidR="00271061" w:rsidRPr="00271061">
        <w:rPr>
          <w:sz w:val="24"/>
          <w:szCs w:val="24"/>
        </w:rPr>
        <w:t>certyfikat</w:t>
      </w:r>
      <w:r w:rsidR="001E59C0" w:rsidRPr="00271061">
        <w:rPr>
          <w:sz w:val="24"/>
          <w:szCs w:val="24"/>
        </w:rPr>
        <w:t xml:space="preserve"> (świadectwo) jakościowe i dokument potwierdzający wykonanie dostawy</w:t>
      </w:r>
      <w:r w:rsidR="00271061">
        <w:rPr>
          <w:sz w:val="24"/>
          <w:szCs w:val="24"/>
        </w:rPr>
        <w:t xml:space="preserve">. </w:t>
      </w:r>
      <w:r w:rsidRPr="00271061">
        <w:rPr>
          <w:sz w:val="24"/>
          <w:szCs w:val="24"/>
        </w:rPr>
        <w:t>Za dzień zapłaty przyjmuj</w:t>
      </w:r>
      <w:r w:rsidR="00271061">
        <w:rPr>
          <w:sz w:val="24"/>
          <w:szCs w:val="24"/>
        </w:rPr>
        <w:t xml:space="preserve">e się dzień obciążenia rachunku </w:t>
      </w:r>
      <w:r w:rsidRPr="00271061">
        <w:rPr>
          <w:sz w:val="24"/>
          <w:szCs w:val="24"/>
        </w:rPr>
        <w:t xml:space="preserve">bankowego </w:t>
      </w:r>
      <w:r w:rsidRPr="00271061">
        <w:rPr>
          <w:b/>
          <w:sz w:val="24"/>
          <w:szCs w:val="24"/>
        </w:rPr>
        <w:t>Zamawiającego.</w:t>
      </w:r>
      <w:r w:rsidRPr="00271061">
        <w:rPr>
          <w:sz w:val="24"/>
          <w:szCs w:val="24"/>
        </w:rPr>
        <w:t xml:space="preserve"> </w:t>
      </w:r>
    </w:p>
    <w:p w:rsidR="00D14745" w:rsidRPr="00271061" w:rsidRDefault="00D14745" w:rsidP="00271061">
      <w:pPr>
        <w:widowControl/>
        <w:numPr>
          <w:ilvl w:val="0"/>
          <w:numId w:val="18"/>
        </w:numPr>
        <w:spacing w:line="360" w:lineRule="auto"/>
        <w:ind w:left="284" w:hanging="284"/>
        <w:jc w:val="both"/>
        <w:rPr>
          <w:b/>
          <w:sz w:val="24"/>
          <w:szCs w:val="24"/>
        </w:rPr>
      </w:pPr>
      <w:r w:rsidRPr="00271061">
        <w:rPr>
          <w:sz w:val="24"/>
          <w:szCs w:val="24"/>
        </w:rPr>
        <w:t xml:space="preserve">Wynagrodzenie </w:t>
      </w:r>
      <w:r w:rsidRPr="00271061">
        <w:rPr>
          <w:b/>
          <w:sz w:val="24"/>
          <w:szCs w:val="24"/>
        </w:rPr>
        <w:t>Wykonawcy</w:t>
      </w:r>
      <w:r w:rsidRPr="00271061">
        <w:rPr>
          <w:sz w:val="24"/>
          <w:szCs w:val="24"/>
        </w:rPr>
        <w:t xml:space="preserve"> będzie płatne na rachunek bankowy nr: ……………………….  w ciągu 30 dni od daty otrzymania prawidłowej faktury oraz certyfikatu (świadectwa) jakościowego i dokumentu potwierdzającego wykonania dostawy. </w:t>
      </w:r>
    </w:p>
    <w:p w:rsidR="00D14745" w:rsidRPr="00271061" w:rsidRDefault="00D14745" w:rsidP="00271061">
      <w:pPr>
        <w:widowControl/>
        <w:numPr>
          <w:ilvl w:val="0"/>
          <w:numId w:val="18"/>
        </w:numPr>
        <w:spacing w:line="360" w:lineRule="auto"/>
        <w:ind w:left="284" w:hanging="284"/>
        <w:jc w:val="both"/>
        <w:rPr>
          <w:b/>
          <w:sz w:val="24"/>
          <w:szCs w:val="24"/>
        </w:rPr>
      </w:pPr>
      <w:r w:rsidRPr="00271061">
        <w:rPr>
          <w:sz w:val="24"/>
          <w:szCs w:val="24"/>
        </w:rPr>
        <w:t>Za datę wpływu</w:t>
      </w:r>
      <w:r w:rsidR="00100B7A">
        <w:rPr>
          <w:sz w:val="24"/>
          <w:szCs w:val="24"/>
        </w:rPr>
        <w:t xml:space="preserve"> faktury</w:t>
      </w:r>
      <w:r w:rsidRPr="00271061">
        <w:rPr>
          <w:sz w:val="24"/>
          <w:szCs w:val="24"/>
        </w:rPr>
        <w:t xml:space="preserve"> uznaje się datę zarejestrowania faktury w 6 WOG Ustka.</w:t>
      </w:r>
    </w:p>
    <w:p w:rsidR="00D14745" w:rsidRPr="00271061" w:rsidRDefault="00D14745" w:rsidP="00271061">
      <w:pPr>
        <w:widowControl/>
        <w:numPr>
          <w:ilvl w:val="0"/>
          <w:numId w:val="18"/>
        </w:numPr>
        <w:spacing w:line="360" w:lineRule="auto"/>
        <w:ind w:left="284" w:hanging="284"/>
        <w:jc w:val="both"/>
        <w:rPr>
          <w:b/>
          <w:sz w:val="24"/>
          <w:szCs w:val="24"/>
        </w:rPr>
      </w:pPr>
      <w:r w:rsidRPr="00271061">
        <w:rPr>
          <w:sz w:val="24"/>
          <w:szCs w:val="24"/>
        </w:rPr>
        <w:t>Strony akceptują wystawianie i dostarczanie w formie elektronicznej, w formacie PDF, faktur, faktur korygujących or</w:t>
      </w:r>
      <w:r w:rsidR="002C436A">
        <w:rPr>
          <w:sz w:val="24"/>
          <w:szCs w:val="24"/>
        </w:rPr>
        <w:t>a</w:t>
      </w:r>
      <w:r w:rsidRPr="00271061">
        <w:rPr>
          <w:sz w:val="24"/>
          <w:szCs w:val="24"/>
        </w:rPr>
        <w:t>z duplikatów faktur, zgodnie z art. 106n ustawy o podatku  od towarów i usług.</w:t>
      </w:r>
      <w:r w:rsidRPr="00271061">
        <w:rPr>
          <w:sz w:val="24"/>
          <w:szCs w:val="24"/>
          <w:vertAlign w:val="superscript"/>
        </w:rPr>
        <w:footnoteReference w:id="2"/>
      </w:r>
      <w:r w:rsidRPr="00271061">
        <w:rPr>
          <w:sz w:val="24"/>
          <w:szCs w:val="24"/>
        </w:rPr>
        <w:t xml:space="preserve"> </w:t>
      </w:r>
    </w:p>
    <w:p w:rsidR="00D14745" w:rsidRPr="00271061" w:rsidRDefault="00D14745" w:rsidP="00271061">
      <w:pPr>
        <w:widowControl/>
        <w:numPr>
          <w:ilvl w:val="0"/>
          <w:numId w:val="18"/>
        </w:numPr>
        <w:spacing w:line="360" w:lineRule="auto"/>
        <w:ind w:left="284" w:hanging="284"/>
        <w:jc w:val="both"/>
        <w:rPr>
          <w:b/>
          <w:sz w:val="24"/>
          <w:szCs w:val="24"/>
        </w:rPr>
      </w:pPr>
      <w:r w:rsidRPr="00271061">
        <w:rPr>
          <w:sz w:val="24"/>
          <w:szCs w:val="24"/>
        </w:rPr>
        <w:t xml:space="preserve">Faktury elektroniczne będą wysyłane </w:t>
      </w:r>
      <w:r w:rsidRPr="00271061">
        <w:rPr>
          <w:b/>
          <w:sz w:val="24"/>
          <w:szCs w:val="24"/>
        </w:rPr>
        <w:t>Zamawiającemu</w:t>
      </w:r>
      <w:r w:rsidRPr="00271061">
        <w:rPr>
          <w:sz w:val="24"/>
          <w:szCs w:val="24"/>
        </w:rPr>
        <w:t xml:space="preserve"> na adres e-mail:   </w:t>
      </w:r>
      <w:r w:rsidRPr="00271061">
        <w:rPr>
          <w:sz w:val="24"/>
          <w:szCs w:val="24"/>
        </w:rPr>
        <w:br/>
        <w:t xml:space="preserve">  </w:t>
      </w:r>
      <w:hyperlink r:id="rId9" w:history="1">
        <w:r w:rsidRPr="00271061">
          <w:rPr>
            <w:rStyle w:val="Hipercze"/>
            <w:sz w:val="24"/>
            <w:szCs w:val="24"/>
          </w:rPr>
          <w:t>6wog.4926@ron.mil.pl</w:t>
        </w:r>
      </w:hyperlink>
      <w:r w:rsidRPr="00271061">
        <w:rPr>
          <w:sz w:val="24"/>
          <w:szCs w:val="24"/>
          <w:u w:val="single"/>
        </w:rPr>
        <w:t xml:space="preserve">  </w:t>
      </w:r>
    </w:p>
    <w:p w:rsidR="00D14745" w:rsidRPr="008736D4" w:rsidRDefault="00D14745" w:rsidP="00271061">
      <w:pPr>
        <w:widowControl/>
        <w:numPr>
          <w:ilvl w:val="0"/>
          <w:numId w:val="18"/>
        </w:numPr>
        <w:spacing w:line="360" w:lineRule="auto"/>
        <w:ind w:left="284" w:hanging="284"/>
        <w:jc w:val="both"/>
        <w:rPr>
          <w:b/>
          <w:sz w:val="24"/>
          <w:szCs w:val="24"/>
        </w:rPr>
      </w:pPr>
      <w:r w:rsidRPr="008736D4">
        <w:rPr>
          <w:sz w:val="24"/>
          <w:szCs w:val="24"/>
        </w:rPr>
        <w:t xml:space="preserve">Adres e-mail </w:t>
      </w:r>
      <w:r w:rsidRPr="008736D4">
        <w:rPr>
          <w:b/>
          <w:sz w:val="24"/>
          <w:szCs w:val="24"/>
        </w:rPr>
        <w:t>Wykonawcy</w:t>
      </w:r>
      <w:r w:rsidRPr="008736D4">
        <w:rPr>
          <w:sz w:val="24"/>
          <w:szCs w:val="24"/>
        </w:rPr>
        <w:t xml:space="preserve">, z którego przesyłane będą dokumenty elektroniczne, w tym   </w:t>
      </w:r>
      <w:r w:rsidRPr="008736D4">
        <w:rPr>
          <w:sz w:val="24"/>
          <w:szCs w:val="24"/>
        </w:rPr>
        <w:br/>
        <w:t xml:space="preserve">faktura(y) …………………………. </w:t>
      </w:r>
    </w:p>
    <w:p w:rsidR="00D14745" w:rsidRPr="00271061" w:rsidRDefault="00D14745" w:rsidP="00271061">
      <w:pPr>
        <w:widowControl/>
        <w:numPr>
          <w:ilvl w:val="0"/>
          <w:numId w:val="18"/>
        </w:numPr>
        <w:spacing w:line="360" w:lineRule="auto"/>
        <w:ind w:left="284" w:hanging="284"/>
        <w:jc w:val="both"/>
        <w:rPr>
          <w:b/>
          <w:sz w:val="24"/>
          <w:szCs w:val="24"/>
        </w:rPr>
      </w:pPr>
      <w:r w:rsidRPr="00271061">
        <w:rPr>
          <w:b/>
          <w:sz w:val="24"/>
          <w:szCs w:val="24"/>
        </w:rPr>
        <w:t xml:space="preserve">Zamawiający </w:t>
      </w:r>
      <w:r w:rsidRPr="00271061">
        <w:rPr>
          <w:sz w:val="24"/>
          <w:szCs w:val="24"/>
        </w:rPr>
        <w:t>i</w:t>
      </w:r>
      <w:r w:rsidRPr="00271061">
        <w:rPr>
          <w:b/>
          <w:sz w:val="24"/>
          <w:szCs w:val="24"/>
        </w:rPr>
        <w:t xml:space="preserve"> Wykonawca</w:t>
      </w:r>
      <w:r w:rsidRPr="00271061">
        <w:rPr>
          <w:sz w:val="24"/>
          <w:szCs w:val="24"/>
        </w:rPr>
        <w:t xml:space="preserve"> zobowiązują się do wzajemnego poinformowania </w:t>
      </w:r>
      <w:r w:rsidRPr="00271061">
        <w:rPr>
          <w:sz w:val="24"/>
          <w:szCs w:val="24"/>
        </w:rPr>
        <w:br/>
        <w:t>o każdorazowej zmianie adresu e-mail.</w:t>
      </w:r>
    </w:p>
    <w:p w:rsidR="00D14745" w:rsidRPr="00271061" w:rsidRDefault="00D14745" w:rsidP="00271061">
      <w:pPr>
        <w:widowControl/>
        <w:numPr>
          <w:ilvl w:val="0"/>
          <w:numId w:val="18"/>
        </w:numPr>
        <w:spacing w:line="360" w:lineRule="auto"/>
        <w:ind w:left="284" w:hanging="284"/>
        <w:jc w:val="both"/>
        <w:rPr>
          <w:b/>
          <w:sz w:val="24"/>
          <w:szCs w:val="24"/>
        </w:rPr>
      </w:pPr>
      <w:r w:rsidRPr="00271061">
        <w:rPr>
          <w:sz w:val="24"/>
          <w:szCs w:val="24"/>
        </w:rPr>
        <w:t xml:space="preserve">Kontakt z </w:t>
      </w:r>
      <w:r w:rsidRPr="00271061">
        <w:rPr>
          <w:b/>
          <w:sz w:val="24"/>
          <w:szCs w:val="24"/>
        </w:rPr>
        <w:t xml:space="preserve">Zamawiającym </w:t>
      </w:r>
      <w:r w:rsidRPr="00271061">
        <w:rPr>
          <w:sz w:val="24"/>
          <w:szCs w:val="24"/>
        </w:rPr>
        <w:t xml:space="preserve">w sprawie e-faktur pod numerem telefonu: 261-231-618   </w:t>
      </w:r>
      <w:r w:rsidRPr="00271061">
        <w:rPr>
          <w:sz w:val="24"/>
          <w:szCs w:val="24"/>
        </w:rPr>
        <w:br/>
        <w:t xml:space="preserve">(688).  </w:t>
      </w:r>
    </w:p>
    <w:p w:rsidR="00D14745" w:rsidRPr="00271061" w:rsidRDefault="00D14745" w:rsidP="00271061">
      <w:pPr>
        <w:widowControl/>
        <w:numPr>
          <w:ilvl w:val="0"/>
          <w:numId w:val="18"/>
        </w:numPr>
        <w:spacing w:line="360" w:lineRule="auto"/>
        <w:ind w:left="284" w:hanging="284"/>
        <w:jc w:val="both"/>
        <w:rPr>
          <w:b/>
          <w:sz w:val="24"/>
          <w:szCs w:val="24"/>
        </w:rPr>
      </w:pPr>
      <w:r w:rsidRPr="00271061">
        <w:rPr>
          <w:b/>
          <w:sz w:val="24"/>
          <w:szCs w:val="24"/>
        </w:rPr>
        <w:t xml:space="preserve">Wykonawca </w:t>
      </w:r>
      <w:r w:rsidRPr="00271061">
        <w:rPr>
          <w:sz w:val="24"/>
          <w:szCs w:val="24"/>
        </w:rPr>
        <w:t xml:space="preserve">nie może bez zgody pisemnej </w:t>
      </w:r>
      <w:r w:rsidRPr="00271061">
        <w:rPr>
          <w:b/>
          <w:sz w:val="24"/>
          <w:szCs w:val="24"/>
        </w:rPr>
        <w:t>Zamawiającego</w:t>
      </w:r>
      <w:r w:rsidRPr="00271061">
        <w:rPr>
          <w:sz w:val="24"/>
          <w:szCs w:val="24"/>
        </w:rPr>
        <w:t xml:space="preserve"> cedować należności                          za wykonanie przedmiotu umowy na osoby trzecie. </w:t>
      </w:r>
    </w:p>
    <w:p w:rsidR="00D14745" w:rsidRPr="00271061" w:rsidRDefault="00D14745" w:rsidP="00271061">
      <w:pPr>
        <w:widowControl/>
        <w:numPr>
          <w:ilvl w:val="0"/>
          <w:numId w:val="18"/>
        </w:numPr>
        <w:spacing w:line="360" w:lineRule="auto"/>
        <w:ind w:left="284" w:hanging="284"/>
        <w:jc w:val="both"/>
        <w:rPr>
          <w:b/>
          <w:sz w:val="24"/>
          <w:szCs w:val="24"/>
        </w:rPr>
      </w:pPr>
      <w:r w:rsidRPr="00271061">
        <w:rPr>
          <w:b/>
          <w:sz w:val="24"/>
          <w:szCs w:val="24"/>
        </w:rPr>
        <w:t>Wykonawca</w:t>
      </w:r>
      <w:r w:rsidRPr="00271061">
        <w:rPr>
          <w:sz w:val="24"/>
          <w:szCs w:val="24"/>
        </w:rPr>
        <w:t xml:space="preserve"> jest zobowiązany poinformować pisemnie </w:t>
      </w:r>
      <w:r w:rsidRPr="00271061">
        <w:rPr>
          <w:b/>
          <w:sz w:val="24"/>
          <w:szCs w:val="24"/>
        </w:rPr>
        <w:t>Zamawiającego</w:t>
      </w:r>
      <w:r w:rsidRPr="00271061">
        <w:rPr>
          <w:sz w:val="24"/>
          <w:szCs w:val="24"/>
        </w:rPr>
        <w:t xml:space="preserve"> o korzystaniu </w:t>
      </w:r>
      <w:r w:rsidRPr="00271061">
        <w:rPr>
          <w:sz w:val="24"/>
          <w:szCs w:val="24"/>
        </w:rPr>
        <w:br/>
        <w:t xml:space="preserve">z prawa do przesyłania ustrukturyzowanych faktur elektronicznych za pośrednictwem </w:t>
      </w:r>
      <w:r w:rsidRPr="001A7630">
        <w:rPr>
          <w:sz w:val="24"/>
          <w:szCs w:val="24"/>
        </w:rPr>
        <w:t xml:space="preserve">platformy, w rozumieniu art. 4 ust. 1 ustawy o elektronicznym fakturowaniu </w:t>
      </w:r>
      <w:r w:rsidRPr="001A7630">
        <w:rPr>
          <w:sz w:val="24"/>
          <w:szCs w:val="24"/>
        </w:rPr>
        <w:br/>
        <w:t>w zamówieniach publicznych, koncesjach na roboty budowlane lub usługi oraz partnerstwie publiczno-prywatnym</w:t>
      </w:r>
      <w:r w:rsidRPr="001A7630">
        <w:rPr>
          <w:sz w:val="24"/>
          <w:szCs w:val="24"/>
          <w:vertAlign w:val="superscript"/>
        </w:rPr>
        <w:footnoteReference w:id="3"/>
      </w:r>
      <w:r w:rsidRPr="001A7630">
        <w:rPr>
          <w:sz w:val="24"/>
          <w:szCs w:val="24"/>
        </w:rPr>
        <w:t>, pod rygorem przesyłania faktur z pominięciem platformy.</w:t>
      </w:r>
    </w:p>
    <w:p w:rsidR="00D14745" w:rsidRPr="00271061" w:rsidRDefault="00D14745" w:rsidP="00271061">
      <w:pPr>
        <w:widowControl/>
        <w:numPr>
          <w:ilvl w:val="0"/>
          <w:numId w:val="18"/>
        </w:numPr>
        <w:spacing w:line="360" w:lineRule="auto"/>
        <w:ind w:left="284" w:hanging="284"/>
        <w:jc w:val="both"/>
        <w:rPr>
          <w:b/>
          <w:sz w:val="24"/>
          <w:szCs w:val="24"/>
        </w:rPr>
      </w:pPr>
      <w:r w:rsidRPr="00271061">
        <w:rPr>
          <w:b/>
          <w:sz w:val="24"/>
          <w:szCs w:val="24"/>
        </w:rPr>
        <w:t xml:space="preserve">Zamawiający </w:t>
      </w:r>
      <w:r w:rsidRPr="00271061">
        <w:rPr>
          <w:sz w:val="24"/>
          <w:szCs w:val="24"/>
        </w:rPr>
        <w:t>będzie dokonywał płatności z zastosowaniem mechanizmu podzielonej płatności, o którym mowa w art. 108a ust. 1a ustawy o podatku od towarów i usług</w:t>
      </w:r>
      <w:r w:rsidRPr="00271061">
        <w:rPr>
          <w:sz w:val="24"/>
          <w:szCs w:val="24"/>
          <w:vertAlign w:val="superscript"/>
        </w:rPr>
        <w:footnoteReference w:id="4"/>
      </w:r>
      <w:r w:rsidRPr="00271061">
        <w:rPr>
          <w:sz w:val="24"/>
          <w:szCs w:val="24"/>
        </w:rPr>
        <w:t>.</w:t>
      </w:r>
    </w:p>
    <w:p w:rsidR="00D14745" w:rsidRPr="00271061" w:rsidRDefault="00D14745" w:rsidP="00271061">
      <w:pPr>
        <w:widowControl/>
        <w:numPr>
          <w:ilvl w:val="0"/>
          <w:numId w:val="18"/>
        </w:numPr>
        <w:spacing w:line="360" w:lineRule="auto"/>
        <w:ind w:left="284" w:hanging="284"/>
        <w:jc w:val="both"/>
        <w:rPr>
          <w:b/>
          <w:sz w:val="24"/>
          <w:szCs w:val="24"/>
        </w:rPr>
      </w:pPr>
      <w:r w:rsidRPr="00271061">
        <w:rPr>
          <w:b/>
          <w:sz w:val="24"/>
          <w:szCs w:val="24"/>
        </w:rPr>
        <w:lastRenderedPageBreak/>
        <w:t xml:space="preserve">Wykonawca </w:t>
      </w:r>
      <w:r w:rsidRPr="00271061">
        <w:rPr>
          <w:sz w:val="24"/>
          <w:szCs w:val="24"/>
        </w:rPr>
        <w:t>przy realizacji umowy zobowiązuje posługiwać się rachunkiem rozliczeniowym, w którym mowa w art. 49 ust. 1 pkt 1 ustawy Prawo bankowe</w:t>
      </w:r>
      <w:r w:rsidRPr="00271061">
        <w:rPr>
          <w:sz w:val="24"/>
          <w:szCs w:val="24"/>
          <w:vertAlign w:val="superscript"/>
        </w:rPr>
        <w:footnoteReference w:id="5"/>
      </w:r>
      <w:r w:rsidRPr="00271061">
        <w:rPr>
          <w:sz w:val="24"/>
          <w:szCs w:val="24"/>
        </w:rPr>
        <w:t xml:space="preserve"> zawartym  w wykazie podmiotów, o którym mowa w art. 96b ust. 1 ustawy o podatku od towarów </w:t>
      </w:r>
      <w:r w:rsidR="008736D4">
        <w:rPr>
          <w:sz w:val="24"/>
          <w:szCs w:val="24"/>
        </w:rPr>
        <w:br/>
      </w:r>
      <w:r w:rsidRPr="00271061">
        <w:rPr>
          <w:sz w:val="24"/>
          <w:szCs w:val="24"/>
        </w:rPr>
        <w:t xml:space="preserve">i usług. W przypadku gdy </w:t>
      </w:r>
      <w:r w:rsidRPr="00271061">
        <w:rPr>
          <w:b/>
          <w:sz w:val="24"/>
          <w:szCs w:val="24"/>
        </w:rPr>
        <w:t>Wykonawca</w:t>
      </w:r>
      <w:r w:rsidRPr="00271061">
        <w:rPr>
          <w:sz w:val="24"/>
          <w:szCs w:val="24"/>
        </w:rPr>
        <w:t xml:space="preserve"> wskaże na fakturze numer rachunku bankowego nie widniejący w wykazie podatników,  o którym mowa w art. 96b ust. 1 ustawy o podatku od towarów i usług, </w:t>
      </w:r>
      <w:r w:rsidRPr="00271061">
        <w:rPr>
          <w:b/>
          <w:sz w:val="24"/>
          <w:szCs w:val="24"/>
        </w:rPr>
        <w:t>Zamawiający</w:t>
      </w:r>
      <w:r w:rsidRPr="00271061">
        <w:rPr>
          <w:sz w:val="24"/>
          <w:szCs w:val="24"/>
        </w:rPr>
        <w:t xml:space="preserve"> uprawniony jest do dokonania płatności na rachunek bankowy widniejący w tym wykazie ze skutkiem prawidłowej realizacji zobowiązania </w:t>
      </w:r>
      <w:r w:rsidRPr="00271061">
        <w:rPr>
          <w:b/>
          <w:sz w:val="24"/>
          <w:szCs w:val="24"/>
        </w:rPr>
        <w:t>Zamawiającego</w:t>
      </w:r>
      <w:r w:rsidRPr="00271061">
        <w:rPr>
          <w:sz w:val="24"/>
          <w:szCs w:val="24"/>
        </w:rPr>
        <w:t xml:space="preserve"> w zakresie płatności za przedmiot umowy. </w:t>
      </w:r>
    </w:p>
    <w:p w:rsidR="00A93C00" w:rsidRDefault="00387254" w:rsidP="00A93C00">
      <w:pPr>
        <w:widowControl/>
        <w:jc w:val="center"/>
        <w:rPr>
          <w:sz w:val="24"/>
          <w:szCs w:val="24"/>
          <w:lang w:val="pl-PL" w:eastAsia="pl-PL"/>
        </w:rPr>
      </w:pPr>
      <w:r w:rsidRPr="00271061">
        <w:rPr>
          <w:sz w:val="24"/>
          <w:szCs w:val="24"/>
          <w:lang w:val="pl-PL" w:eastAsia="pl-PL"/>
        </w:rPr>
        <w:t xml:space="preserve">§ </w:t>
      </w:r>
      <w:r w:rsidR="008736D4">
        <w:rPr>
          <w:sz w:val="24"/>
          <w:szCs w:val="24"/>
          <w:lang w:val="pl-PL" w:eastAsia="pl-PL"/>
        </w:rPr>
        <w:t>7</w:t>
      </w:r>
    </w:p>
    <w:p w:rsidR="00387254" w:rsidRPr="00A93C00" w:rsidRDefault="00387254" w:rsidP="002C436A">
      <w:pPr>
        <w:pStyle w:val="Akapitzlist"/>
        <w:widowControl/>
        <w:numPr>
          <w:ilvl w:val="0"/>
          <w:numId w:val="3"/>
        </w:numPr>
        <w:spacing w:line="360" w:lineRule="auto"/>
        <w:ind w:left="284" w:hanging="284"/>
        <w:rPr>
          <w:sz w:val="24"/>
          <w:szCs w:val="24"/>
          <w:lang w:val="pl-PL" w:eastAsia="pl-PL"/>
        </w:rPr>
      </w:pPr>
      <w:r w:rsidRPr="00A93C00">
        <w:rPr>
          <w:sz w:val="24"/>
          <w:szCs w:val="24"/>
          <w:lang w:val="pl-PL" w:eastAsia="pl-PL"/>
        </w:rPr>
        <w:t xml:space="preserve">Wykonawca udziela </w:t>
      </w:r>
      <w:r w:rsidRPr="00A93C00">
        <w:rPr>
          <w:b/>
          <w:sz w:val="24"/>
          <w:szCs w:val="24"/>
          <w:lang w:val="pl-PL" w:eastAsia="pl-PL"/>
        </w:rPr>
        <w:t>Zamawiającemu</w:t>
      </w:r>
      <w:r w:rsidRPr="00A93C00">
        <w:rPr>
          <w:sz w:val="24"/>
          <w:szCs w:val="24"/>
          <w:lang w:val="pl-PL" w:eastAsia="pl-PL"/>
        </w:rPr>
        <w:t xml:space="preserve"> </w:t>
      </w:r>
      <w:r w:rsidR="00033B4A" w:rsidRPr="00A93C00">
        <w:rPr>
          <w:sz w:val="24"/>
          <w:szCs w:val="24"/>
          <w:lang w:val="pl-PL" w:eastAsia="pl-PL"/>
        </w:rPr>
        <w:t>na okres 12 miesięcy</w:t>
      </w:r>
      <w:r w:rsidRPr="00A93C00">
        <w:rPr>
          <w:sz w:val="24"/>
          <w:szCs w:val="24"/>
          <w:lang w:val="pl-PL" w:eastAsia="pl-PL"/>
        </w:rPr>
        <w:t xml:space="preserve"> rękojmi oraz gwarancji jakościowej na dostarczony</w:t>
      </w:r>
      <w:r w:rsidR="00033B4A" w:rsidRPr="00A93C00">
        <w:rPr>
          <w:sz w:val="24"/>
          <w:szCs w:val="24"/>
          <w:lang w:val="pl-PL" w:eastAsia="pl-PL"/>
        </w:rPr>
        <w:t xml:space="preserve"> </w:t>
      </w:r>
      <w:r w:rsidR="00157300" w:rsidRPr="00A93C00">
        <w:rPr>
          <w:sz w:val="24"/>
          <w:szCs w:val="24"/>
          <w:lang w:val="pl-PL" w:eastAsia="pl-PL"/>
        </w:rPr>
        <w:t>gaz</w:t>
      </w:r>
      <w:r w:rsidR="00376948" w:rsidRPr="00A93C00">
        <w:rPr>
          <w:sz w:val="24"/>
          <w:szCs w:val="24"/>
          <w:lang w:val="pl-PL" w:eastAsia="pl-PL"/>
        </w:rPr>
        <w:t xml:space="preserve"> płynny</w:t>
      </w:r>
      <w:r w:rsidRPr="00A93C00">
        <w:rPr>
          <w:sz w:val="24"/>
          <w:szCs w:val="24"/>
          <w:lang w:val="pl-PL" w:eastAsia="pl-PL"/>
        </w:rPr>
        <w:t xml:space="preserve"> na warunkach określonych w przepisach o rękojmi i gwarancji zawartych</w:t>
      </w:r>
      <w:r w:rsidR="00033B4A" w:rsidRPr="00A93C00">
        <w:rPr>
          <w:sz w:val="24"/>
          <w:szCs w:val="24"/>
          <w:lang w:val="pl-PL" w:eastAsia="pl-PL"/>
        </w:rPr>
        <w:t xml:space="preserve"> </w:t>
      </w:r>
      <w:r w:rsidRPr="00A93C00">
        <w:rPr>
          <w:sz w:val="24"/>
          <w:szCs w:val="24"/>
          <w:lang w:val="pl-PL" w:eastAsia="pl-PL"/>
        </w:rPr>
        <w:t>w Kodeksie Cywilnym.</w:t>
      </w:r>
    </w:p>
    <w:p w:rsidR="00387254" w:rsidRPr="00271061" w:rsidRDefault="00387254" w:rsidP="00E13380">
      <w:pPr>
        <w:widowControl/>
        <w:numPr>
          <w:ilvl w:val="0"/>
          <w:numId w:val="3"/>
        </w:numPr>
        <w:spacing w:line="360" w:lineRule="auto"/>
        <w:ind w:left="0" w:firstLine="0"/>
        <w:jc w:val="both"/>
        <w:rPr>
          <w:sz w:val="24"/>
          <w:szCs w:val="24"/>
          <w:lang w:val="pl-PL" w:eastAsia="pl-PL"/>
        </w:rPr>
      </w:pPr>
      <w:r w:rsidRPr="00271061">
        <w:rPr>
          <w:sz w:val="24"/>
          <w:szCs w:val="24"/>
          <w:lang w:val="pl-PL" w:eastAsia="pl-PL"/>
        </w:rPr>
        <w:t xml:space="preserve">W przypadku nieprawidłowego wykonania przez </w:t>
      </w:r>
      <w:r w:rsidRPr="00271061">
        <w:rPr>
          <w:b/>
          <w:sz w:val="24"/>
          <w:szCs w:val="24"/>
          <w:lang w:val="pl-PL" w:eastAsia="pl-PL"/>
        </w:rPr>
        <w:t>Wykonawcę</w:t>
      </w:r>
      <w:r w:rsidRPr="00271061">
        <w:rPr>
          <w:sz w:val="24"/>
          <w:szCs w:val="24"/>
          <w:lang w:val="pl-PL" w:eastAsia="pl-PL"/>
        </w:rPr>
        <w:t xml:space="preserve"> przedmiotu umowy,</w:t>
      </w:r>
      <w:r w:rsidR="00354262" w:rsidRPr="00271061">
        <w:rPr>
          <w:sz w:val="24"/>
          <w:szCs w:val="24"/>
          <w:lang w:val="pl-PL" w:eastAsia="pl-PL"/>
        </w:rPr>
        <w:br/>
        <w:t xml:space="preserve">  </w:t>
      </w:r>
      <w:r w:rsidRPr="00271061">
        <w:rPr>
          <w:sz w:val="24"/>
          <w:szCs w:val="24"/>
          <w:lang w:val="pl-PL" w:eastAsia="pl-PL"/>
        </w:rPr>
        <w:t xml:space="preserve"> </w:t>
      </w:r>
      <w:r w:rsidR="00354262" w:rsidRPr="00271061">
        <w:rPr>
          <w:sz w:val="24"/>
          <w:szCs w:val="24"/>
          <w:lang w:val="pl-PL" w:eastAsia="pl-PL"/>
        </w:rPr>
        <w:t xml:space="preserve"> </w:t>
      </w:r>
      <w:r w:rsidRPr="00271061">
        <w:rPr>
          <w:b/>
          <w:sz w:val="24"/>
          <w:szCs w:val="24"/>
          <w:lang w:val="pl-PL" w:eastAsia="pl-PL"/>
        </w:rPr>
        <w:t>Zamawiający</w:t>
      </w:r>
      <w:r w:rsidRPr="00271061">
        <w:rPr>
          <w:sz w:val="24"/>
          <w:szCs w:val="24"/>
          <w:lang w:val="pl-PL" w:eastAsia="pl-PL"/>
        </w:rPr>
        <w:t xml:space="preserve"> może zlecić wykonanie dostawy na koszt </w:t>
      </w:r>
      <w:r w:rsidRPr="00271061">
        <w:rPr>
          <w:b/>
          <w:sz w:val="24"/>
          <w:szCs w:val="24"/>
          <w:lang w:val="pl-PL" w:eastAsia="pl-PL"/>
        </w:rPr>
        <w:t xml:space="preserve">Wykonawcy </w:t>
      </w:r>
      <w:r w:rsidRPr="00271061">
        <w:rPr>
          <w:sz w:val="24"/>
          <w:szCs w:val="24"/>
          <w:lang w:val="pl-PL" w:eastAsia="pl-PL"/>
        </w:rPr>
        <w:t>osobie trzeciej.</w:t>
      </w:r>
    </w:p>
    <w:p w:rsidR="00C42E35" w:rsidRPr="00271061" w:rsidRDefault="008736D4" w:rsidP="00A93C00">
      <w:pPr>
        <w:widowControl/>
        <w:jc w:val="center"/>
        <w:rPr>
          <w:sz w:val="24"/>
          <w:szCs w:val="24"/>
          <w:lang w:val="pl-PL" w:eastAsia="pl-PL"/>
        </w:rPr>
      </w:pPr>
      <w:r>
        <w:rPr>
          <w:sz w:val="24"/>
          <w:szCs w:val="24"/>
          <w:lang w:val="pl-PL" w:eastAsia="pl-PL"/>
        </w:rPr>
        <w:t>§8</w:t>
      </w:r>
    </w:p>
    <w:p w:rsidR="00594CE3" w:rsidRPr="00271061" w:rsidRDefault="00594CE3" w:rsidP="00E13380">
      <w:pPr>
        <w:widowControl/>
        <w:numPr>
          <w:ilvl w:val="0"/>
          <w:numId w:val="4"/>
        </w:numPr>
        <w:spacing w:line="360" w:lineRule="auto"/>
        <w:ind w:left="284" w:hanging="284"/>
        <w:jc w:val="both"/>
        <w:rPr>
          <w:sz w:val="24"/>
          <w:szCs w:val="24"/>
          <w:lang w:val="pl-PL" w:eastAsia="pl-PL"/>
        </w:rPr>
      </w:pPr>
      <w:r w:rsidRPr="00271061">
        <w:rPr>
          <w:sz w:val="24"/>
          <w:szCs w:val="24"/>
          <w:lang w:val="pl-PL" w:eastAsia="pl-PL"/>
        </w:rPr>
        <w:t xml:space="preserve">Za każde wystawienie ustrukturyzowanej faktury na platformie i nie powiadomienie Zamawiającego, zgodnie z § </w:t>
      </w:r>
      <w:r w:rsidR="001B2A20">
        <w:rPr>
          <w:sz w:val="24"/>
          <w:szCs w:val="24"/>
          <w:lang w:val="pl-PL" w:eastAsia="pl-PL"/>
        </w:rPr>
        <w:t>6</w:t>
      </w:r>
      <w:r w:rsidRPr="00271061">
        <w:rPr>
          <w:sz w:val="24"/>
          <w:szCs w:val="24"/>
          <w:lang w:val="pl-PL" w:eastAsia="pl-PL"/>
        </w:rPr>
        <w:t xml:space="preserve"> ust. 10 zostanie naliczona kara umowna w wysokości </w:t>
      </w:r>
      <w:r w:rsidR="00381D16" w:rsidRPr="00271061">
        <w:rPr>
          <w:sz w:val="24"/>
          <w:szCs w:val="24"/>
          <w:lang w:val="pl-PL" w:eastAsia="pl-PL"/>
        </w:rPr>
        <w:br/>
      </w:r>
      <w:r w:rsidRPr="00271061">
        <w:rPr>
          <w:sz w:val="24"/>
          <w:szCs w:val="24"/>
          <w:lang w:val="pl-PL" w:eastAsia="pl-PL"/>
        </w:rPr>
        <w:t>1000 zł (słownie: jeden tysiąc złotych, 00/100 gr) za każd</w:t>
      </w:r>
      <w:r w:rsidR="005118FE">
        <w:rPr>
          <w:sz w:val="24"/>
          <w:szCs w:val="24"/>
          <w:lang w:val="pl-PL" w:eastAsia="pl-PL"/>
        </w:rPr>
        <w:t>y stwierdzony przypadek</w:t>
      </w:r>
      <w:r w:rsidRPr="00271061">
        <w:rPr>
          <w:sz w:val="24"/>
          <w:szCs w:val="24"/>
          <w:lang w:val="pl-PL" w:eastAsia="pl-PL"/>
        </w:rPr>
        <w:t xml:space="preserve">. </w:t>
      </w:r>
    </w:p>
    <w:p w:rsidR="00387254" w:rsidRPr="00271061" w:rsidRDefault="00387254" w:rsidP="00E13380">
      <w:pPr>
        <w:widowControl/>
        <w:numPr>
          <w:ilvl w:val="0"/>
          <w:numId w:val="4"/>
        </w:numPr>
        <w:spacing w:line="360" w:lineRule="auto"/>
        <w:ind w:left="0" w:firstLine="0"/>
        <w:jc w:val="both"/>
        <w:rPr>
          <w:sz w:val="24"/>
          <w:szCs w:val="24"/>
          <w:lang w:val="pl-PL" w:eastAsia="pl-PL"/>
        </w:rPr>
      </w:pPr>
      <w:r w:rsidRPr="00271061">
        <w:rPr>
          <w:sz w:val="24"/>
          <w:szCs w:val="24"/>
          <w:lang w:val="pl-PL" w:eastAsia="pl-PL"/>
        </w:rPr>
        <w:t xml:space="preserve">W razie wystąpienia </w:t>
      </w:r>
      <w:r w:rsidR="00523A25" w:rsidRPr="00271061">
        <w:rPr>
          <w:sz w:val="24"/>
          <w:szCs w:val="24"/>
          <w:lang w:val="pl-PL" w:eastAsia="pl-PL"/>
        </w:rPr>
        <w:t>zwłoki</w:t>
      </w:r>
      <w:r w:rsidRPr="00271061">
        <w:rPr>
          <w:sz w:val="24"/>
          <w:szCs w:val="24"/>
          <w:lang w:val="pl-PL" w:eastAsia="pl-PL"/>
        </w:rPr>
        <w:t xml:space="preserve"> w wykonaniu przedmiotu umowy </w:t>
      </w:r>
      <w:r w:rsidRPr="00271061">
        <w:rPr>
          <w:b/>
          <w:sz w:val="24"/>
          <w:szCs w:val="24"/>
          <w:lang w:val="pl-PL" w:eastAsia="pl-PL"/>
        </w:rPr>
        <w:t>Wykonawca</w:t>
      </w:r>
      <w:r w:rsidR="008E3A79" w:rsidRPr="00271061">
        <w:rPr>
          <w:b/>
          <w:sz w:val="24"/>
          <w:szCs w:val="24"/>
          <w:lang w:val="pl-PL" w:eastAsia="pl-PL"/>
        </w:rPr>
        <w:br/>
        <w:t xml:space="preserve">  </w:t>
      </w:r>
      <w:r w:rsidRPr="00271061">
        <w:rPr>
          <w:sz w:val="24"/>
          <w:szCs w:val="24"/>
          <w:lang w:val="pl-PL" w:eastAsia="pl-PL"/>
        </w:rPr>
        <w:t xml:space="preserve"> </w:t>
      </w:r>
      <w:r w:rsidR="008E3A79" w:rsidRPr="00271061">
        <w:rPr>
          <w:sz w:val="24"/>
          <w:szCs w:val="24"/>
          <w:lang w:val="pl-PL" w:eastAsia="pl-PL"/>
        </w:rPr>
        <w:t xml:space="preserve"> </w:t>
      </w:r>
      <w:r w:rsidRPr="00271061">
        <w:rPr>
          <w:sz w:val="24"/>
          <w:szCs w:val="24"/>
          <w:lang w:val="pl-PL" w:eastAsia="pl-PL"/>
        </w:rPr>
        <w:t xml:space="preserve">zobowiązuje się do zapłaty </w:t>
      </w:r>
      <w:r w:rsidRPr="00271061">
        <w:rPr>
          <w:b/>
          <w:sz w:val="24"/>
          <w:szCs w:val="24"/>
          <w:lang w:val="pl-PL" w:eastAsia="pl-PL"/>
        </w:rPr>
        <w:t>Zamawiającemu</w:t>
      </w:r>
      <w:r w:rsidR="005118FE">
        <w:rPr>
          <w:sz w:val="24"/>
          <w:szCs w:val="24"/>
          <w:lang w:val="pl-PL" w:eastAsia="pl-PL"/>
        </w:rPr>
        <w:t xml:space="preserve"> kary umownej w wysokości 5</w:t>
      </w:r>
      <w:r w:rsidR="00D97813" w:rsidRPr="00271061">
        <w:rPr>
          <w:sz w:val="24"/>
          <w:szCs w:val="24"/>
          <w:lang w:val="pl-PL" w:eastAsia="pl-PL"/>
        </w:rPr>
        <w:t>00,00 zł</w:t>
      </w:r>
      <w:r w:rsidRPr="00271061">
        <w:rPr>
          <w:sz w:val="24"/>
          <w:szCs w:val="24"/>
          <w:lang w:val="pl-PL" w:eastAsia="pl-PL"/>
        </w:rPr>
        <w:t xml:space="preserve"> za</w:t>
      </w:r>
      <w:r w:rsidR="00C764C9">
        <w:rPr>
          <w:sz w:val="24"/>
          <w:szCs w:val="24"/>
          <w:lang w:val="pl-PL" w:eastAsia="pl-PL"/>
        </w:rPr>
        <w:br/>
        <w:t xml:space="preserve"> </w:t>
      </w:r>
      <w:r w:rsidRPr="00271061">
        <w:rPr>
          <w:sz w:val="24"/>
          <w:szCs w:val="24"/>
          <w:lang w:val="pl-PL" w:eastAsia="pl-PL"/>
        </w:rPr>
        <w:t xml:space="preserve"> </w:t>
      </w:r>
      <w:r w:rsidR="00C764C9">
        <w:rPr>
          <w:sz w:val="24"/>
          <w:szCs w:val="24"/>
          <w:lang w:val="pl-PL" w:eastAsia="pl-PL"/>
        </w:rPr>
        <w:t xml:space="preserve">  </w:t>
      </w:r>
      <w:r w:rsidRPr="00271061">
        <w:rPr>
          <w:sz w:val="24"/>
          <w:szCs w:val="24"/>
          <w:lang w:val="pl-PL" w:eastAsia="pl-PL"/>
        </w:rPr>
        <w:t xml:space="preserve">każdy dzień </w:t>
      </w:r>
      <w:r w:rsidR="005E7F63" w:rsidRPr="00271061">
        <w:rPr>
          <w:sz w:val="24"/>
          <w:szCs w:val="24"/>
          <w:lang w:val="pl-PL" w:eastAsia="pl-PL"/>
        </w:rPr>
        <w:t>zwłoki.</w:t>
      </w:r>
    </w:p>
    <w:p w:rsidR="00387254" w:rsidRDefault="00387254" w:rsidP="00E13380">
      <w:pPr>
        <w:widowControl/>
        <w:numPr>
          <w:ilvl w:val="0"/>
          <w:numId w:val="4"/>
        </w:numPr>
        <w:spacing w:line="360" w:lineRule="auto"/>
        <w:ind w:left="0" w:firstLine="0"/>
        <w:jc w:val="both"/>
        <w:rPr>
          <w:sz w:val="24"/>
          <w:szCs w:val="24"/>
          <w:lang w:val="pl-PL" w:eastAsia="pl-PL"/>
        </w:rPr>
      </w:pPr>
      <w:r w:rsidRPr="00271061">
        <w:rPr>
          <w:b/>
          <w:sz w:val="24"/>
          <w:szCs w:val="24"/>
          <w:lang w:val="pl-PL" w:eastAsia="pl-PL"/>
        </w:rPr>
        <w:t>Zamawiający</w:t>
      </w:r>
      <w:r w:rsidRPr="00271061">
        <w:rPr>
          <w:sz w:val="24"/>
          <w:szCs w:val="24"/>
          <w:lang w:val="pl-PL" w:eastAsia="pl-PL"/>
        </w:rPr>
        <w:t xml:space="preserve"> ma prawo naliczyć </w:t>
      </w:r>
      <w:r w:rsidRPr="00271061">
        <w:rPr>
          <w:b/>
          <w:sz w:val="24"/>
          <w:szCs w:val="24"/>
          <w:lang w:val="pl-PL" w:eastAsia="pl-PL"/>
        </w:rPr>
        <w:t>Wykonawcy</w:t>
      </w:r>
      <w:r w:rsidRPr="00271061">
        <w:rPr>
          <w:sz w:val="24"/>
          <w:szCs w:val="24"/>
          <w:lang w:val="pl-PL" w:eastAsia="pl-PL"/>
        </w:rPr>
        <w:t xml:space="preserve"> karę umowną za odstąpienie od umowy </w:t>
      </w:r>
      <w:r w:rsidR="00C42E35" w:rsidRPr="00271061">
        <w:rPr>
          <w:sz w:val="24"/>
          <w:szCs w:val="24"/>
          <w:lang w:val="pl-PL" w:eastAsia="pl-PL"/>
        </w:rPr>
        <w:br/>
      </w:r>
      <w:r w:rsidR="00D447AA" w:rsidRPr="00271061">
        <w:rPr>
          <w:sz w:val="24"/>
          <w:szCs w:val="24"/>
          <w:lang w:val="pl-PL" w:eastAsia="pl-PL"/>
        </w:rPr>
        <w:t xml:space="preserve">    </w:t>
      </w:r>
      <w:r w:rsidRPr="00271061">
        <w:rPr>
          <w:sz w:val="24"/>
          <w:szCs w:val="24"/>
          <w:lang w:val="pl-PL" w:eastAsia="pl-PL"/>
        </w:rPr>
        <w:t xml:space="preserve">z przyczyn, za które </w:t>
      </w:r>
      <w:r w:rsidRPr="00271061">
        <w:rPr>
          <w:b/>
          <w:sz w:val="24"/>
          <w:szCs w:val="24"/>
          <w:lang w:val="pl-PL" w:eastAsia="pl-PL"/>
        </w:rPr>
        <w:t>Zamawiający</w:t>
      </w:r>
      <w:r w:rsidRPr="00271061">
        <w:rPr>
          <w:sz w:val="24"/>
          <w:szCs w:val="24"/>
          <w:lang w:val="pl-PL" w:eastAsia="pl-PL"/>
        </w:rPr>
        <w:t xml:space="preserve"> nie ponosi odpowiedzialności w wysokości </w:t>
      </w:r>
      <w:r w:rsidR="00B52644">
        <w:rPr>
          <w:sz w:val="24"/>
          <w:szCs w:val="24"/>
          <w:lang w:val="pl-PL" w:eastAsia="pl-PL"/>
        </w:rPr>
        <w:t>7</w:t>
      </w:r>
      <w:r w:rsidR="00D97813" w:rsidRPr="00271061">
        <w:rPr>
          <w:sz w:val="24"/>
          <w:szCs w:val="24"/>
          <w:lang w:val="pl-PL" w:eastAsia="pl-PL"/>
        </w:rPr>
        <w:t> 000,00 zł.</w:t>
      </w:r>
    </w:p>
    <w:p w:rsidR="00387254" w:rsidRPr="00A04AA3" w:rsidRDefault="00387254" w:rsidP="00E13380">
      <w:pPr>
        <w:widowControl/>
        <w:numPr>
          <w:ilvl w:val="0"/>
          <w:numId w:val="4"/>
        </w:numPr>
        <w:spacing w:line="360" w:lineRule="auto"/>
        <w:ind w:left="0" w:firstLine="0"/>
        <w:jc w:val="both"/>
        <w:rPr>
          <w:sz w:val="24"/>
          <w:szCs w:val="24"/>
          <w:lang w:val="pl-PL" w:eastAsia="pl-PL"/>
        </w:rPr>
      </w:pPr>
      <w:r w:rsidRPr="00271061">
        <w:rPr>
          <w:b/>
          <w:sz w:val="24"/>
          <w:szCs w:val="24"/>
          <w:lang w:val="pl-PL" w:eastAsia="pl-PL"/>
        </w:rPr>
        <w:t>Zamawiający</w:t>
      </w:r>
      <w:r w:rsidRPr="00271061">
        <w:rPr>
          <w:sz w:val="24"/>
          <w:szCs w:val="24"/>
          <w:lang w:val="pl-PL" w:eastAsia="pl-PL"/>
        </w:rPr>
        <w:t xml:space="preserve"> może dochodzić na zasadach ogólnych odszkodowania przewyższającego</w:t>
      </w:r>
      <w:r w:rsidR="00D447AA" w:rsidRPr="00271061">
        <w:rPr>
          <w:sz w:val="24"/>
          <w:szCs w:val="24"/>
          <w:lang w:val="pl-PL" w:eastAsia="pl-PL"/>
        </w:rPr>
        <w:br/>
        <w:t xml:space="preserve">  </w:t>
      </w:r>
      <w:r w:rsidRPr="00271061">
        <w:rPr>
          <w:sz w:val="24"/>
          <w:szCs w:val="24"/>
          <w:lang w:val="pl-PL" w:eastAsia="pl-PL"/>
        </w:rPr>
        <w:t xml:space="preserve"> </w:t>
      </w:r>
      <w:r w:rsidR="00D447AA" w:rsidRPr="00271061">
        <w:rPr>
          <w:sz w:val="24"/>
          <w:szCs w:val="24"/>
          <w:lang w:val="pl-PL" w:eastAsia="pl-PL"/>
        </w:rPr>
        <w:t xml:space="preserve"> </w:t>
      </w:r>
      <w:r w:rsidR="00A04AA3">
        <w:rPr>
          <w:sz w:val="24"/>
          <w:szCs w:val="24"/>
          <w:lang w:val="pl-PL" w:eastAsia="pl-PL"/>
        </w:rPr>
        <w:t>zastrzeżoną karę umowną.</w:t>
      </w:r>
    </w:p>
    <w:p w:rsidR="00A04AA3" w:rsidRPr="0049355D" w:rsidRDefault="00A04AA3" w:rsidP="00A04AA3">
      <w:pPr>
        <w:widowControl/>
        <w:numPr>
          <w:ilvl w:val="0"/>
          <w:numId w:val="4"/>
        </w:numPr>
        <w:spacing w:line="360" w:lineRule="auto"/>
        <w:ind w:left="284" w:hanging="284"/>
        <w:jc w:val="both"/>
        <w:rPr>
          <w:sz w:val="24"/>
        </w:rPr>
      </w:pPr>
      <w:r w:rsidRPr="0049355D">
        <w:rPr>
          <w:spacing w:val="-1"/>
          <w:sz w:val="24"/>
        </w:rPr>
        <w:t xml:space="preserve">W przypadku dostarczenia wadliwej partii dostawy przez </w:t>
      </w:r>
      <w:r w:rsidRPr="0049355D">
        <w:rPr>
          <w:b/>
          <w:spacing w:val="-1"/>
          <w:sz w:val="24"/>
        </w:rPr>
        <w:t>Wykonawcę</w:t>
      </w:r>
      <w:r w:rsidRPr="0049355D">
        <w:rPr>
          <w:spacing w:val="-1"/>
          <w:sz w:val="24"/>
        </w:rPr>
        <w:t xml:space="preserve"> tzn.</w:t>
      </w:r>
      <w:r w:rsidRPr="0049355D">
        <w:rPr>
          <w:spacing w:val="-1"/>
          <w:sz w:val="24"/>
        </w:rPr>
        <w:br/>
        <w:t xml:space="preserve"> o parametrach </w:t>
      </w:r>
      <w:r w:rsidRPr="0049355D">
        <w:rPr>
          <w:sz w:val="24"/>
        </w:rPr>
        <w:t xml:space="preserve">niezgodnych z § 2 ust. 7 umowy potwierdzonych badaniem, o którym mowa </w:t>
      </w:r>
      <w:r w:rsidRPr="0049355D">
        <w:rPr>
          <w:sz w:val="24"/>
        </w:rPr>
        <w:br/>
        <w:t xml:space="preserve">w § 4 ust. 12, </w:t>
      </w:r>
      <w:r w:rsidRPr="0049355D">
        <w:rPr>
          <w:b/>
          <w:sz w:val="24"/>
        </w:rPr>
        <w:t>Wykonawca:</w:t>
      </w:r>
      <w:r w:rsidRPr="0049355D">
        <w:rPr>
          <w:sz w:val="24"/>
        </w:rPr>
        <w:t xml:space="preserve"> </w:t>
      </w:r>
    </w:p>
    <w:p w:rsidR="00A04AA3" w:rsidRPr="0049355D" w:rsidRDefault="00A04AA3" w:rsidP="00A04AA3">
      <w:pPr>
        <w:shd w:val="clear" w:color="auto" w:fill="FFFFFF"/>
        <w:tabs>
          <w:tab w:val="left" w:pos="993"/>
        </w:tabs>
        <w:autoSpaceDE w:val="0"/>
        <w:autoSpaceDN w:val="0"/>
        <w:adjustRightInd w:val="0"/>
        <w:spacing w:line="360" w:lineRule="auto"/>
        <w:ind w:firstLine="284"/>
        <w:jc w:val="both"/>
        <w:rPr>
          <w:spacing w:val="-16"/>
          <w:sz w:val="24"/>
          <w:szCs w:val="24"/>
        </w:rPr>
      </w:pPr>
      <w:r w:rsidRPr="0049355D">
        <w:rPr>
          <w:sz w:val="24"/>
        </w:rPr>
        <w:t>1</w:t>
      </w:r>
      <w:r w:rsidRPr="0049355D">
        <w:rPr>
          <w:sz w:val="24"/>
          <w:szCs w:val="24"/>
        </w:rPr>
        <w:t>)  zapłaci kary umowne w wysokości:</w:t>
      </w:r>
    </w:p>
    <w:p w:rsidR="00A04AA3" w:rsidRPr="0049355D" w:rsidRDefault="00A04AA3" w:rsidP="00A04AA3">
      <w:pPr>
        <w:widowControl/>
        <w:numPr>
          <w:ilvl w:val="0"/>
          <w:numId w:val="23"/>
        </w:numPr>
        <w:shd w:val="clear" w:color="auto" w:fill="FFFFFF"/>
        <w:tabs>
          <w:tab w:val="left" w:pos="792"/>
        </w:tabs>
        <w:spacing w:line="360" w:lineRule="auto"/>
        <w:ind w:left="851" w:hanging="284"/>
        <w:jc w:val="both"/>
        <w:rPr>
          <w:sz w:val="24"/>
          <w:szCs w:val="24"/>
        </w:rPr>
      </w:pPr>
      <w:r w:rsidRPr="0049355D">
        <w:rPr>
          <w:bCs/>
          <w:sz w:val="24"/>
          <w:szCs w:val="24"/>
        </w:rPr>
        <w:t>20 %</w:t>
      </w:r>
      <w:r w:rsidRPr="0049355D">
        <w:rPr>
          <w:sz w:val="24"/>
          <w:szCs w:val="24"/>
        </w:rPr>
        <w:t xml:space="preserve"> wielkości wadliwej dostawy liczonej jako iloczyn dostarczonych ilości</w:t>
      </w:r>
      <w:r w:rsidRPr="0049355D">
        <w:rPr>
          <w:sz w:val="24"/>
          <w:szCs w:val="24"/>
        </w:rPr>
        <w:br/>
        <w:t>i ceny jednostkowej netto  partii dostawy  (zgodnie z formularzem cenowym) wymaganych parametrach w przypadku, gdy wadliwa partia dostawy gazu płynnego nie zostanie wymieniona przez</w:t>
      </w:r>
      <w:r w:rsidRPr="0049355D">
        <w:rPr>
          <w:b/>
          <w:sz w:val="24"/>
          <w:szCs w:val="24"/>
        </w:rPr>
        <w:t xml:space="preserve"> Wykonawcę</w:t>
      </w:r>
      <w:r w:rsidRPr="0049355D">
        <w:rPr>
          <w:sz w:val="24"/>
          <w:szCs w:val="24"/>
        </w:rPr>
        <w:t xml:space="preserve"> na wolną od wad;</w:t>
      </w:r>
    </w:p>
    <w:p w:rsidR="00A04AA3" w:rsidRPr="0049355D" w:rsidRDefault="00A04AA3" w:rsidP="00A04AA3">
      <w:pPr>
        <w:widowControl/>
        <w:numPr>
          <w:ilvl w:val="0"/>
          <w:numId w:val="23"/>
        </w:numPr>
        <w:shd w:val="clear" w:color="auto" w:fill="FFFFFF"/>
        <w:tabs>
          <w:tab w:val="left" w:pos="792"/>
        </w:tabs>
        <w:spacing w:line="360" w:lineRule="auto"/>
        <w:ind w:left="851" w:hanging="284"/>
        <w:jc w:val="both"/>
        <w:rPr>
          <w:sz w:val="24"/>
          <w:szCs w:val="24"/>
        </w:rPr>
      </w:pPr>
      <w:r w:rsidRPr="0049355D">
        <w:rPr>
          <w:bCs/>
          <w:spacing w:val="-1"/>
          <w:sz w:val="24"/>
          <w:szCs w:val="24"/>
        </w:rPr>
        <w:lastRenderedPageBreak/>
        <w:t>5 %</w:t>
      </w:r>
      <w:r w:rsidRPr="0049355D">
        <w:rPr>
          <w:spacing w:val="-1"/>
          <w:sz w:val="24"/>
          <w:szCs w:val="24"/>
        </w:rPr>
        <w:t xml:space="preserve"> </w:t>
      </w:r>
      <w:r w:rsidRPr="0049355D">
        <w:rPr>
          <w:sz w:val="24"/>
          <w:szCs w:val="24"/>
        </w:rPr>
        <w:t>wielkości wadliwej dostawy liczonej jako iloczyn dostarczonych ilości</w:t>
      </w:r>
      <w:r w:rsidRPr="0049355D">
        <w:rPr>
          <w:sz w:val="24"/>
          <w:szCs w:val="24"/>
        </w:rPr>
        <w:br/>
        <w:t xml:space="preserve">i ceny jednostkowej netto  partii dostawy (zgodnie z formularzem cenowym), </w:t>
      </w:r>
      <w:r w:rsidRPr="0049355D">
        <w:rPr>
          <w:sz w:val="24"/>
          <w:szCs w:val="24"/>
        </w:rPr>
        <w:br/>
        <w:t>o wymaganych parametrach w przypadku, gdy</w:t>
      </w:r>
      <w:r w:rsidRPr="0049355D">
        <w:rPr>
          <w:spacing w:val="-1"/>
          <w:sz w:val="24"/>
          <w:szCs w:val="24"/>
        </w:rPr>
        <w:t xml:space="preserve"> wadliwa partia dostawy zostanie wymieniona przez </w:t>
      </w:r>
      <w:r w:rsidRPr="0049355D">
        <w:rPr>
          <w:b/>
          <w:spacing w:val="-1"/>
          <w:sz w:val="24"/>
          <w:szCs w:val="24"/>
        </w:rPr>
        <w:t xml:space="preserve">Wykonawcę </w:t>
      </w:r>
      <w:r w:rsidRPr="0049355D">
        <w:rPr>
          <w:sz w:val="24"/>
          <w:szCs w:val="24"/>
        </w:rPr>
        <w:t>na wolną od wad;</w:t>
      </w:r>
    </w:p>
    <w:p w:rsidR="00A04AA3" w:rsidRPr="0049355D" w:rsidRDefault="00A04AA3" w:rsidP="00A04AA3">
      <w:pPr>
        <w:pStyle w:val="Akapitzlist"/>
        <w:widowControl/>
        <w:numPr>
          <w:ilvl w:val="0"/>
          <w:numId w:val="32"/>
        </w:numPr>
        <w:shd w:val="clear" w:color="auto" w:fill="FFFFFF"/>
        <w:tabs>
          <w:tab w:val="left" w:pos="993"/>
        </w:tabs>
        <w:spacing w:line="360" w:lineRule="auto"/>
        <w:ind w:left="709" w:hanging="283"/>
        <w:rPr>
          <w:sz w:val="24"/>
          <w:szCs w:val="24"/>
        </w:rPr>
      </w:pPr>
      <w:r w:rsidRPr="0049355D">
        <w:rPr>
          <w:sz w:val="24"/>
          <w:szCs w:val="24"/>
        </w:rPr>
        <w:t>dokona wymiany wadliwej partii gazu płynnego na wolną od wad (tj. na</w:t>
      </w:r>
      <w:r w:rsidRPr="0049355D">
        <w:rPr>
          <w:sz w:val="24"/>
          <w:szCs w:val="24"/>
          <w:lang w:val="pl-PL"/>
        </w:rPr>
        <w:t xml:space="preserve"> zgodną</w:t>
      </w:r>
      <w:r w:rsidRPr="0049355D">
        <w:rPr>
          <w:sz w:val="24"/>
          <w:szCs w:val="24"/>
        </w:rPr>
        <w:br/>
        <w:t>z</w:t>
      </w:r>
      <w:r w:rsidRPr="0049355D">
        <w:rPr>
          <w:sz w:val="24"/>
          <w:szCs w:val="24"/>
          <w:lang w:val="pl-PL"/>
        </w:rPr>
        <w:t xml:space="preserve"> wymaganiami</w:t>
      </w:r>
      <w:r w:rsidRPr="0049355D">
        <w:rPr>
          <w:sz w:val="24"/>
          <w:szCs w:val="24"/>
        </w:rPr>
        <w:t xml:space="preserve"> określonymi w § 2 ust. 7 umowy)</w:t>
      </w:r>
      <w:r w:rsidR="0049355D">
        <w:rPr>
          <w:sz w:val="24"/>
          <w:szCs w:val="24"/>
        </w:rPr>
        <w:t>.</w:t>
      </w:r>
      <w:r w:rsidRPr="0049355D">
        <w:rPr>
          <w:b/>
          <w:sz w:val="24"/>
          <w:szCs w:val="24"/>
        </w:rPr>
        <w:t xml:space="preserve"> Wykonawca</w:t>
      </w:r>
      <w:r w:rsidRPr="0049355D">
        <w:rPr>
          <w:sz w:val="24"/>
          <w:szCs w:val="24"/>
        </w:rPr>
        <w:t xml:space="preserve"> dokona </w:t>
      </w:r>
      <w:r w:rsidR="0049355D">
        <w:rPr>
          <w:sz w:val="24"/>
          <w:szCs w:val="24"/>
        </w:rPr>
        <w:t xml:space="preserve">wymiany wadliwej partii gazu na własny </w:t>
      </w:r>
      <w:r w:rsidRPr="0049355D">
        <w:rPr>
          <w:sz w:val="24"/>
          <w:szCs w:val="24"/>
        </w:rPr>
        <w:t>koszt</w:t>
      </w:r>
      <w:r w:rsidR="0049355D">
        <w:rPr>
          <w:sz w:val="24"/>
          <w:szCs w:val="24"/>
        </w:rPr>
        <w:t>,</w:t>
      </w:r>
      <w:r w:rsidR="006C7F3E">
        <w:rPr>
          <w:sz w:val="24"/>
          <w:szCs w:val="24"/>
        </w:rPr>
        <w:t xml:space="preserve"> </w:t>
      </w:r>
      <w:r w:rsidRPr="0049355D">
        <w:rPr>
          <w:sz w:val="24"/>
          <w:szCs w:val="24"/>
        </w:rPr>
        <w:t xml:space="preserve"> bez żądania jakiegokolwiek dodatkowego wynagrodzenia;</w:t>
      </w:r>
    </w:p>
    <w:p w:rsidR="00A04AA3" w:rsidRPr="0049355D" w:rsidRDefault="00A04AA3" w:rsidP="00A04AA3">
      <w:pPr>
        <w:widowControl/>
        <w:numPr>
          <w:ilvl w:val="0"/>
          <w:numId w:val="32"/>
        </w:numPr>
        <w:shd w:val="clear" w:color="auto" w:fill="FFFFFF"/>
        <w:spacing w:line="360" w:lineRule="auto"/>
        <w:ind w:left="709" w:hanging="283"/>
        <w:jc w:val="both"/>
        <w:rPr>
          <w:sz w:val="24"/>
          <w:szCs w:val="24"/>
        </w:rPr>
      </w:pPr>
      <w:r w:rsidRPr="0049355D">
        <w:rPr>
          <w:spacing w:val="-1"/>
          <w:sz w:val="24"/>
          <w:szCs w:val="24"/>
        </w:rPr>
        <w:t xml:space="preserve">w sytuacji stwierdzenia wadliwej partii gazu płynnego, </w:t>
      </w:r>
      <w:r w:rsidRPr="0049355D">
        <w:rPr>
          <w:b/>
          <w:spacing w:val="-1"/>
          <w:sz w:val="24"/>
          <w:szCs w:val="24"/>
        </w:rPr>
        <w:t>Wykonawca</w:t>
      </w:r>
      <w:r w:rsidRPr="0049355D">
        <w:rPr>
          <w:spacing w:val="-1"/>
          <w:sz w:val="24"/>
          <w:szCs w:val="24"/>
        </w:rPr>
        <w:t xml:space="preserve"> wymieni</w:t>
      </w:r>
      <w:r w:rsidRPr="0049355D">
        <w:rPr>
          <w:spacing w:val="-1"/>
          <w:sz w:val="24"/>
          <w:szCs w:val="24"/>
        </w:rPr>
        <w:br/>
        <w:t xml:space="preserve">całą zawartość zbiornika napełnionego wadliwą partią gazu płynnego  </w:t>
      </w:r>
      <w:r w:rsidRPr="0049355D">
        <w:rPr>
          <w:sz w:val="24"/>
          <w:szCs w:val="24"/>
        </w:rPr>
        <w:t>(ilość wadliwej partii gazu płynnego plus ilość gazu płynnego (propan) przed napełnieniem zbiornika).</w:t>
      </w:r>
    </w:p>
    <w:p w:rsidR="00A04AA3" w:rsidRPr="0049355D" w:rsidRDefault="00A04AA3" w:rsidP="0049355D">
      <w:pPr>
        <w:widowControl/>
        <w:numPr>
          <w:ilvl w:val="0"/>
          <w:numId w:val="4"/>
        </w:numPr>
        <w:spacing w:line="360" w:lineRule="auto"/>
        <w:jc w:val="both"/>
        <w:rPr>
          <w:sz w:val="24"/>
          <w:szCs w:val="24"/>
          <w:lang w:eastAsia="pl-PL"/>
        </w:rPr>
      </w:pPr>
      <w:r w:rsidRPr="0049355D">
        <w:rPr>
          <w:sz w:val="24"/>
          <w:szCs w:val="24"/>
          <w:lang w:eastAsia="pl-PL"/>
        </w:rPr>
        <w:t xml:space="preserve">Łączna wysokość kar umownych należnych </w:t>
      </w:r>
      <w:r w:rsidRPr="0049355D">
        <w:rPr>
          <w:b/>
          <w:sz w:val="24"/>
          <w:szCs w:val="24"/>
          <w:lang w:eastAsia="pl-PL"/>
        </w:rPr>
        <w:t>Zamawiającemu</w:t>
      </w:r>
      <w:r w:rsidRPr="0049355D">
        <w:rPr>
          <w:sz w:val="24"/>
          <w:szCs w:val="24"/>
          <w:lang w:eastAsia="pl-PL"/>
        </w:rPr>
        <w:t xml:space="preserve"> na podstawie ust. 1 – 3, </w:t>
      </w:r>
      <w:r w:rsidRPr="0049355D">
        <w:rPr>
          <w:sz w:val="24"/>
          <w:szCs w:val="24"/>
          <w:lang w:eastAsia="pl-PL"/>
        </w:rPr>
        <w:br/>
        <w:t xml:space="preserve">ust. </w:t>
      </w:r>
      <w:r w:rsidR="00DC6051">
        <w:rPr>
          <w:sz w:val="24"/>
          <w:szCs w:val="24"/>
          <w:lang w:eastAsia="pl-PL"/>
        </w:rPr>
        <w:t>5</w:t>
      </w:r>
      <w:r w:rsidRPr="0049355D">
        <w:rPr>
          <w:sz w:val="24"/>
          <w:szCs w:val="24"/>
          <w:lang w:eastAsia="pl-PL"/>
        </w:rPr>
        <w:t xml:space="preserve"> pkt. 1 oraz § 9 ust. 3 nie może przekroczyć 30 % wynagrodzenia brutto określonego w § 5 ust. </w:t>
      </w:r>
      <w:r w:rsidR="00DC6051">
        <w:rPr>
          <w:sz w:val="24"/>
          <w:szCs w:val="24"/>
          <w:lang w:eastAsia="pl-PL"/>
        </w:rPr>
        <w:t>3</w:t>
      </w:r>
      <w:r w:rsidRPr="0049355D">
        <w:rPr>
          <w:sz w:val="24"/>
          <w:szCs w:val="24"/>
          <w:lang w:eastAsia="pl-PL"/>
        </w:rPr>
        <w:t xml:space="preserve"> umowy.</w:t>
      </w:r>
    </w:p>
    <w:p w:rsidR="00387254" w:rsidRPr="00271061" w:rsidRDefault="00387254" w:rsidP="00E13380">
      <w:pPr>
        <w:widowControl/>
        <w:numPr>
          <w:ilvl w:val="0"/>
          <w:numId w:val="4"/>
        </w:numPr>
        <w:spacing w:line="360" w:lineRule="auto"/>
        <w:ind w:left="0" w:firstLine="0"/>
        <w:jc w:val="both"/>
        <w:rPr>
          <w:sz w:val="24"/>
          <w:szCs w:val="24"/>
          <w:lang w:val="pl-PL" w:eastAsia="pl-PL"/>
        </w:rPr>
      </w:pPr>
      <w:r w:rsidRPr="00271061">
        <w:rPr>
          <w:sz w:val="24"/>
          <w:szCs w:val="24"/>
          <w:lang w:val="pl-PL" w:eastAsia="pl-PL"/>
        </w:rPr>
        <w:t xml:space="preserve">Strony dopuszczają możliwość potrącenia kar umownych naliczonych </w:t>
      </w:r>
      <w:r w:rsidRPr="00271061">
        <w:rPr>
          <w:b/>
          <w:sz w:val="24"/>
          <w:szCs w:val="24"/>
          <w:lang w:val="pl-PL" w:eastAsia="pl-PL"/>
        </w:rPr>
        <w:t xml:space="preserve">Wykonawcy </w:t>
      </w:r>
      <w:r w:rsidR="00376F00" w:rsidRPr="00271061">
        <w:rPr>
          <w:sz w:val="24"/>
          <w:szCs w:val="24"/>
          <w:lang w:val="pl-PL" w:eastAsia="pl-PL"/>
        </w:rPr>
        <w:br/>
      </w:r>
      <w:r w:rsidR="00D447AA" w:rsidRPr="00271061">
        <w:rPr>
          <w:sz w:val="24"/>
          <w:szCs w:val="24"/>
          <w:lang w:val="pl-PL" w:eastAsia="pl-PL"/>
        </w:rPr>
        <w:t xml:space="preserve">    </w:t>
      </w:r>
      <w:r w:rsidRPr="00271061">
        <w:rPr>
          <w:sz w:val="24"/>
          <w:szCs w:val="24"/>
          <w:lang w:val="pl-PL" w:eastAsia="pl-PL"/>
        </w:rPr>
        <w:t>z przysługującego mu wynagrodzenia.</w:t>
      </w:r>
    </w:p>
    <w:p w:rsidR="00387254" w:rsidRPr="00271061" w:rsidRDefault="00387254" w:rsidP="00E13380">
      <w:pPr>
        <w:widowControl/>
        <w:numPr>
          <w:ilvl w:val="0"/>
          <w:numId w:val="4"/>
        </w:numPr>
        <w:spacing w:line="360" w:lineRule="auto"/>
        <w:ind w:left="0" w:firstLine="0"/>
        <w:jc w:val="both"/>
        <w:rPr>
          <w:sz w:val="24"/>
          <w:szCs w:val="24"/>
          <w:lang w:val="pl-PL" w:eastAsia="pl-PL"/>
        </w:rPr>
      </w:pPr>
      <w:r w:rsidRPr="00271061">
        <w:rPr>
          <w:sz w:val="24"/>
          <w:szCs w:val="24"/>
          <w:lang w:val="pl-PL" w:eastAsia="pl-PL"/>
        </w:rPr>
        <w:t xml:space="preserve">Strony przewidują możliwość odstąpienia od umowy przez </w:t>
      </w:r>
      <w:r w:rsidRPr="00271061">
        <w:rPr>
          <w:b/>
          <w:sz w:val="24"/>
          <w:szCs w:val="24"/>
          <w:lang w:val="pl-PL" w:eastAsia="pl-PL"/>
        </w:rPr>
        <w:t>Zamawiającego</w:t>
      </w:r>
      <w:r w:rsidRPr="00271061">
        <w:rPr>
          <w:sz w:val="24"/>
          <w:szCs w:val="24"/>
          <w:lang w:val="pl-PL" w:eastAsia="pl-PL"/>
        </w:rPr>
        <w:t xml:space="preserve"> w przypadku </w:t>
      </w:r>
      <w:r w:rsidR="00376F00" w:rsidRPr="00271061">
        <w:rPr>
          <w:sz w:val="24"/>
          <w:szCs w:val="24"/>
          <w:lang w:val="pl-PL" w:eastAsia="pl-PL"/>
        </w:rPr>
        <w:br/>
      </w:r>
      <w:r w:rsidR="00D447AA" w:rsidRPr="00271061">
        <w:rPr>
          <w:sz w:val="24"/>
          <w:szCs w:val="24"/>
          <w:lang w:val="pl-PL" w:eastAsia="pl-PL"/>
        </w:rPr>
        <w:t xml:space="preserve">    </w:t>
      </w:r>
      <w:r w:rsidRPr="00271061">
        <w:rPr>
          <w:sz w:val="24"/>
          <w:szCs w:val="24"/>
          <w:lang w:val="pl-PL" w:eastAsia="pl-PL"/>
        </w:rPr>
        <w:t xml:space="preserve">nie wykonania lub nienależytego wykonania umowy przez </w:t>
      </w:r>
      <w:r w:rsidRPr="00271061">
        <w:rPr>
          <w:b/>
          <w:sz w:val="24"/>
          <w:szCs w:val="24"/>
          <w:lang w:val="pl-PL" w:eastAsia="pl-PL"/>
        </w:rPr>
        <w:t>Wykonawcę</w:t>
      </w:r>
      <w:r w:rsidRPr="00271061">
        <w:rPr>
          <w:sz w:val="24"/>
          <w:szCs w:val="24"/>
          <w:lang w:val="pl-PL" w:eastAsia="pl-PL"/>
        </w:rPr>
        <w:t>.</w:t>
      </w:r>
    </w:p>
    <w:p w:rsidR="00D97813" w:rsidRPr="00271061" w:rsidRDefault="00D97813" w:rsidP="00271061">
      <w:pPr>
        <w:widowControl/>
        <w:numPr>
          <w:ilvl w:val="0"/>
          <w:numId w:val="4"/>
        </w:numPr>
        <w:spacing w:line="360" w:lineRule="auto"/>
        <w:jc w:val="both"/>
        <w:rPr>
          <w:sz w:val="24"/>
          <w:szCs w:val="24"/>
          <w:lang w:eastAsia="pl-PL"/>
        </w:rPr>
      </w:pPr>
      <w:r w:rsidRPr="00271061">
        <w:rPr>
          <w:b/>
          <w:sz w:val="24"/>
          <w:szCs w:val="24"/>
          <w:lang w:eastAsia="pl-PL"/>
        </w:rPr>
        <w:t>Zamawiający</w:t>
      </w:r>
      <w:r w:rsidRPr="00271061">
        <w:rPr>
          <w:sz w:val="24"/>
          <w:szCs w:val="24"/>
          <w:lang w:eastAsia="pl-PL"/>
        </w:rPr>
        <w:t xml:space="preserve"> zastrzega sobie prawo odszkodowania uzupełniającego przewyższającego wysokość kar umownych. </w:t>
      </w:r>
    </w:p>
    <w:p w:rsidR="00D97813" w:rsidRPr="00271061" w:rsidRDefault="00D97813" w:rsidP="00271061">
      <w:pPr>
        <w:widowControl/>
        <w:numPr>
          <w:ilvl w:val="0"/>
          <w:numId w:val="4"/>
        </w:numPr>
        <w:spacing w:line="360" w:lineRule="auto"/>
        <w:jc w:val="both"/>
        <w:rPr>
          <w:sz w:val="24"/>
          <w:szCs w:val="24"/>
          <w:lang w:eastAsia="pl-PL"/>
        </w:rPr>
      </w:pPr>
      <w:r w:rsidRPr="00271061">
        <w:rPr>
          <w:sz w:val="24"/>
          <w:szCs w:val="24"/>
          <w:lang w:eastAsia="pl-PL"/>
        </w:rPr>
        <w:t>Kara umowna jest należna niezależnie od powstania szkody.</w:t>
      </w:r>
    </w:p>
    <w:p w:rsidR="00D97813" w:rsidRPr="00271061" w:rsidRDefault="00D97813" w:rsidP="00A93C00">
      <w:pPr>
        <w:widowControl/>
        <w:numPr>
          <w:ilvl w:val="0"/>
          <w:numId w:val="4"/>
        </w:numPr>
        <w:spacing w:line="360" w:lineRule="auto"/>
        <w:ind w:left="357" w:hanging="357"/>
        <w:jc w:val="both"/>
        <w:rPr>
          <w:sz w:val="24"/>
          <w:szCs w:val="24"/>
          <w:lang w:eastAsia="pl-PL"/>
        </w:rPr>
      </w:pPr>
      <w:r w:rsidRPr="00271061">
        <w:rPr>
          <w:b/>
          <w:sz w:val="24"/>
          <w:szCs w:val="24"/>
          <w:lang w:eastAsia="pl-PL"/>
        </w:rPr>
        <w:t>Wykonawca</w:t>
      </w:r>
      <w:r w:rsidRPr="00271061">
        <w:rPr>
          <w:sz w:val="24"/>
          <w:szCs w:val="24"/>
          <w:lang w:eastAsia="pl-PL"/>
        </w:rPr>
        <w:t xml:space="preserve"> wyraża zgodę na potrącenie kar umownych z wynagrodzenia, o którym mowa </w:t>
      </w:r>
      <w:r w:rsidRPr="00271061">
        <w:rPr>
          <w:sz w:val="24"/>
          <w:szCs w:val="24"/>
          <w:lang w:eastAsia="pl-PL"/>
        </w:rPr>
        <w:br/>
        <w:t xml:space="preserve">w § 5 ust. </w:t>
      </w:r>
      <w:r w:rsidR="00DC6051">
        <w:rPr>
          <w:sz w:val="24"/>
          <w:szCs w:val="24"/>
          <w:lang w:eastAsia="pl-PL"/>
        </w:rPr>
        <w:t>3</w:t>
      </w:r>
      <w:r w:rsidRPr="00271061">
        <w:rPr>
          <w:sz w:val="24"/>
          <w:szCs w:val="24"/>
          <w:lang w:eastAsia="pl-PL"/>
        </w:rPr>
        <w:t xml:space="preserve"> umowy</w:t>
      </w:r>
      <w:r w:rsidR="00CA2B48">
        <w:rPr>
          <w:sz w:val="24"/>
          <w:szCs w:val="24"/>
          <w:lang w:eastAsia="pl-PL"/>
        </w:rPr>
        <w:t>.</w:t>
      </w:r>
      <w:bookmarkStart w:id="1" w:name="_Hlk65483591"/>
      <w:r w:rsidRPr="00271061">
        <w:rPr>
          <w:sz w:val="24"/>
          <w:szCs w:val="24"/>
          <w:lang w:eastAsia="pl-PL"/>
        </w:rPr>
        <w:t xml:space="preserve"> </w:t>
      </w:r>
      <w:bookmarkEnd w:id="1"/>
    </w:p>
    <w:p w:rsidR="00387254" w:rsidRPr="00271061" w:rsidRDefault="008736D4" w:rsidP="00A93C00">
      <w:pPr>
        <w:widowControl/>
        <w:jc w:val="center"/>
        <w:rPr>
          <w:sz w:val="24"/>
          <w:szCs w:val="24"/>
          <w:lang w:val="pl-PL" w:eastAsia="pl-PL"/>
        </w:rPr>
      </w:pPr>
      <w:r>
        <w:rPr>
          <w:sz w:val="24"/>
          <w:szCs w:val="24"/>
          <w:lang w:val="pl-PL" w:eastAsia="pl-PL"/>
        </w:rPr>
        <w:t>§9</w:t>
      </w:r>
    </w:p>
    <w:p w:rsidR="001E59C0" w:rsidRPr="00696E1A" w:rsidRDefault="001E59C0" w:rsidP="00EE0A72">
      <w:pPr>
        <w:pStyle w:val="Akapitzlist"/>
        <w:widowControl/>
        <w:numPr>
          <w:ilvl w:val="0"/>
          <w:numId w:val="26"/>
        </w:numPr>
        <w:spacing w:line="360" w:lineRule="auto"/>
        <w:ind w:left="284" w:hanging="284"/>
        <w:rPr>
          <w:sz w:val="24"/>
        </w:rPr>
      </w:pPr>
      <w:r w:rsidRPr="00696E1A">
        <w:rPr>
          <w:b/>
          <w:sz w:val="24"/>
        </w:rPr>
        <w:t>Wykonawca</w:t>
      </w:r>
      <w:r w:rsidRPr="00696E1A">
        <w:rPr>
          <w:sz w:val="24"/>
        </w:rPr>
        <w:t xml:space="preserve">, pod rygorem odstąpienia od umowy przez </w:t>
      </w:r>
      <w:r w:rsidRPr="00696E1A">
        <w:rPr>
          <w:b/>
          <w:sz w:val="24"/>
        </w:rPr>
        <w:t>Zamawiającego</w:t>
      </w:r>
      <w:r w:rsidRPr="00696E1A">
        <w:rPr>
          <w:sz w:val="24"/>
        </w:rPr>
        <w:t xml:space="preserve"> oraz naliczenia kary umownej za odstąpienie </w:t>
      </w:r>
      <w:r w:rsidR="00A90ABA">
        <w:rPr>
          <w:sz w:val="24"/>
        </w:rPr>
        <w:t>od</w:t>
      </w:r>
      <w:r w:rsidRPr="00696E1A">
        <w:rPr>
          <w:sz w:val="24"/>
        </w:rPr>
        <w:t xml:space="preserve"> umowy, zobowiązany jest do przestrzegania zasad postępowania z osobami niebędącymi obywatelami narodowości polskiej, które określa załącznik nr 1-1b do umowy</w:t>
      </w:r>
      <w:r w:rsidRPr="00696E1A">
        <w:rPr>
          <w:rStyle w:val="Odwoanieprzypisudolnego"/>
          <w:sz w:val="24"/>
        </w:rPr>
        <w:footnoteReference w:id="6"/>
      </w:r>
      <w:r w:rsidRPr="00696E1A">
        <w:rPr>
          <w:sz w:val="24"/>
        </w:rPr>
        <w:t>.</w:t>
      </w:r>
    </w:p>
    <w:p w:rsidR="001E59C0" w:rsidRPr="00696E1A" w:rsidRDefault="001E59C0" w:rsidP="00EE0A72">
      <w:pPr>
        <w:pStyle w:val="Akapitzlist"/>
        <w:widowControl/>
        <w:numPr>
          <w:ilvl w:val="0"/>
          <w:numId w:val="26"/>
        </w:numPr>
        <w:spacing w:line="360" w:lineRule="auto"/>
        <w:ind w:left="284" w:hanging="284"/>
        <w:rPr>
          <w:sz w:val="24"/>
        </w:rPr>
      </w:pPr>
      <w:r w:rsidRPr="00696E1A">
        <w:rPr>
          <w:sz w:val="24"/>
        </w:rPr>
        <w:t>Odstąpienie od umowy z przyczyn, o których mowa w ust. 1 następuje w formie pisemnej,</w:t>
      </w:r>
      <w:r w:rsidRPr="00696E1A">
        <w:rPr>
          <w:sz w:val="24"/>
        </w:rPr>
        <w:br/>
        <w:t xml:space="preserve">w terminie nie później niż 30 dni od ujawnienia przyczyny uzasadniającej odstąpienie </w:t>
      </w:r>
      <w:r w:rsidRPr="00696E1A">
        <w:rPr>
          <w:sz w:val="24"/>
        </w:rPr>
        <w:br/>
        <w:t>od umowy.</w:t>
      </w:r>
    </w:p>
    <w:p w:rsidR="001E59C0" w:rsidRPr="00696E1A" w:rsidRDefault="001E59C0" w:rsidP="00EE0A72">
      <w:pPr>
        <w:pStyle w:val="Akapitzlist"/>
        <w:widowControl/>
        <w:numPr>
          <w:ilvl w:val="0"/>
          <w:numId w:val="26"/>
        </w:numPr>
        <w:spacing w:line="360" w:lineRule="auto"/>
        <w:ind w:left="284" w:hanging="284"/>
        <w:contextualSpacing/>
        <w:rPr>
          <w:sz w:val="24"/>
        </w:rPr>
      </w:pPr>
      <w:r w:rsidRPr="00696E1A">
        <w:rPr>
          <w:sz w:val="24"/>
        </w:rPr>
        <w:lastRenderedPageBreak/>
        <w:t xml:space="preserve">W przypadku gdy </w:t>
      </w:r>
      <w:r w:rsidRPr="00696E1A">
        <w:rPr>
          <w:b/>
          <w:sz w:val="24"/>
        </w:rPr>
        <w:t>Zamawiający</w:t>
      </w:r>
      <w:r w:rsidRPr="00696E1A">
        <w:rPr>
          <w:sz w:val="24"/>
        </w:rPr>
        <w:t xml:space="preserve"> nie skorzysta z prawa odstąpienia od umowy, zostanie naliczona kara umowna w wysokości 3 000,00 zł  za każdy ujawniony przypadek </w:t>
      </w:r>
      <w:r w:rsidR="00203AFA">
        <w:rPr>
          <w:sz w:val="24"/>
        </w:rPr>
        <w:t>nie</w:t>
      </w:r>
      <w:r w:rsidR="00DD658D" w:rsidRPr="00696E1A">
        <w:rPr>
          <w:sz w:val="24"/>
        </w:rPr>
        <w:t>przestrzegania</w:t>
      </w:r>
      <w:r w:rsidRPr="00696E1A">
        <w:rPr>
          <w:sz w:val="24"/>
        </w:rPr>
        <w:t xml:space="preserve"> zasad, o których mowa w ust. 1.</w:t>
      </w:r>
    </w:p>
    <w:p w:rsidR="006142B6" w:rsidRDefault="006142B6" w:rsidP="00A93C00">
      <w:pPr>
        <w:widowControl/>
        <w:jc w:val="center"/>
        <w:rPr>
          <w:sz w:val="24"/>
          <w:szCs w:val="24"/>
          <w:lang w:val="pl-PL" w:eastAsia="pl-PL"/>
        </w:rPr>
      </w:pPr>
    </w:p>
    <w:p w:rsidR="004728AB" w:rsidRDefault="004728AB" w:rsidP="00A93C00">
      <w:pPr>
        <w:widowControl/>
        <w:jc w:val="center"/>
        <w:rPr>
          <w:sz w:val="24"/>
          <w:szCs w:val="24"/>
          <w:lang w:val="pl-PL" w:eastAsia="pl-PL"/>
        </w:rPr>
      </w:pPr>
    </w:p>
    <w:p w:rsidR="00387254" w:rsidRPr="00271061" w:rsidRDefault="00387254" w:rsidP="00A93C00">
      <w:pPr>
        <w:widowControl/>
        <w:jc w:val="center"/>
        <w:rPr>
          <w:sz w:val="24"/>
          <w:szCs w:val="24"/>
          <w:lang w:val="pl-PL" w:eastAsia="pl-PL"/>
        </w:rPr>
      </w:pPr>
      <w:r w:rsidRPr="00271061">
        <w:rPr>
          <w:sz w:val="24"/>
          <w:szCs w:val="24"/>
          <w:lang w:val="pl-PL" w:eastAsia="pl-PL"/>
        </w:rPr>
        <w:t>§</w:t>
      </w:r>
      <w:r w:rsidR="008736D4">
        <w:rPr>
          <w:sz w:val="24"/>
          <w:szCs w:val="24"/>
          <w:lang w:val="pl-PL" w:eastAsia="pl-PL"/>
        </w:rPr>
        <w:t>10</w:t>
      </w:r>
    </w:p>
    <w:p w:rsidR="00F47A11" w:rsidRPr="00271061" w:rsidRDefault="00F47A11" w:rsidP="00271061">
      <w:pPr>
        <w:widowControl/>
        <w:numPr>
          <w:ilvl w:val="0"/>
          <w:numId w:val="7"/>
        </w:numPr>
        <w:spacing w:line="360" w:lineRule="auto"/>
        <w:ind w:left="0" w:firstLine="0"/>
        <w:jc w:val="both"/>
        <w:rPr>
          <w:sz w:val="24"/>
          <w:szCs w:val="24"/>
          <w:lang w:val="pl-PL" w:eastAsia="pl-PL"/>
        </w:rPr>
      </w:pPr>
      <w:r w:rsidRPr="00271061">
        <w:rPr>
          <w:b/>
          <w:sz w:val="24"/>
          <w:szCs w:val="24"/>
          <w:lang w:val="pl-PL" w:eastAsia="pl-PL"/>
        </w:rPr>
        <w:t>Wykonawca</w:t>
      </w:r>
      <w:r w:rsidRPr="00271061">
        <w:rPr>
          <w:sz w:val="24"/>
          <w:szCs w:val="24"/>
          <w:lang w:val="pl-PL" w:eastAsia="pl-PL"/>
        </w:rPr>
        <w:t xml:space="preserve"> zobowiązuje się do posiadania ważnej polisy od odpowiedzialności cywilnej</w:t>
      </w:r>
      <w:r w:rsidR="001339F6" w:rsidRPr="00271061">
        <w:rPr>
          <w:sz w:val="24"/>
          <w:szCs w:val="24"/>
          <w:lang w:val="pl-PL" w:eastAsia="pl-PL"/>
        </w:rPr>
        <w:br/>
        <w:t xml:space="preserve"> </w:t>
      </w:r>
      <w:r w:rsidRPr="00271061">
        <w:rPr>
          <w:sz w:val="24"/>
          <w:szCs w:val="24"/>
          <w:lang w:val="pl-PL" w:eastAsia="pl-PL"/>
        </w:rPr>
        <w:t xml:space="preserve"> </w:t>
      </w:r>
      <w:r w:rsidR="001339F6" w:rsidRPr="00271061">
        <w:rPr>
          <w:sz w:val="24"/>
          <w:szCs w:val="24"/>
          <w:lang w:val="pl-PL" w:eastAsia="pl-PL"/>
        </w:rPr>
        <w:t xml:space="preserve">  </w:t>
      </w:r>
      <w:r w:rsidRPr="00271061">
        <w:rPr>
          <w:sz w:val="24"/>
          <w:szCs w:val="24"/>
          <w:lang w:val="pl-PL" w:eastAsia="pl-PL"/>
        </w:rPr>
        <w:t xml:space="preserve">(stanowiącej załącznik do niniejszej umowy) w zakresie prowadzonej działalności – przez </w:t>
      </w:r>
      <w:r w:rsidR="001339F6" w:rsidRPr="00271061">
        <w:rPr>
          <w:sz w:val="24"/>
          <w:szCs w:val="24"/>
          <w:lang w:val="pl-PL" w:eastAsia="pl-PL"/>
        </w:rPr>
        <w:br/>
        <w:t xml:space="preserve">    </w:t>
      </w:r>
      <w:r w:rsidRPr="00271061">
        <w:rPr>
          <w:sz w:val="24"/>
          <w:szCs w:val="24"/>
          <w:lang w:val="pl-PL" w:eastAsia="pl-PL"/>
        </w:rPr>
        <w:t>cały okres realizacji umowy.</w:t>
      </w:r>
    </w:p>
    <w:p w:rsidR="00F47A11" w:rsidRPr="00271061" w:rsidRDefault="00F47A11" w:rsidP="00271061">
      <w:pPr>
        <w:widowControl/>
        <w:numPr>
          <w:ilvl w:val="0"/>
          <w:numId w:val="7"/>
        </w:numPr>
        <w:spacing w:line="360" w:lineRule="auto"/>
        <w:ind w:left="0" w:firstLine="0"/>
        <w:jc w:val="both"/>
        <w:rPr>
          <w:sz w:val="24"/>
          <w:szCs w:val="24"/>
          <w:lang w:val="pl-PL" w:eastAsia="pl-PL"/>
        </w:rPr>
      </w:pPr>
      <w:r w:rsidRPr="00271061">
        <w:rPr>
          <w:b/>
          <w:sz w:val="24"/>
          <w:szCs w:val="24"/>
          <w:lang w:val="pl-PL" w:eastAsia="pl-PL"/>
        </w:rPr>
        <w:t>Wykonawca</w:t>
      </w:r>
      <w:r w:rsidRPr="00271061">
        <w:rPr>
          <w:sz w:val="24"/>
          <w:szCs w:val="24"/>
          <w:lang w:val="pl-PL" w:eastAsia="pl-PL"/>
        </w:rPr>
        <w:t xml:space="preserve"> zobowiązuje się dostarczyć potwierdzoną za zgodność z oryginałem kopię</w:t>
      </w:r>
      <w:r w:rsidR="001339F6" w:rsidRPr="00271061">
        <w:rPr>
          <w:sz w:val="24"/>
          <w:szCs w:val="24"/>
          <w:lang w:val="pl-PL" w:eastAsia="pl-PL"/>
        </w:rPr>
        <w:br/>
        <w:t xml:space="preserve">    </w:t>
      </w:r>
      <w:r w:rsidRPr="00271061">
        <w:rPr>
          <w:sz w:val="24"/>
          <w:szCs w:val="24"/>
          <w:lang w:val="pl-PL" w:eastAsia="pl-PL"/>
        </w:rPr>
        <w:t xml:space="preserve">polisy określonej w ust. 1 </w:t>
      </w:r>
      <w:r w:rsidRPr="00271061">
        <w:rPr>
          <w:b/>
          <w:sz w:val="24"/>
          <w:szCs w:val="24"/>
          <w:lang w:val="pl-PL" w:eastAsia="pl-PL"/>
        </w:rPr>
        <w:t>Zamawiającemu</w:t>
      </w:r>
      <w:r w:rsidRPr="00271061">
        <w:rPr>
          <w:sz w:val="24"/>
          <w:szCs w:val="24"/>
          <w:lang w:val="pl-PL" w:eastAsia="pl-PL"/>
        </w:rPr>
        <w:t xml:space="preserve"> najpóźniej w dniu podpisania umowy. </w:t>
      </w:r>
      <w:r w:rsidRPr="00271061">
        <w:rPr>
          <w:sz w:val="24"/>
          <w:szCs w:val="24"/>
          <w:lang w:val="pl-PL" w:eastAsia="pl-PL"/>
        </w:rPr>
        <w:br/>
      </w:r>
      <w:r w:rsidR="001339F6" w:rsidRPr="00271061">
        <w:rPr>
          <w:sz w:val="24"/>
          <w:szCs w:val="24"/>
          <w:lang w:val="pl-PL" w:eastAsia="pl-PL"/>
        </w:rPr>
        <w:t xml:space="preserve">    </w:t>
      </w:r>
      <w:r w:rsidRPr="00271061">
        <w:rPr>
          <w:sz w:val="24"/>
          <w:szCs w:val="24"/>
          <w:lang w:val="pl-PL" w:eastAsia="pl-PL"/>
        </w:rPr>
        <w:t>W przypadku wznowienia polisy – dostarczyć jej potwierdzoną kopię w ciągu 7 dni od daty</w:t>
      </w:r>
      <w:r w:rsidR="001339F6" w:rsidRPr="00271061">
        <w:rPr>
          <w:sz w:val="24"/>
          <w:szCs w:val="24"/>
          <w:lang w:val="pl-PL" w:eastAsia="pl-PL"/>
        </w:rPr>
        <w:br/>
        <w:t xml:space="preserve"> </w:t>
      </w:r>
      <w:r w:rsidRPr="00271061">
        <w:rPr>
          <w:sz w:val="24"/>
          <w:szCs w:val="24"/>
          <w:lang w:val="pl-PL" w:eastAsia="pl-PL"/>
        </w:rPr>
        <w:t xml:space="preserve"> </w:t>
      </w:r>
      <w:r w:rsidR="001339F6" w:rsidRPr="00271061">
        <w:rPr>
          <w:sz w:val="24"/>
          <w:szCs w:val="24"/>
          <w:lang w:val="pl-PL" w:eastAsia="pl-PL"/>
        </w:rPr>
        <w:t xml:space="preserve">  </w:t>
      </w:r>
      <w:r w:rsidR="00D1099F" w:rsidRPr="00271061">
        <w:rPr>
          <w:sz w:val="24"/>
          <w:szCs w:val="24"/>
          <w:lang w:val="pl-PL" w:eastAsia="pl-PL"/>
        </w:rPr>
        <w:t xml:space="preserve"> </w:t>
      </w:r>
      <w:r w:rsidRPr="00271061">
        <w:rPr>
          <w:sz w:val="24"/>
          <w:szCs w:val="24"/>
          <w:lang w:val="pl-PL" w:eastAsia="pl-PL"/>
        </w:rPr>
        <w:t>jej wznowienia.</w:t>
      </w:r>
    </w:p>
    <w:p w:rsidR="00F47A11" w:rsidRPr="00271061" w:rsidRDefault="00F47A11" w:rsidP="00A93C00">
      <w:pPr>
        <w:widowControl/>
        <w:jc w:val="center"/>
        <w:rPr>
          <w:sz w:val="24"/>
          <w:szCs w:val="24"/>
          <w:lang w:val="pl-PL" w:eastAsia="pl-PL"/>
        </w:rPr>
      </w:pPr>
      <w:r w:rsidRPr="00271061">
        <w:rPr>
          <w:sz w:val="24"/>
          <w:szCs w:val="24"/>
          <w:lang w:val="pl-PL" w:eastAsia="pl-PL"/>
        </w:rPr>
        <w:t>§</w:t>
      </w:r>
      <w:r w:rsidR="008736D4">
        <w:rPr>
          <w:sz w:val="24"/>
          <w:szCs w:val="24"/>
          <w:lang w:val="pl-PL" w:eastAsia="pl-PL"/>
        </w:rPr>
        <w:t>11</w:t>
      </w:r>
    </w:p>
    <w:p w:rsidR="00387254" w:rsidRPr="00271061" w:rsidRDefault="00387254" w:rsidP="00271061">
      <w:pPr>
        <w:widowControl/>
        <w:numPr>
          <w:ilvl w:val="0"/>
          <w:numId w:val="5"/>
        </w:numPr>
        <w:spacing w:line="360" w:lineRule="auto"/>
        <w:ind w:left="0" w:firstLine="0"/>
        <w:jc w:val="both"/>
        <w:rPr>
          <w:sz w:val="24"/>
          <w:szCs w:val="24"/>
          <w:lang w:val="pl-PL" w:eastAsia="pl-PL"/>
        </w:rPr>
      </w:pPr>
      <w:r w:rsidRPr="00271061">
        <w:rPr>
          <w:b/>
          <w:sz w:val="24"/>
          <w:szCs w:val="24"/>
          <w:lang w:val="pl-PL" w:eastAsia="pl-PL"/>
        </w:rPr>
        <w:t>Zamawiającemu</w:t>
      </w:r>
      <w:r w:rsidRPr="00271061">
        <w:rPr>
          <w:sz w:val="24"/>
          <w:szCs w:val="24"/>
          <w:lang w:val="pl-PL" w:eastAsia="pl-PL"/>
        </w:rPr>
        <w:t xml:space="preserve"> przysługuje prawo do odstąpienia umowy bez okresu wypowiedzenia:</w:t>
      </w:r>
    </w:p>
    <w:p w:rsidR="00387254" w:rsidRPr="00271061" w:rsidRDefault="00387254" w:rsidP="00271061">
      <w:pPr>
        <w:widowControl/>
        <w:numPr>
          <w:ilvl w:val="0"/>
          <w:numId w:val="6"/>
        </w:numPr>
        <w:spacing w:line="360" w:lineRule="auto"/>
        <w:ind w:left="330" w:firstLine="0"/>
        <w:jc w:val="both"/>
        <w:rPr>
          <w:sz w:val="24"/>
          <w:szCs w:val="24"/>
          <w:lang w:val="pl-PL" w:eastAsia="pl-PL"/>
        </w:rPr>
      </w:pPr>
      <w:r w:rsidRPr="00271061">
        <w:rPr>
          <w:sz w:val="24"/>
          <w:szCs w:val="24"/>
          <w:lang w:val="pl-PL" w:eastAsia="pl-PL"/>
        </w:rPr>
        <w:t xml:space="preserve">w przypadku, gdy </w:t>
      </w:r>
      <w:r w:rsidRPr="00271061">
        <w:rPr>
          <w:b/>
          <w:sz w:val="24"/>
          <w:szCs w:val="24"/>
          <w:lang w:val="pl-PL" w:eastAsia="pl-PL"/>
        </w:rPr>
        <w:t>Wykonawca</w:t>
      </w:r>
      <w:r w:rsidRPr="00271061">
        <w:rPr>
          <w:sz w:val="24"/>
          <w:szCs w:val="24"/>
          <w:lang w:val="pl-PL" w:eastAsia="pl-PL"/>
        </w:rPr>
        <w:t xml:space="preserve"> nie rozpoczął wykonywania usługi bez uzasadnionych</w:t>
      </w:r>
      <w:r w:rsidR="009E2788" w:rsidRPr="00271061">
        <w:rPr>
          <w:sz w:val="24"/>
          <w:szCs w:val="24"/>
          <w:lang w:val="pl-PL" w:eastAsia="pl-PL"/>
        </w:rPr>
        <w:br/>
        <w:t xml:space="preserve">   </w:t>
      </w:r>
      <w:r w:rsidRPr="00271061">
        <w:rPr>
          <w:sz w:val="24"/>
          <w:szCs w:val="24"/>
          <w:lang w:val="pl-PL" w:eastAsia="pl-PL"/>
        </w:rPr>
        <w:t xml:space="preserve"> przyczyn lub nie kontynuuje jej pomimo wezwania </w:t>
      </w:r>
      <w:r w:rsidRPr="00271061">
        <w:rPr>
          <w:b/>
          <w:sz w:val="24"/>
          <w:szCs w:val="24"/>
          <w:lang w:val="pl-PL" w:eastAsia="pl-PL"/>
        </w:rPr>
        <w:t>Za</w:t>
      </w:r>
      <w:r w:rsidR="00597670" w:rsidRPr="00271061">
        <w:rPr>
          <w:b/>
          <w:sz w:val="24"/>
          <w:szCs w:val="24"/>
          <w:lang w:val="pl-PL" w:eastAsia="pl-PL"/>
        </w:rPr>
        <w:t>mawiającego</w:t>
      </w:r>
      <w:r w:rsidR="00597670" w:rsidRPr="00271061">
        <w:rPr>
          <w:sz w:val="24"/>
          <w:szCs w:val="24"/>
          <w:lang w:val="pl-PL" w:eastAsia="pl-PL"/>
        </w:rPr>
        <w:t xml:space="preserve"> złożonego na</w:t>
      </w:r>
      <w:r w:rsidR="009E2788" w:rsidRPr="00271061">
        <w:rPr>
          <w:sz w:val="24"/>
          <w:szCs w:val="24"/>
          <w:lang w:val="pl-PL" w:eastAsia="pl-PL"/>
        </w:rPr>
        <w:br/>
        <w:t xml:space="preserve">  </w:t>
      </w:r>
      <w:r w:rsidR="00597670" w:rsidRPr="00271061">
        <w:rPr>
          <w:sz w:val="24"/>
          <w:szCs w:val="24"/>
          <w:lang w:val="pl-PL" w:eastAsia="pl-PL"/>
        </w:rPr>
        <w:t xml:space="preserve"> </w:t>
      </w:r>
      <w:r w:rsidR="009E2788" w:rsidRPr="00271061">
        <w:rPr>
          <w:sz w:val="24"/>
          <w:szCs w:val="24"/>
          <w:lang w:val="pl-PL" w:eastAsia="pl-PL"/>
        </w:rPr>
        <w:t xml:space="preserve"> </w:t>
      </w:r>
      <w:r w:rsidR="00597670" w:rsidRPr="00271061">
        <w:rPr>
          <w:sz w:val="24"/>
          <w:szCs w:val="24"/>
          <w:lang w:val="pl-PL" w:eastAsia="pl-PL"/>
        </w:rPr>
        <w:t>piśmie;</w:t>
      </w:r>
    </w:p>
    <w:p w:rsidR="00387254" w:rsidRPr="00271061" w:rsidRDefault="00387254" w:rsidP="00271061">
      <w:pPr>
        <w:widowControl/>
        <w:numPr>
          <w:ilvl w:val="0"/>
          <w:numId w:val="6"/>
        </w:numPr>
        <w:spacing w:line="360" w:lineRule="auto"/>
        <w:ind w:left="330" w:firstLine="0"/>
        <w:jc w:val="both"/>
        <w:rPr>
          <w:sz w:val="24"/>
          <w:szCs w:val="24"/>
          <w:lang w:val="pl-PL" w:eastAsia="pl-PL"/>
        </w:rPr>
      </w:pPr>
      <w:r w:rsidRPr="00271061">
        <w:rPr>
          <w:sz w:val="24"/>
          <w:szCs w:val="24"/>
          <w:lang w:val="pl-PL" w:eastAsia="pl-PL"/>
        </w:rPr>
        <w:t xml:space="preserve">w przypadku trzykrotnego stwierdzenia wad w </w:t>
      </w:r>
      <w:r w:rsidR="00597670" w:rsidRPr="00271061">
        <w:rPr>
          <w:sz w:val="24"/>
          <w:szCs w:val="24"/>
          <w:lang w:val="pl-PL" w:eastAsia="pl-PL"/>
        </w:rPr>
        <w:t xml:space="preserve">wykonaniu umowy przez </w:t>
      </w:r>
      <w:r w:rsidR="00597670" w:rsidRPr="00271061">
        <w:rPr>
          <w:b/>
          <w:sz w:val="24"/>
          <w:szCs w:val="24"/>
          <w:lang w:val="pl-PL" w:eastAsia="pl-PL"/>
        </w:rPr>
        <w:t>Wykonawcę</w:t>
      </w:r>
      <w:r w:rsidR="00597670" w:rsidRPr="00271061">
        <w:rPr>
          <w:sz w:val="24"/>
          <w:szCs w:val="24"/>
          <w:lang w:val="pl-PL" w:eastAsia="pl-PL"/>
        </w:rPr>
        <w:t>;</w:t>
      </w:r>
    </w:p>
    <w:p w:rsidR="00387254" w:rsidRPr="00271061" w:rsidRDefault="00387254" w:rsidP="00271061">
      <w:pPr>
        <w:widowControl/>
        <w:numPr>
          <w:ilvl w:val="0"/>
          <w:numId w:val="6"/>
        </w:numPr>
        <w:spacing w:line="360" w:lineRule="auto"/>
        <w:ind w:left="330" w:firstLine="0"/>
        <w:jc w:val="both"/>
        <w:rPr>
          <w:sz w:val="24"/>
          <w:szCs w:val="24"/>
          <w:lang w:val="pl-PL" w:eastAsia="pl-PL"/>
        </w:rPr>
      </w:pPr>
      <w:r w:rsidRPr="00271061">
        <w:rPr>
          <w:sz w:val="24"/>
          <w:szCs w:val="24"/>
          <w:lang w:val="pl-PL" w:eastAsia="pl-PL"/>
        </w:rPr>
        <w:t xml:space="preserve">w przypadku niedostarczenia w ciągu siedmiu dni przez </w:t>
      </w:r>
      <w:r w:rsidRPr="00271061">
        <w:rPr>
          <w:b/>
          <w:sz w:val="24"/>
          <w:szCs w:val="24"/>
          <w:lang w:val="pl-PL" w:eastAsia="pl-PL"/>
        </w:rPr>
        <w:t>Wykonawcę</w:t>
      </w:r>
      <w:r w:rsidRPr="00271061">
        <w:rPr>
          <w:sz w:val="24"/>
          <w:szCs w:val="24"/>
          <w:lang w:val="pl-PL" w:eastAsia="pl-PL"/>
        </w:rPr>
        <w:t xml:space="preserve"> wznowionej</w:t>
      </w:r>
      <w:r w:rsidR="00301360" w:rsidRPr="00271061">
        <w:rPr>
          <w:sz w:val="24"/>
          <w:szCs w:val="24"/>
          <w:lang w:val="pl-PL" w:eastAsia="pl-PL"/>
        </w:rPr>
        <w:br/>
        <w:t xml:space="preserve">  </w:t>
      </w:r>
      <w:r w:rsidRPr="00271061">
        <w:rPr>
          <w:sz w:val="24"/>
          <w:szCs w:val="24"/>
          <w:lang w:val="pl-PL" w:eastAsia="pl-PL"/>
        </w:rPr>
        <w:t xml:space="preserve"> </w:t>
      </w:r>
      <w:r w:rsidR="00301360" w:rsidRPr="00271061">
        <w:rPr>
          <w:sz w:val="24"/>
          <w:szCs w:val="24"/>
          <w:lang w:val="pl-PL" w:eastAsia="pl-PL"/>
        </w:rPr>
        <w:t xml:space="preserve"> polisa </w:t>
      </w:r>
      <w:r w:rsidRPr="00271061">
        <w:rPr>
          <w:sz w:val="24"/>
          <w:szCs w:val="24"/>
          <w:lang w:val="pl-PL" w:eastAsia="pl-PL"/>
        </w:rPr>
        <w:t>(jeśli obecna wygasła).</w:t>
      </w:r>
    </w:p>
    <w:p w:rsidR="00387254" w:rsidRPr="00271061" w:rsidRDefault="00387254" w:rsidP="00271061">
      <w:pPr>
        <w:widowControl/>
        <w:numPr>
          <w:ilvl w:val="0"/>
          <w:numId w:val="5"/>
        </w:numPr>
        <w:spacing w:line="360" w:lineRule="auto"/>
        <w:ind w:left="0" w:firstLine="0"/>
        <w:jc w:val="both"/>
        <w:rPr>
          <w:sz w:val="24"/>
          <w:szCs w:val="24"/>
          <w:lang w:val="pl-PL" w:eastAsia="pl-PL"/>
        </w:rPr>
      </w:pPr>
      <w:r w:rsidRPr="00271061">
        <w:rPr>
          <w:sz w:val="24"/>
          <w:szCs w:val="24"/>
          <w:lang w:val="pl-PL" w:eastAsia="pl-PL"/>
        </w:rPr>
        <w:t xml:space="preserve">Odstąpienie od umowy powinno nastąpić w formie pisemnej pod rygorem nieważności </w:t>
      </w:r>
      <w:r w:rsidRPr="00271061">
        <w:rPr>
          <w:sz w:val="24"/>
          <w:szCs w:val="24"/>
          <w:lang w:val="pl-PL" w:eastAsia="pl-PL"/>
        </w:rPr>
        <w:br/>
      </w:r>
      <w:r w:rsidR="001339F6" w:rsidRPr="00271061">
        <w:rPr>
          <w:sz w:val="24"/>
          <w:szCs w:val="24"/>
          <w:lang w:val="pl-PL" w:eastAsia="pl-PL"/>
        </w:rPr>
        <w:t xml:space="preserve">    </w:t>
      </w:r>
      <w:r w:rsidRPr="00271061">
        <w:rPr>
          <w:sz w:val="24"/>
          <w:szCs w:val="24"/>
          <w:lang w:val="pl-PL" w:eastAsia="pl-PL"/>
        </w:rPr>
        <w:t>i musi zawierać uzasadnienie.</w:t>
      </w:r>
    </w:p>
    <w:p w:rsidR="00387254" w:rsidRPr="00271061" w:rsidRDefault="00387254" w:rsidP="00271061">
      <w:pPr>
        <w:widowControl/>
        <w:numPr>
          <w:ilvl w:val="0"/>
          <w:numId w:val="5"/>
        </w:numPr>
        <w:spacing w:line="360" w:lineRule="auto"/>
        <w:ind w:left="0" w:firstLine="0"/>
        <w:jc w:val="both"/>
        <w:rPr>
          <w:sz w:val="24"/>
          <w:szCs w:val="24"/>
          <w:lang w:val="pl-PL" w:eastAsia="pl-PL"/>
        </w:rPr>
      </w:pPr>
      <w:r w:rsidRPr="00271061">
        <w:rPr>
          <w:sz w:val="24"/>
          <w:szCs w:val="24"/>
          <w:lang w:val="pl-PL" w:eastAsia="pl-PL"/>
        </w:rPr>
        <w:t xml:space="preserve">W przypadku odstąpienia od umowy z przyczyn wykazanych w </w:t>
      </w:r>
      <w:r w:rsidR="00AE2527" w:rsidRPr="00271061">
        <w:rPr>
          <w:sz w:val="24"/>
          <w:szCs w:val="24"/>
          <w:lang w:val="pl-PL" w:eastAsia="pl-PL"/>
        </w:rPr>
        <w:t>ust. 1</w:t>
      </w:r>
      <w:r w:rsidRPr="00271061">
        <w:rPr>
          <w:sz w:val="24"/>
          <w:szCs w:val="24"/>
          <w:lang w:val="pl-PL" w:eastAsia="pl-PL"/>
        </w:rPr>
        <w:t xml:space="preserve"> </w:t>
      </w:r>
      <w:r w:rsidRPr="00271061">
        <w:rPr>
          <w:b/>
          <w:sz w:val="24"/>
          <w:szCs w:val="24"/>
          <w:lang w:val="pl-PL" w:eastAsia="pl-PL"/>
        </w:rPr>
        <w:t>Wykonawcy</w:t>
      </w:r>
      <w:r w:rsidRPr="00271061">
        <w:rPr>
          <w:sz w:val="24"/>
          <w:szCs w:val="24"/>
          <w:lang w:val="pl-PL" w:eastAsia="pl-PL"/>
        </w:rPr>
        <w:t xml:space="preserve"> </w:t>
      </w:r>
      <w:r w:rsidR="00376F00" w:rsidRPr="00271061">
        <w:rPr>
          <w:sz w:val="24"/>
          <w:szCs w:val="24"/>
          <w:lang w:val="pl-PL" w:eastAsia="pl-PL"/>
        </w:rPr>
        <w:br/>
      </w:r>
      <w:r w:rsidR="003156AE" w:rsidRPr="00271061">
        <w:rPr>
          <w:sz w:val="24"/>
          <w:szCs w:val="24"/>
          <w:lang w:val="pl-PL" w:eastAsia="pl-PL"/>
        </w:rPr>
        <w:t xml:space="preserve">    </w:t>
      </w:r>
      <w:r w:rsidRPr="00271061">
        <w:rPr>
          <w:sz w:val="24"/>
          <w:szCs w:val="24"/>
          <w:lang w:val="pl-PL" w:eastAsia="pl-PL"/>
        </w:rPr>
        <w:t>nie przysługuje roszczenie o naprawienie szkody.</w:t>
      </w:r>
    </w:p>
    <w:p w:rsidR="00387254" w:rsidRPr="00271061" w:rsidRDefault="00387254" w:rsidP="00271061">
      <w:pPr>
        <w:widowControl/>
        <w:numPr>
          <w:ilvl w:val="0"/>
          <w:numId w:val="5"/>
        </w:numPr>
        <w:spacing w:line="360" w:lineRule="auto"/>
        <w:ind w:left="0" w:firstLine="0"/>
        <w:jc w:val="both"/>
        <w:rPr>
          <w:sz w:val="24"/>
          <w:szCs w:val="24"/>
          <w:lang w:val="pl-PL" w:eastAsia="pl-PL"/>
        </w:rPr>
      </w:pPr>
      <w:r w:rsidRPr="00271061">
        <w:rPr>
          <w:sz w:val="24"/>
          <w:szCs w:val="24"/>
          <w:lang w:val="pl-PL" w:eastAsia="pl-PL"/>
        </w:rPr>
        <w:t xml:space="preserve">Każdej ze </w:t>
      </w:r>
      <w:r w:rsidR="00331878" w:rsidRPr="00271061">
        <w:rPr>
          <w:sz w:val="24"/>
          <w:szCs w:val="24"/>
          <w:lang w:val="pl-PL" w:eastAsia="pl-PL"/>
        </w:rPr>
        <w:t>S</w:t>
      </w:r>
      <w:r w:rsidRPr="00271061">
        <w:rPr>
          <w:sz w:val="24"/>
          <w:szCs w:val="24"/>
          <w:lang w:val="pl-PL" w:eastAsia="pl-PL"/>
        </w:rPr>
        <w:t xml:space="preserve">tron przysługuje prawo rozwiązania umowy z zachowaniem  </w:t>
      </w:r>
      <w:r w:rsidR="00157300" w:rsidRPr="00271061">
        <w:rPr>
          <w:sz w:val="24"/>
          <w:szCs w:val="24"/>
          <w:lang w:val="pl-PL" w:eastAsia="pl-PL"/>
        </w:rPr>
        <w:t>trzy miesięcznego</w:t>
      </w:r>
      <w:r w:rsidR="003156AE" w:rsidRPr="00271061">
        <w:rPr>
          <w:sz w:val="24"/>
          <w:szCs w:val="24"/>
          <w:lang w:val="pl-PL" w:eastAsia="pl-PL"/>
        </w:rPr>
        <w:br/>
        <w:t xml:space="preserve">  </w:t>
      </w:r>
      <w:r w:rsidRPr="00271061">
        <w:rPr>
          <w:sz w:val="24"/>
          <w:szCs w:val="24"/>
          <w:lang w:val="pl-PL" w:eastAsia="pl-PL"/>
        </w:rPr>
        <w:t xml:space="preserve"> </w:t>
      </w:r>
      <w:r w:rsidR="003156AE" w:rsidRPr="00271061">
        <w:rPr>
          <w:sz w:val="24"/>
          <w:szCs w:val="24"/>
          <w:lang w:val="pl-PL" w:eastAsia="pl-PL"/>
        </w:rPr>
        <w:t xml:space="preserve"> </w:t>
      </w:r>
      <w:r w:rsidRPr="00271061">
        <w:rPr>
          <w:sz w:val="24"/>
          <w:szCs w:val="24"/>
          <w:lang w:val="pl-PL" w:eastAsia="pl-PL"/>
        </w:rPr>
        <w:t>okresu wypowiedzenia.</w:t>
      </w:r>
    </w:p>
    <w:p w:rsidR="00387254" w:rsidRPr="00271061" w:rsidRDefault="00387254" w:rsidP="00271061">
      <w:pPr>
        <w:widowControl/>
        <w:numPr>
          <w:ilvl w:val="0"/>
          <w:numId w:val="5"/>
        </w:numPr>
        <w:spacing w:line="360" w:lineRule="auto"/>
        <w:ind w:left="0" w:firstLine="0"/>
        <w:jc w:val="both"/>
        <w:rPr>
          <w:sz w:val="24"/>
          <w:szCs w:val="24"/>
          <w:lang w:val="pl-PL" w:eastAsia="pl-PL"/>
        </w:rPr>
      </w:pPr>
      <w:r w:rsidRPr="00271061">
        <w:rPr>
          <w:sz w:val="24"/>
          <w:szCs w:val="24"/>
          <w:lang w:val="pl-PL" w:eastAsia="pl-PL"/>
        </w:rPr>
        <w:t>Wypowiedzenie umowy winno mieć formę pisemną pod rygorem nieważności.</w:t>
      </w:r>
    </w:p>
    <w:p w:rsidR="006142B6" w:rsidRDefault="006142B6" w:rsidP="00271061">
      <w:pPr>
        <w:widowControl/>
        <w:spacing w:line="360" w:lineRule="auto"/>
        <w:jc w:val="center"/>
        <w:rPr>
          <w:sz w:val="24"/>
          <w:szCs w:val="24"/>
          <w:lang w:val="pl-PL" w:eastAsia="pl-PL"/>
        </w:rPr>
      </w:pPr>
    </w:p>
    <w:p w:rsidR="00387254" w:rsidRPr="00271061" w:rsidRDefault="008736D4" w:rsidP="00271061">
      <w:pPr>
        <w:widowControl/>
        <w:spacing w:line="360" w:lineRule="auto"/>
        <w:jc w:val="center"/>
        <w:rPr>
          <w:sz w:val="24"/>
          <w:szCs w:val="24"/>
          <w:lang w:val="pl-PL" w:eastAsia="pl-PL"/>
        </w:rPr>
      </w:pPr>
      <w:r>
        <w:rPr>
          <w:sz w:val="24"/>
          <w:szCs w:val="24"/>
          <w:lang w:val="pl-PL" w:eastAsia="pl-PL"/>
        </w:rPr>
        <w:t>§</w:t>
      </w:r>
      <w:r w:rsidR="00F47A11" w:rsidRPr="00271061">
        <w:rPr>
          <w:sz w:val="24"/>
          <w:szCs w:val="24"/>
          <w:lang w:val="pl-PL" w:eastAsia="pl-PL"/>
        </w:rPr>
        <w:t>1</w:t>
      </w:r>
      <w:r>
        <w:rPr>
          <w:sz w:val="24"/>
          <w:szCs w:val="24"/>
          <w:lang w:val="pl-PL" w:eastAsia="pl-PL"/>
        </w:rPr>
        <w:t>2</w:t>
      </w:r>
    </w:p>
    <w:p w:rsidR="0007248A" w:rsidRPr="0007248A" w:rsidRDefault="0007248A" w:rsidP="0007248A">
      <w:pPr>
        <w:widowControl/>
        <w:numPr>
          <w:ilvl w:val="0"/>
          <w:numId w:val="19"/>
        </w:numPr>
        <w:spacing w:line="360" w:lineRule="auto"/>
        <w:jc w:val="both"/>
        <w:rPr>
          <w:b/>
          <w:sz w:val="24"/>
          <w:szCs w:val="24"/>
        </w:rPr>
      </w:pPr>
      <w:r w:rsidRPr="0007248A">
        <w:rPr>
          <w:b/>
          <w:sz w:val="24"/>
          <w:szCs w:val="24"/>
        </w:rPr>
        <w:t>Wykonawca</w:t>
      </w:r>
      <w:r w:rsidRPr="0007248A">
        <w:rPr>
          <w:sz w:val="24"/>
          <w:szCs w:val="24"/>
        </w:rPr>
        <w:t xml:space="preserve"> przed przystąpieniem do realizacji przedmiotu umowy dostarczy </w:t>
      </w:r>
      <w:r w:rsidRPr="0007248A">
        <w:rPr>
          <w:b/>
          <w:sz w:val="24"/>
          <w:szCs w:val="24"/>
        </w:rPr>
        <w:t>Zamawiającemu</w:t>
      </w:r>
      <w:r w:rsidRPr="0007248A">
        <w:rPr>
          <w:sz w:val="24"/>
          <w:szCs w:val="24"/>
        </w:rPr>
        <w:t xml:space="preserve"> imienny wykaz pracowników (imię i nazwisko, seria nr dokumentu tożsamości, aktualna fotografia - zdjęcie legitymacyjne 3,5x4,5 mm) oraz pojazdów (marka i numer rejestracyjny) przewidzianych do wykonania przedmiotu umowy.</w:t>
      </w:r>
    </w:p>
    <w:p w:rsidR="0007248A" w:rsidRPr="0007248A" w:rsidRDefault="0007248A" w:rsidP="0007248A">
      <w:pPr>
        <w:widowControl/>
        <w:numPr>
          <w:ilvl w:val="0"/>
          <w:numId w:val="19"/>
        </w:numPr>
        <w:spacing w:line="360" w:lineRule="auto"/>
        <w:jc w:val="both"/>
        <w:rPr>
          <w:b/>
          <w:sz w:val="24"/>
          <w:szCs w:val="24"/>
        </w:rPr>
      </w:pPr>
      <w:r w:rsidRPr="0007248A">
        <w:rPr>
          <w:b/>
          <w:sz w:val="24"/>
          <w:szCs w:val="24"/>
        </w:rPr>
        <w:t>Zamawiający</w:t>
      </w:r>
      <w:r w:rsidRPr="0007248A">
        <w:rPr>
          <w:sz w:val="24"/>
          <w:szCs w:val="24"/>
        </w:rPr>
        <w:t xml:space="preserve"> przed przystąpieniem </w:t>
      </w:r>
      <w:r w:rsidRPr="0007248A">
        <w:rPr>
          <w:b/>
          <w:sz w:val="24"/>
          <w:szCs w:val="24"/>
        </w:rPr>
        <w:t>Wykonawcy</w:t>
      </w:r>
      <w:r w:rsidRPr="0007248A">
        <w:rPr>
          <w:sz w:val="24"/>
          <w:szCs w:val="24"/>
        </w:rPr>
        <w:t xml:space="preserve"> do realizacji przedmiotu umowy wystąpi do Dowódcy (Komendanta) instytucji wojskowej z wnioskiem o wydanie przepustek </w:t>
      </w:r>
      <w:r w:rsidRPr="0007248A">
        <w:rPr>
          <w:sz w:val="24"/>
          <w:szCs w:val="24"/>
        </w:rPr>
        <w:lastRenderedPageBreak/>
        <w:t>(osobowych i samochodowych) upoważniających do wstępu na teren jednostki wojskowej (miejsca realizacji przedmiotu umowy).</w:t>
      </w:r>
    </w:p>
    <w:p w:rsidR="0007248A" w:rsidRPr="0007248A" w:rsidRDefault="0007248A" w:rsidP="0007248A">
      <w:pPr>
        <w:widowControl/>
        <w:numPr>
          <w:ilvl w:val="0"/>
          <w:numId w:val="19"/>
        </w:numPr>
        <w:spacing w:line="360" w:lineRule="auto"/>
        <w:ind w:left="357" w:hanging="357"/>
        <w:jc w:val="both"/>
        <w:rPr>
          <w:b/>
          <w:sz w:val="24"/>
          <w:szCs w:val="24"/>
        </w:rPr>
      </w:pPr>
      <w:r w:rsidRPr="0007248A">
        <w:rPr>
          <w:b/>
          <w:sz w:val="24"/>
          <w:szCs w:val="24"/>
        </w:rPr>
        <w:t>Wykonawca</w:t>
      </w:r>
      <w:r w:rsidRPr="0007248A">
        <w:rPr>
          <w:sz w:val="24"/>
          <w:szCs w:val="24"/>
        </w:rPr>
        <w:t xml:space="preserve"> odpowiada za przestrzeganie przez swoich pracowników wewnętrznych przepisów dotyczących ochrony obiektu.</w:t>
      </w:r>
    </w:p>
    <w:p w:rsidR="0007248A" w:rsidRPr="0007248A" w:rsidRDefault="0007248A" w:rsidP="0007248A">
      <w:pPr>
        <w:widowControl/>
        <w:numPr>
          <w:ilvl w:val="0"/>
          <w:numId w:val="19"/>
        </w:numPr>
        <w:spacing w:line="360" w:lineRule="auto"/>
        <w:ind w:left="357" w:hanging="357"/>
        <w:jc w:val="both"/>
        <w:rPr>
          <w:b/>
          <w:sz w:val="24"/>
          <w:szCs w:val="24"/>
        </w:rPr>
      </w:pPr>
      <w:r w:rsidRPr="0007248A">
        <w:rPr>
          <w:sz w:val="24"/>
          <w:szCs w:val="24"/>
        </w:rPr>
        <w:t>W przypadku wykonywania prac w strefach ochronnych, wykonywanie ich może odbywać się wyłącznie w obecności ich użytkowników.</w:t>
      </w:r>
    </w:p>
    <w:p w:rsidR="0007248A" w:rsidRPr="00901028" w:rsidRDefault="0007248A" w:rsidP="0007248A">
      <w:pPr>
        <w:pStyle w:val="Akapitzlist"/>
        <w:widowControl/>
        <w:numPr>
          <w:ilvl w:val="0"/>
          <w:numId w:val="19"/>
        </w:numPr>
        <w:spacing w:after="160" w:line="360" w:lineRule="auto"/>
        <w:ind w:left="357" w:hanging="357"/>
        <w:contextualSpacing/>
        <w:rPr>
          <w:sz w:val="24"/>
          <w:szCs w:val="24"/>
        </w:rPr>
      </w:pPr>
      <w:r w:rsidRPr="0007248A">
        <w:rPr>
          <w:sz w:val="24"/>
          <w:szCs w:val="24"/>
        </w:rPr>
        <w:t xml:space="preserve">Pod rygorem odstąpienia od umowy, </w:t>
      </w:r>
      <w:r w:rsidRPr="0007248A">
        <w:rPr>
          <w:b/>
          <w:sz w:val="24"/>
          <w:szCs w:val="24"/>
        </w:rPr>
        <w:t xml:space="preserve">Wykonawca </w:t>
      </w:r>
      <w:r w:rsidRPr="0007248A">
        <w:rPr>
          <w:sz w:val="24"/>
          <w:szCs w:val="24"/>
        </w:rPr>
        <w:t>zobowiązany</w:t>
      </w:r>
      <w:r w:rsidRPr="00901028">
        <w:rPr>
          <w:sz w:val="24"/>
          <w:szCs w:val="24"/>
        </w:rPr>
        <w:t xml:space="preserve"> jest do ścisłego przestrzegania obowiązujących na terenie kompleksu wojskowego zasad używania wszelkich urządzeń służących do rejestracji, przekazywania lub udostępniania obrazu </w:t>
      </w:r>
      <w:r>
        <w:rPr>
          <w:sz w:val="24"/>
          <w:szCs w:val="24"/>
        </w:rPr>
        <w:br/>
      </w:r>
      <w:r w:rsidRPr="00901028">
        <w:rPr>
          <w:sz w:val="24"/>
          <w:szCs w:val="24"/>
        </w:rPr>
        <w:t>i dźwięku, w szczególności: telefony komórkowe, smartfony, aparaty fotograficzne, smartwatche, kamery, tablety, laptopy, komputery.</w:t>
      </w:r>
      <w:r w:rsidRPr="00901028">
        <w:rPr>
          <w:rStyle w:val="Odwoanieprzypisudolnego"/>
          <w:sz w:val="24"/>
          <w:szCs w:val="24"/>
        </w:rPr>
        <w:footnoteReference w:id="7"/>
      </w:r>
      <w:r w:rsidRPr="00901028">
        <w:rPr>
          <w:sz w:val="24"/>
          <w:szCs w:val="24"/>
        </w:rPr>
        <w:t xml:space="preserve"> </w:t>
      </w:r>
    </w:p>
    <w:p w:rsidR="0007248A" w:rsidRDefault="0007248A" w:rsidP="0007248A">
      <w:pPr>
        <w:pStyle w:val="Akapitzlist"/>
        <w:widowControl/>
        <w:numPr>
          <w:ilvl w:val="0"/>
          <w:numId w:val="19"/>
        </w:numPr>
        <w:spacing w:after="160" w:line="360" w:lineRule="auto"/>
        <w:ind w:left="357" w:hanging="357"/>
        <w:contextualSpacing/>
        <w:rPr>
          <w:sz w:val="24"/>
          <w:szCs w:val="24"/>
        </w:rPr>
      </w:pPr>
      <w:r w:rsidRPr="00901028">
        <w:rPr>
          <w:sz w:val="24"/>
          <w:szCs w:val="24"/>
        </w:rPr>
        <w:t xml:space="preserve">Zabrania się </w:t>
      </w:r>
      <w:r w:rsidRPr="00901028">
        <w:rPr>
          <w:b/>
          <w:sz w:val="24"/>
          <w:szCs w:val="24"/>
        </w:rPr>
        <w:t>Wykonawcy</w:t>
      </w:r>
      <w:r w:rsidRPr="00901028">
        <w:rPr>
          <w:sz w:val="24"/>
          <w:szCs w:val="24"/>
        </w:rPr>
        <w:t>, pod rygorem odstąpienia od umowy, wykorzystywania bezzałogowych statków powietrznych typu „Dron” i innych aparatów latających nad obiektami i kompleksami wojskowymi</w:t>
      </w:r>
      <w:r w:rsidRPr="00901028">
        <w:rPr>
          <w:rStyle w:val="Odwoanieprzypisudolnego"/>
          <w:sz w:val="24"/>
          <w:szCs w:val="24"/>
        </w:rPr>
        <w:footnoteReference w:id="8"/>
      </w:r>
      <w:r w:rsidRPr="00901028">
        <w:rPr>
          <w:sz w:val="24"/>
          <w:szCs w:val="24"/>
        </w:rPr>
        <w:t>.</w:t>
      </w:r>
      <w:r w:rsidRPr="00280860">
        <w:rPr>
          <w:b/>
          <w:sz w:val="24"/>
          <w:lang w:eastAsia="pl-PL"/>
        </w:rPr>
        <w:t xml:space="preserve"> </w:t>
      </w:r>
      <w:r w:rsidRPr="00280860">
        <w:rPr>
          <w:sz w:val="24"/>
          <w:lang w:eastAsia="pl-PL"/>
        </w:rPr>
        <w:t xml:space="preserve">Zapisy </w:t>
      </w:r>
      <w:r w:rsidRPr="00280860">
        <w:rPr>
          <w:sz w:val="24"/>
          <w:szCs w:val="24"/>
          <w:lang w:eastAsia="pl-PL"/>
        </w:rPr>
        <w:t xml:space="preserve">§ </w:t>
      </w:r>
      <w:r>
        <w:rPr>
          <w:sz w:val="24"/>
          <w:szCs w:val="24"/>
          <w:lang w:eastAsia="pl-PL"/>
        </w:rPr>
        <w:t>9</w:t>
      </w:r>
      <w:r w:rsidRPr="00280860">
        <w:rPr>
          <w:sz w:val="24"/>
          <w:szCs w:val="24"/>
          <w:lang w:eastAsia="pl-PL"/>
        </w:rPr>
        <w:t xml:space="preserve"> ust. 2 i 3 stosuje się odpowiednio.</w:t>
      </w:r>
    </w:p>
    <w:p w:rsidR="0007248A" w:rsidRPr="00280860" w:rsidRDefault="0007248A" w:rsidP="0007248A">
      <w:pPr>
        <w:pStyle w:val="Akapitzlist"/>
        <w:widowControl/>
        <w:numPr>
          <w:ilvl w:val="0"/>
          <w:numId w:val="19"/>
        </w:numPr>
        <w:suppressAutoHyphens/>
        <w:spacing w:after="160" w:line="360" w:lineRule="auto"/>
        <w:contextualSpacing/>
        <w:rPr>
          <w:sz w:val="24"/>
          <w:szCs w:val="24"/>
        </w:rPr>
      </w:pPr>
      <w:r w:rsidRPr="00280860">
        <w:rPr>
          <w:b/>
          <w:sz w:val="24"/>
          <w:szCs w:val="24"/>
        </w:rPr>
        <w:t>Wykonawca</w:t>
      </w:r>
      <w:r w:rsidRPr="00280860">
        <w:rPr>
          <w:sz w:val="24"/>
          <w:szCs w:val="24"/>
        </w:rPr>
        <w:t xml:space="preserve"> zobowiązany jest stosować się do obowiązujących standardów i zasad organizacyjno-porządkowych dla danego kompleksu uregulowanych przez właściwych dowódców jednostek wojskowych oraz stosować się do przepisów ustawy o ochronie informacji niejawnych.</w:t>
      </w:r>
    </w:p>
    <w:p w:rsidR="0007248A" w:rsidRPr="00280860" w:rsidRDefault="0007248A" w:rsidP="0007248A">
      <w:pPr>
        <w:pStyle w:val="Akapitzlist"/>
        <w:widowControl/>
        <w:numPr>
          <w:ilvl w:val="0"/>
          <w:numId w:val="19"/>
        </w:numPr>
        <w:suppressAutoHyphens/>
        <w:spacing w:after="160" w:line="360" w:lineRule="auto"/>
        <w:contextualSpacing/>
        <w:rPr>
          <w:sz w:val="24"/>
          <w:szCs w:val="24"/>
        </w:rPr>
      </w:pPr>
      <w:r w:rsidRPr="00280860">
        <w:rPr>
          <w:b/>
          <w:sz w:val="24"/>
          <w:szCs w:val="24"/>
        </w:rPr>
        <w:t>Wykonawca</w:t>
      </w:r>
      <w:r w:rsidRPr="00280860">
        <w:rPr>
          <w:sz w:val="24"/>
          <w:szCs w:val="24"/>
        </w:rPr>
        <w:t xml:space="preserve"> odpowiada za przestrzeganie przez swoich pracowników wewnętrznych przepisów obowiązujących na terenie jednostki (miejsca realizacji przedmiotu umowy). </w:t>
      </w:r>
    </w:p>
    <w:p w:rsidR="0007248A" w:rsidRPr="00280860" w:rsidRDefault="0007248A" w:rsidP="0007248A">
      <w:pPr>
        <w:pStyle w:val="Akapitzlist"/>
        <w:widowControl/>
        <w:numPr>
          <w:ilvl w:val="0"/>
          <w:numId w:val="19"/>
        </w:numPr>
        <w:suppressAutoHyphens/>
        <w:spacing w:after="160" w:line="360" w:lineRule="auto"/>
        <w:contextualSpacing/>
        <w:rPr>
          <w:sz w:val="24"/>
          <w:szCs w:val="24"/>
        </w:rPr>
      </w:pPr>
      <w:r w:rsidRPr="00280860">
        <w:rPr>
          <w:b/>
          <w:sz w:val="24"/>
          <w:szCs w:val="24"/>
        </w:rPr>
        <w:t>Wykonawca</w:t>
      </w:r>
      <w:r w:rsidRPr="00280860">
        <w:rPr>
          <w:sz w:val="24"/>
          <w:szCs w:val="24"/>
        </w:rPr>
        <w:t xml:space="preserve"> zobowiązany jest zachować w tajemnicy wszelkie informacje, które uzyskał w związku z realizacją przedmiotu zamówienia.</w:t>
      </w:r>
    </w:p>
    <w:p w:rsidR="0007248A" w:rsidRPr="00280860" w:rsidRDefault="0007248A" w:rsidP="0007248A">
      <w:pPr>
        <w:pStyle w:val="Akapitzlist"/>
        <w:widowControl/>
        <w:numPr>
          <w:ilvl w:val="0"/>
          <w:numId w:val="19"/>
        </w:numPr>
        <w:suppressAutoHyphens/>
        <w:spacing w:after="160" w:line="360" w:lineRule="auto"/>
        <w:contextualSpacing/>
        <w:rPr>
          <w:sz w:val="24"/>
          <w:szCs w:val="24"/>
        </w:rPr>
      </w:pPr>
      <w:r w:rsidRPr="00280860">
        <w:rPr>
          <w:b/>
          <w:sz w:val="24"/>
          <w:szCs w:val="24"/>
        </w:rPr>
        <w:t>Wykonawca</w:t>
      </w:r>
      <w:r w:rsidRPr="00280860">
        <w:rPr>
          <w:sz w:val="24"/>
          <w:szCs w:val="24"/>
        </w:rPr>
        <w:t xml:space="preserve"> nie wykorzysta informacji, które pozyska w ramach wykonywania zadania do publikowania ich w materiałach propagandowych i nie będzie prezentował informacji </w:t>
      </w:r>
      <w:r w:rsidR="00EC7E3C">
        <w:rPr>
          <w:sz w:val="24"/>
          <w:szCs w:val="24"/>
        </w:rPr>
        <w:br/>
      </w:r>
      <w:r w:rsidRPr="00280860">
        <w:rPr>
          <w:sz w:val="24"/>
          <w:szCs w:val="24"/>
        </w:rPr>
        <w:t>w prasie, radio, telewizji, filmie, Internecie czy prospektach reklamowych.</w:t>
      </w:r>
    </w:p>
    <w:p w:rsidR="0007248A" w:rsidRPr="00280860" w:rsidRDefault="0007248A" w:rsidP="0007248A">
      <w:pPr>
        <w:pStyle w:val="Akapitzlist"/>
        <w:widowControl/>
        <w:numPr>
          <w:ilvl w:val="0"/>
          <w:numId w:val="19"/>
        </w:numPr>
        <w:suppressAutoHyphens/>
        <w:spacing w:after="160" w:line="360" w:lineRule="auto"/>
        <w:contextualSpacing/>
        <w:rPr>
          <w:sz w:val="24"/>
          <w:szCs w:val="24"/>
        </w:rPr>
      </w:pPr>
      <w:r w:rsidRPr="00280860">
        <w:rPr>
          <w:sz w:val="24"/>
          <w:szCs w:val="24"/>
        </w:rPr>
        <w:t xml:space="preserve">W przypadku stwierdzenia naruszenia przepisów o ochronie informacji niejawnych osoba, która stwierdziła naruszenie lub jej przełożony, niezwłocznie zawiadamia o tym fakcie kierownika jednostki organizacyjnej oraz Pełnomocnika ds. ochrony informacji niejawnych </w:t>
      </w:r>
      <w:r w:rsidRPr="00280860">
        <w:rPr>
          <w:b/>
          <w:sz w:val="24"/>
          <w:szCs w:val="24"/>
        </w:rPr>
        <w:t>Zamawiającego</w:t>
      </w:r>
      <w:r w:rsidRPr="00280860">
        <w:rPr>
          <w:sz w:val="24"/>
          <w:szCs w:val="24"/>
        </w:rPr>
        <w:t>.</w:t>
      </w:r>
    </w:p>
    <w:p w:rsidR="00F3096C" w:rsidRPr="0007248A" w:rsidRDefault="0007248A" w:rsidP="0007248A">
      <w:pPr>
        <w:pStyle w:val="Akapitzlist"/>
        <w:widowControl/>
        <w:numPr>
          <w:ilvl w:val="0"/>
          <w:numId w:val="19"/>
        </w:numPr>
        <w:suppressAutoHyphens/>
        <w:spacing w:after="160" w:line="360" w:lineRule="auto"/>
        <w:contextualSpacing/>
        <w:rPr>
          <w:sz w:val="24"/>
          <w:szCs w:val="24"/>
        </w:rPr>
      </w:pPr>
      <w:r w:rsidRPr="00280860">
        <w:rPr>
          <w:b/>
          <w:sz w:val="24"/>
          <w:szCs w:val="24"/>
        </w:rPr>
        <w:t>Wykonawca</w:t>
      </w:r>
      <w:r w:rsidRPr="00280860">
        <w:rPr>
          <w:sz w:val="24"/>
          <w:szCs w:val="24"/>
        </w:rPr>
        <w:t xml:space="preserve"> podpisując Umowę z </w:t>
      </w:r>
      <w:r w:rsidRPr="00280860">
        <w:rPr>
          <w:b/>
          <w:sz w:val="24"/>
          <w:szCs w:val="24"/>
        </w:rPr>
        <w:t>Zamawiającym</w:t>
      </w:r>
      <w:r>
        <w:rPr>
          <w:sz w:val="24"/>
          <w:szCs w:val="24"/>
        </w:rPr>
        <w:t xml:space="preserve"> akceptuje powyższe zapisy </w:t>
      </w:r>
      <w:r>
        <w:rPr>
          <w:sz w:val="24"/>
          <w:szCs w:val="24"/>
        </w:rPr>
        <w:br/>
        <w:t xml:space="preserve">i </w:t>
      </w:r>
      <w:r w:rsidRPr="00280860">
        <w:rPr>
          <w:sz w:val="24"/>
          <w:szCs w:val="24"/>
        </w:rPr>
        <w:t>przyjmuje niniejsze ustalenia do ścisłej realizacji.</w:t>
      </w:r>
    </w:p>
    <w:p w:rsidR="006142B6" w:rsidRDefault="006142B6" w:rsidP="00271061">
      <w:pPr>
        <w:widowControl/>
        <w:spacing w:line="360" w:lineRule="auto"/>
        <w:jc w:val="center"/>
        <w:rPr>
          <w:sz w:val="24"/>
          <w:szCs w:val="24"/>
          <w:lang w:val="pl-PL" w:eastAsia="pl-PL"/>
        </w:rPr>
      </w:pPr>
    </w:p>
    <w:p w:rsidR="00387254" w:rsidRPr="00271061" w:rsidRDefault="00387254" w:rsidP="00271061">
      <w:pPr>
        <w:widowControl/>
        <w:spacing w:line="360" w:lineRule="auto"/>
        <w:jc w:val="center"/>
        <w:rPr>
          <w:sz w:val="24"/>
          <w:szCs w:val="24"/>
          <w:lang w:val="pl-PL" w:eastAsia="pl-PL"/>
        </w:rPr>
      </w:pPr>
      <w:r w:rsidRPr="00271061">
        <w:rPr>
          <w:sz w:val="24"/>
          <w:szCs w:val="24"/>
          <w:lang w:val="pl-PL" w:eastAsia="pl-PL"/>
        </w:rPr>
        <w:t>§ 1</w:t>
      </w:r>
      <w:r w:rsidR="008736D4">
        <w:rPr>
          <w:sz w:val="24"/>
          <w:szCs w:val="24"/>
          <w:lang w:val="pl-PL" w:eastAsia="pl-PL"/>
        </w:rPr>
        <w:t>3</w:t>
      </w:r>
    </w:p>
    <w:p w:rsidR="00387254" w:rsidRPr="008736D4" w:rsidRDefault="00387254" w:rsidP="00AF0D52">
      <w:pPr>
        <w:widowControl/>
        <w:spacing w:line="360" w:lineRule="auto"/>
        <w:jc w:val="both"/>
        <w:rPr>
          <w:sz w:val="24"/>
          <w:szCs w:val="24"/>
          <w:lang w:val="pl-PL" w:eastAsia="pl-PL"/>
        </w:rPr>
      </w:pPr>
      <w:r w:rsidRPr="008736D4">
        <w:rPr>
          <w:sz w:val="24"/>
          <w:szCs w:val="24"/>
          <w:lang w:val="pl-PL" w:eastAsia="pl-PL"/>
        </w:rPr>
        <w:t xml:space="preserve">Do wzajemnego współdziałania przy wykonywaniu umowy strony wyznaczają: </w:t>
      </w:r>
    </w:p>
    <w:p w:rsidR="00F3096C" w:rsidRPr="008736D4" w:rsidRDefault="00F3096C" w:rsidP="008736D4">
      <w:pPr>
        <w:pStyle w:val="Akapitzlist"/>
        <w:widowControl/>
        <w:numPr>
          <w:ilvl w:val="0"/>
          <w:numId w:val="10"/>
        </w:numPr>
        <w:spacing w:line="360" w:lineRule="auto"/>
        <w:rPr>
          <w:sz w:val="24"/>
          <w:szCs w:val="24"/>
          <w:lang w:val="pl-PL" w:eastAsia="pl-PL"/>
        </w:rPr>
      </w:pPr>
      <w:r w:rsidRPr="008736D4">
        <w:rPr>
          <w:sz w:val="24"/>
          <w:szCs w:val="24"/>
          <w:lang w:val="pl-PL" w:eastAsia="pl-PL"/>
        </w:rPr>
        <w:t xml:space="preserve">Reprezentujących </w:t>
      </w:r>
      <w:r w:rsidRPr="008736D4">
        <w:rPr>
          <w:b/>
          <w:sz w:val="24"/>
          <w:szCs w:val="24"/>
          <w:lang w:val="pl-PL" w:eastAsia="pl-PL"/>
        </w:rPr>
        <w:t>Zamawiającego</w:t>
      </w:r>
      <w:r w:rsidR="008736D4">
        <w:rPr>
          <w:sz w:val="24"/>
          <w:szCs w:val="24"/>
          <w:lang w:val="pl-PL" w:eastAsia="pl-PL"/>
        </w:rPr>
        <w:t>:</w:t>
      </w:r>
    </w:p>
    <w:p w:rsidR="00387254" w:rsidRPr="008736D4" w:rsidRDefault="00F3096C" w:rsidP="008736D4">
      <w:pPr>
        <w:widowControl/>
        <w:spacing w:line="360" w:lineRule="auto"/>
        <w:ind w:left="567"/>
        <w:rPr>
          <w:sz w:val="24"/>
          <w:szCs w:val="24"/>
          <w:lang w:val="pl-PL" w:eastAsia="pl-PL"/>
        </w:rPr>
      </w:pPr>
      <w:r w:rsidRPr="008736D4">
        <w:rPr>
          <w:sz w:val="24"/>
          <w:szCs w:val="24"/>
          <w:lang w:val="pl-PL" w:eastAsia="pl-PL"/>
        </w:rPr>
        <w:t xml:space="preserve">- </w:t>
      </w:r>
      <w:r w:rsidR="00387254" w:rsidRPr="008736D4">
        <w:rPr>
          <w:sz w:val="24"/>
          <w:szCs w:val="24"/>
          <w:lang w:val="pl-PL" w:eastAsia="pl-PL"/>
        </w:rPr>
        <w:t xml:space="preserve">Przedstawiciel </w:t>
      </w:r>
      <w:r w:rsidR="00387254" w:rsidRPr="008736D4">
        <w:rPr>
          <w:b/>
          <w:sz w:val="24"/>
          <w:szCs w:val="24"/>
          <w:lang w:val="pl-PL" w:eastAsia="pl-PL"/>
        </w:rPr>
        <w:t>Zamawiającego</w:t>
      </w:r>
      <w:r w:rsidRPr="008736D4">
        <w:rPr>
          <w:b/>
          <w:sz w:val="24"/>
          <w:szCs w:val="24"/>
          <w:lang w:val="pl-PL" w:eastAsia="pl-PL"/>
        </w:rPr>
        <w:t xml:space="preserve"> SOI USTKA</w:t>
      </w:r>
      <w:r w:rsidRPr="008736D4">
        <w:rPr>
          <w:sz w:val="24"/>
          <w:szCs w:val="24"/>
          <w:lang w:val="pl-PL" w:eastAsia="pl-PL"/>
        </w:rPr>
        <w:t xml:space="preserve"> …………………</w:t>
      </w:r>
      <w:r w:rsidR="008736D4">
        <w:rPr>
          <w:sz w:val="24"/>
          <w:szCs w:val="24"/>
          <w:lang w:val="pl-PL" w:eastAsia="pl-PL"/>
        </w:rPr>
        <w:t>……</w:t>
      </w:r>
      <w:r w:rsidR="00387254" w:rsidRPr="008736D4">
        <w:rPr>
          <w:sz w:val="24"/>
          <w:szCs w:val="24"/>
          <w:lang w:val="pl-PL" w:eastAsia="pl-PL"/>
        </w:rPr>
        <w:t>………………,</w:t>
      </w:r>
    </w:p>
    <w:p w:rsidR="00F3096C" w:rsidRPr="008736D4" w:rsidRDefault="00F3096C" w:rsidP="008736D4">
      <w:pPr>
        <w:widowControl/>
        <w:spacing w:line="360" w:lineRule="auto"/>
        <w:ind w:left="567"/>
        <w:rPr>
          <w:sz w:val="24"/>
          <w:szCs w:val="24"/>
          <w:lang w:val="pl-PL" w:eastAsia="pl-PL"/>
        </w:rPr>
      </w:pPr>
      <w:r w:rsidRPr="008736D4">
        <w:rPr>
          <w:sz w:val="24"/>
          <w:szCs w:val="24"/>
          <w:lang w:val="pl-PL" w:eastAsia="pl-PL"/>
        </w:rPr>
        <w:t xml:space="preserve">- Przedstawiciel </w:t>
      </w:r>
      <w:r w:rsidRPr="008736D4">
        <w:rPr>
          <w:b/>
          <w:sz w:val="24"/>
          <w:szCs w:val="24"/>
          <w:lang w:val="pl-PL" w:eastAsia="pl-PL"/>
        </w:rPr>
        <w:t>Zamawiającego SOI USTKA</w:t>
      </w:r>
      <w:r w:rsidRPr="008736D4">
        <w:rPr>
          <w:sz w:val="24"/>
          <w:szCs w:val="24"/>
          <w:lang w:val="pl-PL" w:eastAsia="pl-PL"/>
        </w:rPr>
        <w:t xml:space="preserve"> …………………</w:t>
      </w:r>
      <w:r w:rsidR="008736D4">
        <w:rPr>
          <w:sz w:val="24"/>
          <w:szCs w:val="24"/>
          <w:lang w:val="pl-PL" w:eastAsia="pl-PL"/>
        </w:rPr>
        <w:t>………</w:t>
      </w:r>
      <w:r w:rsidRPr="008736D4">
        <w:rPr>
          <w:sz w:val="24"/>
          <w:szCs w:val="24"/>
          <w:lang w:val="pl-PL" w:eastAsia="pl-PL"/>
        </w:rPr>
        <w:t>……………,</w:t>
      </w:r>
    </w:p>
    <w:p w:rsidR="00F3096C" w:rsidRPr="008736D4" w:rsidRDefault="00F3096C" w:rsidP="008736D4">
      <w:pPr>
        <w:widowControl/>
        <w:spacing w:line="360" w:lineRule="auto"/>
        <w:ind w:left="567"/>
        <w:rPr>
          <w:sz w:val="24"/>
          <w:szCs w:val="24"/>
          <w:lang w:val="pl-PL" w:eastAsia="pl-PL"/>
        </w:rPr>
      </w:pPr>
      <w:r w:rsidRPr="008736D4">
        <w:rPr>
          <w:sz w:val="24"/>
          <w:szCs w:val="24"/>
          <w:lang w:val="pl-PL" w:eastAsia="pl-PL"/>
        </w:rPr>
        <w:t xml:space="preserve">- Przedstawiciel </w:t>
      </w:r>
      <w:r w:rsidRPr="008736D4">
        <w:rPr>
          <w:b/>
          <w:sz w:val="24"/>
          <w:szCs w:val="24"/>
          <w:lang w:val="pl-PL" w:eastAsia="pl-PL"/>
        </w:rPr>
        <w:t>Zamawiającego SOI SŁUPSK</w:t>
      </w:r>
      <w:r w:rsidRPr="008736D4">
        <w:rPr>
          <w:sz w:val="24"/>
          <w:szCs w:val="24"/>
          <w:lang w:val="pl-PL" w:eastAsia="pl-PL"/>
        </w:rPr>
        <w:t xml:space="preserve"> ………………………………………,</w:t>
      </w:r>
    </w:p>
    <w:p w:rsidR="00F3096C" w:rsidRPr="008736D4" w:rsidRDefault="00F3096C" w:rsidP="008736D4">
      <w:pPr>
        <w:widowControl/>
        <w:spacing w:line="360" w:lineRule="auto"/>
        <w:ind w:left="567"/>
        <w:rPr>
          <w:sz w:val="24"/>
          <w:szCs w:val="24"/>
          <w:lang w:val="pl-PL" w:eastAsia="pl-PL"/>
        </w:rPr>
      </w:pPr>
      <w:r w:rsidRPr="008736D4">
        <w:rPr>
          <w:sz w:val="24"/>
          <w:szCs w:val="24"/>
          <w:lang w:val="pl-PL" w:eastAsia="pl-PL"/>
        </w:rPr>
        <w:t xml:space="preserve">- Przedstawiciel </w:t>
      </w:r>
      <w:r w:rsidRPr="008736D4">
        <w:rPr>
          <w:b/>
          <w:sz w:val="24"/>
          <w:szCs w:val="24"/>
          <w:lang w:val="pl-PL" w:eastAsia="pl-PL"/>
        </w:rPr>
        <w:t>Zamawiającego SOI SŁUPSK</w:t>
      </w:r>
      <w:r w:rsidRPr="008736D4">
        <w:rPr>
          <w:sz w:val="24"/>
          <w:szCs w:val="24"/>
          <w:lang w:val="pl-PL" w:eastAsia="pl-PL"/>
        </w:rPr>
        <w:t xml:space="preserve"> ………………………………………,</w:t>
      </w:r>
    </w:p>
    <w:p w:rsidR="00F3096C" w:rsidRPr="008736D4" w:rsidRDefault="00F3096C" w:rsidP="008736D4">
      <w:pPr>
        <w:widowControl/>
        <w:spacing w:line="360" w:lineRule="auto"/>
        <w:ind w:left="567"/>
        <w:rPr>
          <w:sz w:val="24"/>
          <w:szCs w:val="24"/>
          <w:lang w:val="pl-PL" w:eastAsia="pl-PL"/>
        </w:rPr>
      </w:pPr>
      <w:r w:rsidRPr="008736D4">
        <w:rPr>
          <w:sz w:val="24"/>
          <w:szCs w:val="24"/>
          <w:lang w:val="pl-PL" w:eastAsia="pl-PL"/>
        </w:rPr>
        <w:t xml:space="preserve">- Przedstawiciel </w:t>
      </w:r>
      <w:r w:rsidRPr="008736D4">
        <w:rPr>
          <w:b/>
          <w:sz w:val="24"/>
          <w:szCs w:val="24"/>
          <w:lang w:val="pl-PL" w:eastAsia="pl-PL"/>
        </w:rPr>
        <w:t xml:space="preserve">Zamawiającego </w:t>
      </w:r>
      <w:r w:rsidRPr="008736D4">
        <w:rPr>
          <w:sz w:val="24"/>
          <w:szCs w:val="24"/>
          <w:lang w:val="pl-PL" w:eastAsia="pl-PL"/>
        </w:rPr>
        <w:t>…………………………………………,</w:t>
      </w:r>
    </w:p>
    <w:p w:rsidR="00F3096C" w:rsidRPr="008736D4" w:rsidRDefault="00F3096C" w:rsidP="008736D4">
      <w:pPr>
        <w:widowControl/>
        <w:spacing w:line="360" w:lineRule="auto"/>
        <w:ind w:left="567"/>
        <w:rPr>
          <w:sz w:val="24"/>
          <w:szCs w:val="24"/>
          <w:lang w:val="pl-PL" w:eastAsia="pl-PL"/>
        </w:rPr>
      </w:pPr>
      <w:r w:rsidRPr="008736D4">
        <w:rPr>
          <w:sz w:val="24"/>
          <w:szCs w:val="24"/>
          <w:lang w:val="pl-PL" w:eastAsia="pl-PL"/>
        </w:rPr>
        <w:t xml:space="preserve">- Przedstawiciel </w:t>
      </w:r>
      <w:r w:rsidRPr="008736D4">
        <w:rPr>
          <w:b/>
          <w:sz w:val="24"/>
          <w:szCs w:val="24"/>
          <w:lang w:val="pl-PL" w:eastAsia="pl-PL"/>
        </w:rPr>
        <w:t xml:space="preserve">Zamawiającego </w:t>
      </w:r>
      <w:r w:rsidRPr="008736D4">
        <w:rPr>
          <w:sz w:val="24"/>
          <w:szCs w:val="24"/>
          <w:lang w:val="pl-PL" w:eastAsia="pl-PL"/>
        </w:rPr>
        <w:t>…………………………………………,</w:t>
      </w:r>
    </w:p>
    <w:p w:rsidR="00F3096C" w:rsidRPr="008736D4" w:rsidRDefault="00F3096C" w:rsidP="008736D4">
      <w:pPr>
        <w:pStyle w:val="Akapitzlist"/>
        <w:widowControl/>
        <w:numPr>
          <w:ilvl w:val="0"/>
          <w:numId w:val="10"/>
        </w:numPr>
        <w:spacing w:line="360" w:lineRule="auto"/>
        <w:rPr>
          <w:sz w:val="24"/>
          <w:szCs w:val="24"/>
          <w:lang w:val="pl-PL" w:eastAsia="pl-PL"/>
        </w:rPr>
      </w:pPr>
      <w:r w:rsidRPr="008736D4">
        <w:rPr>
          <w:sz w:val="24"/>
          <w:szCs w:val="24"/>
          <w:lang w:val="pl-PL" w:eastAsia="pl-PL"/>
        </w:rPr>
        <w:t>Reprezentujących</w:t>
      </w:r>
      <w:r w:rsidRPr="008736D4">
        <w:rPr>
          <w:b/>
          <w:sz w:val="24"/>
          <w:szCs w:val="24"/>
        </w:rPr>
        <w:t xml:space="preserve"> Wykonawcy</w:t>
      </w:r>
      <w:r w:rsidRPr="008736D4">
        <w:rPr>
          <w:sz w:val="24"/>
          <w:szCs w:val="24"/>
          <w:lang w:val="pl-PL" w:eastAsia="pl-PL"/>
        </w:rPr>
        <w:t xml:space="preserve">: </w:t>
      </w:r>
    </w:p>
    <w:p w:rsidR="00F3096C" w:rsidRPr="008736D4" w:rsidRDefault="00F3096C" w:rsidP="008736D4">
      <w:pPr>
        <w:spacing w:line="360" w:lineRule="auto"/>
        <w:ind w:left="426"/>
        <w:rPr>
          <w:sz w:val="24"/>
          <w:szCs w:val="24"/>
        </w:rPr>
      </w:pPr>
      <w:r w:rsidRPr="008736D4">
        <w:rPr>
          <w:sz w:val="24"/>
          <w:szCs w:val="24"/>
        </w:rPr>
        <w:t xml:space="preserve">  - Przedstawiciel</w:t>
      </w:r>
      <w:r w:rsidRPr="008736D4">
        <w:rPr>
          <w:b/>
          <w:sz w:val="24"/>
          <w:szCs w:val="24"/>
        </w:rPr>
        <w:t xml:space="preserve"> Wykonawcy </w:t>
      </w:r>
      <w:r w:rsidR="008736D4">
        <w:rPr>
          <w:sz w:val="24"/>
          <w:szCs w:val="24"/>
        </w:rPr>
        <w:t>……</w:t>
      </w:r>
      <w:r w:rsidRPr="008736D4">
        <w:rPr>
          <w:sz w:val="24"/>
          <w:szCs w:val="24"/>
        </w:rPr>
        <w:t>…………………………..… tel. ……………..</w:t>
      </w:r>
      <w:r w:rsidR="00271061" w:rsidRPr="008736D4">
        <w:rPr>
          <w:sz w:val="24"/>
          <w:szCs w:val="24"/>
        </w:rPr>
        <w:t>…….</w:t>
      </w:r>
    </w:p>
    <w:p w:rsidR="00F3096C" w:rsidRPr="008736D4" w:rsidRDefault="00F3096C" w:rsidP="008736D4">
      <w:pPr>
        <w:spacing w:line="360" w:lineRule="auto"/>
        <w:ind w:left="426"/>
        <w:rPr>
          <w:sz w:val="24"/>
          <w:szCs w:val="24"/>
        </w:rPr>
      </w:pPr>
      <w:r w:rsidRPr="008736D4">
        <w:rPr>
          <w:sz w:val="24"/>
          <w:szCs w:val="24"/>
        </w:rPr>
        <w:t xml:space="preserve">  - Przedstawiciel</w:t>
      </w:r>
      <w:r w:rsidRPr="008736D4">
        <w:rPr>
          <w:b/>
          <w:sz w:val="24"/>
          <w:szCs w:val="24"/>
        </w:rPr>
        <w:t xml:space="preserve"> Wykonawcy </w:t>
      </w:r>
      <w:r w:rsidR="00271061" w:rsidRPr="008736D4">
        <w:rPr>
          <w:sz w:val="24"/>
          <w:szCs w:val="24"/>
        </w:rPr>
        <w:t>…………</w:t>
      </w:r>
      <w:r w:rsidR="008736D4">
        <w:rPr>
          <w:sz w:val="24"/>
          <w:szCs w:val="24"/>
        </w:rPr>
        <w:t>………</w:t>
      </w:r>
      <w:r w:rsidRPr="008736D4">
        <w:rPr>
          <w:sz w:val="24"/>
          <w:szCs w:val="24"/>
        </w:rPr>
        <w:t>……………..… tel. ……………..……..</w:t>
      </w:r>
    </w:p>
    <w:p w:rsidR="006142B6" w:rsidRDefault="006142B6" w:rsidP="00271061">
      <w:pPr>
        <w:widowControl/>
        <w:spacing w:line="360" w:lineRule="auto"/>
        <w:jc w:val="center"/>
        <w:rPr>
          <w:sz w:val="24"/>
          <w:szCs w:val="24"/>
          <w:lang w:val="pl-PL" w:eastAsia="pl-PL"/>
        </w:rPr>
      </w:pPr>
    </w:p>
    <w:p w:rsidR="00A670F5" w:rsidRPr="00271061" w:rsidRDefault="00A670F5" w:rsidP="00271061">
      <w:pPr>
        <w:widowControl/>
        <w:spacing w:line="360" w:lineRule="auto"/>
        <w:jc w:val="center"/>
        <w:rPr>
          <w:sz w:val="24"/>
          <w:szCs w:val="24"/>
          <w:lang w:val="pl-PL" w:eastAsia="pl-PL"/>
        </w:rPr>
      </w:pPr>
      <w:r w:rsidRPr="00271061">
        <w:rPr>
          <w:sz w:val="24"/>
          <w:szCs w:val="24"/>
          <w:lang w:val="pl-PL" w:eastAsia="pl-PL"/>
        </w:rPr>
        <w:t>§ 1</w:t>
      </w:r>
      <w:r w:rsidR="008736D4">
        <w:rPr>
          <w:sz w:val="24"/>
          <w:szCs w:val="24"/>
          <w:lang w:val="pl-PL" w:eastAsia="pl-PL"/>
        </w:rPr>
        <w:t>4</w:t>
      </w:r>
    </w:p>
    <w:p w:rsidR="00705D57" w:rsidRPr="00271061" w:rsidRDefault="00A670F5" w:rsidP="00271061">
      <w:pPr>
        <w:widowControl/>
        <w:numPr>
          <w:ilvl w:val="0"/>
          <w:numId w:val="14"/>
        </w:numPr>
        <w:spacing w:line="360" w:lineRule="auto"/>
        <w:ind w:left="0" w:firstLine="0"/>
        <w:jc w:val="both"/>
        <w:rPr>
          <w:b/>
          <w:sz w:val="24"/>
          <w:szCs w:val="24"/>
        </w:rPr>
      </w:pPr>
      <w:r w:rsidRPr="00271061">
        <w:rPr>
          <w:sz w:val="24"/>
          <w:szCs w:val="24"/>
        </w:rPr>
        <w:t>Klauzula jakościowa – nie dotyczy.</w:t>
      </w:r>
    </w:p>
    <w:p w:rsidR="00387254" w:rsidRPr="00271061" w:rsidRDefault="00387254" w:rsidP="00271061">
      <w:pPr>
        <w:widowControl/>
        <w:spacing w:line="360" w:lineRule="auto"/>
        <w:jc w:val="center"/>
        <w:rPr>
          <w:sz w:val="24"/>
          <w:szCs w:val="24"/>
          <w:lang w:val="pl-PL" w:eastAsia="pl-PL"/>
        </w:rPr>
      </w:pPr>
      <w:r w:rsidRPr="00271061">
        <w:rPr>
          <w:sz w:val="24"/>
          <w:szCs w:val="24"/>
          <w:lang w:val="pl-PL" w:eastAsia="pl-PL"/>
        </w:rPr>
        <w:t>§ 1</w:t>
      </w:r>
      <w:r w:rsidR="008736D4">
        <w:rPr>
          <w:sz w:val="24"/>
          <w:szCs w:val="24"/>
          <w:lang w:val="pl-PL" w:eastAsia="pl-PL"/>
        </w:rPr>
        <w:t>5</w:t>
      </w:r>
    </w:p>
    <w:p w:rsidR="00D97813" w:rsidRPr="00271061" w:rsidRDefault="00D97813" w:rsidP="00271061">
      <w:pPr>
        <w:widowControl/>
        <w:numPr>
          <w:ilvl w:val="0"/>
          <w:numId w:val="28"/>
        </w:numPr>
        <w:spacing w:line="360" w:lineRule="auto"/>
        <w:jc w:val="both"/>
        <w:rPr>
          <w:sz w:val="24"/>
          <w:szCs w:val="24"/>
        </w:rPr>
      </w:pPr>
      <w:r w:rsidRPr="00271061">
        <w:rPr>
          <w:sz w:val="24"/>
          <w:szCs w:val="24"/>
        </w:rPr>
        <w:t>Wszelkie zmiany i uzupełnienia niniejszej umowy, pod rygorem nieważności wymagają formy pisemnej.</w:t>
      </w:r>
    </w:p>
    <w:p w:rsidR="00D97813" w:rsidRPr="00271061" w:rsidRDefault="00D97813" w:rsidP="00271061">
      <w:pPr>
        <w:widowControl/>
        <w:numPr>
          <w:ilvl w:val="0"/>
          <w:numId w:val="28"/>
        </w:numPr>
        <w:spacing w:line="360" w:lineRule="auto"/>
        <w:jc w:val="both"/>
        <w:rPr>
          <w:sz w:val="24"/>
          <w:szCs w:val="24"/>
        </w:rPr>
      </w:pPr>
      <w:r w:rsidRPr="00271061">
        <w:rPr>
          <w:sz w:val="24"/>
          <w:szCs w:val="24"/>
        </w:rPr>
        <w:t>W sprawach nieuregulowanych postanowieniami niniejszej umowy, będą miały zastosowanie przepisy Kodeksu cywilnego.</w:t>
      </w:r>
    </w:p>
    <w:p w:rsidR="00D97813" w:rsidRPr="00271061" w:rsidRDefault="00D97813" w:rsidP="00271061">
      <w:pPr>
        <w:widowControl/>
        <w:numPr>
          <w:ilvl w:val="0"/>
          <w:numId w:val="28"/>
        </w:numPr>
        <w:spacing w:line="360" w:lineRule="auto"/>
        <w:jc w:val="both"/>
        <w:rPr>
          <w:sz w:val="24"/>
          <w:szCs w:val="24"/>
        </w:rPr>
      </w:pPr>
      <w:r w:rsidRPr="00271061">
        <w:rPr>
          <w:sz w:val="24"/>
          <w:szCs w:val="24"/>
        </w:rPr>
        <w:t>Czynności następcze określone w art. 77 § 2 Kodeksu cywilnego wymagają formy pisemnej pod rygorem nieważności lub nieskuteczności.</w:t>
      </w:r>
    </w:p>
    <w:p w:rsidR="00A93C00" w:rsidRDefault="00D97813" w:rsidP="0056686C">
      <w:pPr>
        <w:widowControl/>
        <w:numPr>
          <w:ilvl w:val="0"/>
          <w:numId w:val="28"/>
        </w:numPr>
        <w:spacing w:line="360" w:lineRule="auto"/>
        <w:jc w:val="both"/>
        <w:rPr>
          <w:sz w:val="24"/>
          <w:szCs w:val="24"/>
        </w:rPr>
      </w:pPr>
      <w:r w:rsidRPr="00A93C00">
        <w:rPr>
          <w:sz w:val="24"/>
          <w:szCs w:val="24"/>
        </w:rPr>
        <w:t xml:space="preserve">Spory mogące wyniknąć przy wykonaniu postanowień niniejszej umowy rozstrzygać będzie sąd powszechny, właściwy dla siedziby </w:t>
      </w:r>
      <w:r w:rsidRPr="00A93C00">
        <w:rPr>
          <w:b/>
          <w:sz w:val="24"/>
          <w:szCs w:val="24"/>
        </w:rPr>
        <w:t>Zamawiającego</w:t>
      </w:r>
      <w:r w:rsidRPr="00A93C00">
        <w:rPr>
          <w:sz w:val="24"/>
          <w:szCs w:val="24"/>
        </w:rPr>
        <w:t>.</w:t>
      </w:r>
    </w:p>
    <w:p w:rsidR="00D97813" w:rsidRPr="00A93C00" w:rsidRDefault="00D97813" w:rsidP="0056686C">
      <w:pPr>
        <w:widowControl/>
        <w:numPr>
          <w:ilvl w:val="0"/>
          <w:numId w:val="28"/>
        </w:numPr>
        <w:spacing w:line="360" w:lineRule="auto"/>
        <w:jc w:val="both"/>
        <w:rPr>
          <w:sz w:val="24"/>
          <w:szCs w:val="24"/>
        </w:rPr>
      </w:pPr>
      <w:r w:rsidRPr="00A93C00">
        <w:rPr>
          <w:b/>
          <w:sz w:val="24"/>
          <w:szCs w:val="24"/>
        </w:rPr>
        <w:t>Zamawiający</w:t>
      </w:r>
      <w:r w:rsidRPr="00A93C00">
        <w:rPr>
          <w:sz w:val="24"/>
          <w:szCs w:val="24"/>
        </w:rPr>
        <w:t xml:space="preserve"> zastrzega, że wierzytelności przysługujące </w:t>
      </w:r>
      <w:r w:rsidRPr="00A93C00">
        <w:rPr>
          <w:b/>
          <w:sz w:val="24"/>
          <w:szCs w:val="24"/>
        </w:rPr>
        <w:t>Wykonawcy</w:t>
      </w:r>
      <w:r w:rsidRPr="00A93C00">
        <w:rPr>
          <w:sz w:val="24"/>
          <w:szCs w:val="24"/>
        </w:rPr>
        <w:t xml:space="preserve"> w związku                          z wykonywaniem niniejszej umowy nie mogą być przenoszone bez zgody </w:t>
      </w:r>
      <w:r w:rsidRPr="00A93C00">
        <w:rPr>
          <w:b/>
          <w:sz w:val="24"/>
          <w:szCs w:val="24"/>
        </w:rPr>
        <w:t>Zamawiającego</w:t>
      </w:r>
      <w:r w:rsidRPr="00A93C00">
        <w:rPr>
          <w:sz w:val="24"/>
          <w:szCs w:val="24"/>
        </w:rPr>
        <w:t xml:space="preserve"> na osoby trzecie.</w:t>
      </w:r>
    </w:p>
    <w:p w:rsidR="00D97813" w:rsidRDefault="00D97813" w:rsidP="00271061">
      <w:pPr>
        <w:widowControl/>
        <w:numPr>
          <w:ilvl w:val="0"/>
          <w:numId w:val="28"/>
        </w:numPr>
        <w:spacing w:line="360" w:lineRule="auto"/>
        <w:jc w:val="both"/>
        <w:rPr>
          <w:sz w:val="24"/>
          <w:szCs w:val="24"/>
        </w:rPr>
      </w:pPr>
      <w:r w:rsidRPr="00271061">
        <w:rPr>
          <w:sz w:val="24"/>
          <w:szCs w:val="24"/>
        </w:rPr>
        <w:t xml:space="preserve">Umowę sporządzono w 2 (dwóch) jednobrzmiących egzemplarzach, po 1 (jednym) dla każdej ze </w:t>
      </w:r>
      <w:r w:rsidR="00271061">
        <w:rPr>
          <w:sz w:val="24"/>
          <w:szCs w:val="24"/>
        </w:rPr>
        <w:t>S</w:t>
      </w:r>
      <w:r w:rsidRPr="00271061">
        <w:rPr>
          <w:sz w:val="24"/>
          <w:szCs w:val="24"/>
        </w:rPr>
        <w:t>tron.</w:t>
      </w:r>
    </w:p>
    <w:p w:rsidR="009145E8" w:rsidRPr="001C21CA" w:rsidRDefault="009145E8" w:rsidP="009145E8">
      <w:pPr>
        <w:tabs>
          <w:tab w:val="left" w:pos="4253"/>
          <w:tab w:val="left" w:pos="4536"/>
        </w:tabs>
        <w:spacing w:line="360" w:lineRule="auto"/>
        <w:contextualSpacing/>
        <w:jc w:val="center"/>
        <w:rPr>
          <w:b/>
        </w:rPr>
      </w:pPr>
      <w:r w:rsidRPr="008D6158">
        <w:rPr>
          <w:b/>
          <w:color w:val="000000"/>
        </w:rPr>
        <w:t>§</w:t>
      </w:r>
      <w:r>
        <w:rPr>
          <w:b/>
          <w:color w:val="000000"/>
        </w:rPr>
        <w:t xml:space="preserve"> </w:t>
      </w:r>
      <w:r w:rsidRPr="008D6158">
        <w:rPr>
          <w:b/>
          <w:color w:val="000000"/>
        </w:rPr>
        <w:t>1</w:t>
      </w:r>
      <w:r>
        <w:rPr>
          <w:b/>
          <w:color w:val="000000"/>
        </w:rPr>
        <w:t>6</w:t>
      </w:r>
    </w:p>
    <w:p w:rsidR="009145E8" w:rsidRPr="001C21CA" w:rsidRDefault="009145E8" w:rsidP="009145E8">
      <w:pPr>
        <w:pStyle w:val="Akapitzlist"/>
        <w:tabs>
          <w:tab w:val="left" w:pos="2370"/>
        </w:tabs>
        <w:spacing w:after="120" w:line="360" w:lineRule="auto"/>
        <w:ind w:left="357"/>
        <w:jc w:val="center"/>
        <w:rPr>
          <w:b/>
          <w:bCs/>
          <w:sz w:val="24"/>
          <w:szCs w:val="24"/>
        </w:rPr>
      </w:pPr>
      <w:r w:rsidRPr="001C21CA">
        <w:rPr>
          <w:b/>
          <w:bCs/>
          <w:sz w:val="24"/>
          <w:szCs w:val="24"/>
        </w:rPr>
        <w:t>Klauzula informacyjna o przetwarzaniu danych osobowych.</w:t>
      </w:r>
    </w:p>
    <w:p w:rsidR="009145E8" w:rsidRPr="00191867" w:rsidRDefault="009145E8" w:rsidP="009145E8">
      <w:pPr>
        <w:spacing w:line="360" w:lineRule="auto"/>
        <w:jc w:val="both"/>
        <w:rPr>
          <w:sz w:val="24"/>
          <w:szCs w:val="24"/>
        </w:rPr>
      </w:pPr>
      <w:r w:rsidRPr="00191867">
        <w:rPr>
          <w:sz w:val="24"/>
          <w:szCs w:val="24"/>
        </w:rPr>
        <w:t xml:space="preserve">W celu wypełnienia obowiązku, wynikającego z art. 13 ust. 1 i ust. 2 rozporządzenia Parlamentu Europejskiego i Rady (UE) 2016/679 z 27 kwietnia 2016 r. w sprawie ochrony osób </w:t>
      </w:r>
      <w:r w:rsidRPr="00191867">
        <w:rPr>
          <w:sz w:val="24"/>
          <w:szCs w:val="24"/>
        </w:rPr>
        <w:lastRenderedPageBreak/>
        <w:t>fizycznych w związku z przetwarzaniem danych osobowych i w sprawie swobodnego przepływu takich danych oraz uchylenia dyrektywy 95/46/WE (RODO) informujemy, iż:</w:t>
      </w:r>
    </w:p>
    <w:p w:rsidR="009145E8" w:rsidRPr="00191867" w:rsidRDefault="009145E8" w:rsidP="009145E8">
      <w:pPr>
        <w:numPr>
          <w:ilvl w:val="0"/>
          <w:numId w:val="33"/>
        </w:numPr>
        <w:autoSpaceDE w:val="0"/>
        <w:autoSpaceDN w:val="0"/>
        <w:adjustRightInd w:val="0"/>
        <w:spacing w:line="360" w:lineRule="auto"/>
        <w:ind w:left="357" w:hanging="357"/>
        <w:jc w:val="both"/>
        <w:rPr>
          <w:sz w:val="24"/>
          <w:szCs w:val="24"/>
        </w:rPr>
      </w:pPr>
      <w:r w:rsidRPr="00191867">
        <w:rPr>
          <w:sz w:val="24"/>
          <w:szCs w:val="24"/>
        </w:rPr>
        <w:t>Przetwarzającym dane osobowe jest 6. Wojskowy Oddział Gospodarczy w Ustce  reprezentowany przez Komendanta 6. Woj</w:t>
      </w:r>
      <w:r w:rsidR="00191867" w:rsidRPr="00191867">
        <w:rPr>
          <w:sz w:val="24"/>
          <w:szCs w:val="24"/>
        </w:rPr>
        <w:t xml:space="preserve">skowego Oddziału Gospodarczego </w:t>
      </w:r>
      <w:r w:rsidRPr="00191867">
        <w:rPr>
          <w:sz w:val="24"/>
          <w:szCs w:val="24"/>
        </w:rPr>
        <w:t xml:space="preserve">z siedzibą </w:t>
      </w:r>
      <w:r w:rsidR="00191867">
        <w:rPr>
          <w:sz w:val="24"/>
          <w:szCs w:val="24"/>
        </w:rPr>
        <w:br/>
      </w:r>
      <w:r w:rsidRPr="00191867">
        <w:rPr>
          <w:sz w:val="24"/>
          <w:szCs w:val="24"/>
        </w:rPr>
        <w:t>w Ustce. Adres korespondencyjny: Lędowo Osiedle 1N, 76-271 Ustka, adres e-mail: 6wog.komenda@ron.mil.pl, numer telefonu kontaktowego 261 231 367, numer fax. 261 231 578.</w:t>
      </w:r>
    </w:p>
    <w:p w:rsidR="009145E8" w:rsidRPr="00191867" w:rsidRDefault="009145E8" w:rsidP="009145E8">
      <w:pPr>
        <w:numPr>
          <w:ilvl w:val="0"/>
          <w:numId w:val="33"/>
        </w:numPr>
        <w:autoSpaceDE w:val="0"/>
        <w:autoSpaceDN w:val="0"/>
        <w:adjustRightInd w:val="0"/>
        <w:spacing w:line="360" w:lineRule="auto"/>
        <w:ind w:left="357" w:hanging="357"/>
        <w:jc w:val="both"/>
        <w:rPr>
          <w:sz w:val="24"/>
          <w:szCs w:val="24"/>
        </w:rPr>
      </w:pPr>
      <w:r w:rsidRPr="00191867">
        <w:rPr>
          <w:sz w:val="24"/>
          <w:szCs w:val="24"/>
        </w:rPr>
        <w:t>Sposoby kontaktu z inspektorem ochrony danych w 6. Wojskowym Oddziale Gospodarczym z siedzibą w Ustce, adres koresp</w:t>
      </w:r>
      <w:r w:rsidR="00191867" w:rsidRPr="00191867">
        <w:rPr>
          <w:sz w:val="24"/>
          <w:szCs w:val="24"/>
        </w:rPr>
        <w:t xml:space="preserve">ondencyjny: Lędowo Osiedle 1N, </w:t>
      </w:r>
      <w:r w:rsidRPr="00191867">
        <w:rPr>
          <w:sz w:val="24"/>
          <w:szCs w:val="24"/>
        </w:rPr>
        <w:t>76-271 Ustka, numer telefonu kontaktowego 261 231 377, numer fax. 261 231 578.</w:t>
      </w:r>
    </w:p>
    <w:p w:rsidR="009145E8" w:rsidRPr="00191867" w:rsidRDefault="009145E8" w:rsidP="009145E8">
      <w:pPr>
        <w:numPr>
          <w:ilvl w:val="0"/>
          <w:numId w:val="33"/>
        </w:numPr>
        <w:autoSpaceDE w:val="0"/>
        <w:autoSpaceDN w:val="0"/>
        <w:adjustRightInd w:val="0"/>
        <w:spacing w:line="360" w:lineRule="auto"/>
        <w:ind w:left="357" w:hanging="357"/>
        <w:jc w:val="both"/>
        <w:rPr>
          <w:sz w:val="24"/>
          <w:szCs w:val="24"/>
        </w:rPr>
      </w:pPr>
      <w:r w:rsidRPr="00191867">
        <w:rPr>
          <w:sz w:val="24"/>
          <w:szCs w:val="24"/>
        </w:rPr>
        <w:t xml:space="preserve">Dane osobowe przetwarzane będą w celu realizacji umowy na podstawie </w:t>
      </w:r>
      <w:r w:rsidRPr="00191867">
        <w:rPr>
          <w:sz w:val="24"/>
          <w:szCs w:val="24"/>
        </w:rPr>
        <w:br/>
        <w:t>art. 6 ust. 1 lit. b RODO.</w:t>
      </w:r>
    </w:p>
    <w:p w:rsidR="009145E8" w:rsidRPr="00191867" w:rsidRDefault="009145E8" w:rsidP="009145E8">
      <w:pPr>
        <w:numPr>
          <w:ilvl w:val="0"/>
          <w:numId w:val="33"/>
        </w:numPr>
        <w:autoSpaceDE w:val="0"/>
        <w:autoSpaceDN w:val="0"/>
        <w:adjustRightInd w:val="0"/>
        <w:spacing w:line="360" w:lineRule="auto"/>
        <w:ind w:left="357" w:hanging="357"/>
        <w:jc w:val="both"/>
        <w:rPr>
          <w:sz w:val="24"/>
          <w:szCs w:val="24"/>
        </w:rPr>
      </w:pPr>
      <w:r w:rsidRPr="00191867">
        <w:rPr>
          <w:b/>
          <w:sz w:val="24"/>
          <w:szCs w:val="24"/>
        </w:rPr>
        <w:t>Odbiorcą</w:t>
      </w:r>
      <w:r w:rsidRPr="00191867">
        <w:rPr>
          <w:sz w:val="24"/>
          <w:szCs w:val="24"/>
        </w:rPr>
        <w:t xml:space="preserve"> danych osobowych jest 6. Wojskowy Oddział Gospodarczy w Ustce. Posiadane</w:t>
      </w:r>
      <w:r w:rsidRPr="00191867">
        <w:rPr>
          <w:sz w:val="24"/>
          <w:szCs w:val="24"/>
        </w:rPr>
        <w:br/>
        <w:t xml:space="preserve"> i przetwarzane dane osobowe nie będą przekazywane żadnym odbiorcom danych.</w:t>
      </w:r>
    </w:p>
    <w:p w:rsidR="009145E8" w:rsidRPr="00191867" w:rsidRDefault="009145E8" w:rsidP="009145E8">
      <w:pPr>
        <w:numPr>
          <w:ilvl w:val="0"/>
          <w:numId w:val="33"/>
        </w:numPr>
        <w:autoSpaceDE w:val="0"/>
        <w:autoSpaceDN w:val="0"/>
        <w:adjustRightInd w:val="0"/>
        <w:spacing w:line="360" w:lineRule="auto"/>
        <w:ind w:left="357" w:hanging="357"/>
        <w:jc w:val="both"/>
        <w:rPr>
          <w:sz w:val="24"/>
          <w:szCs w:val="24"/>
        </w:rPr>
      </w:pPr>
      <w:r w:rsidRPr="00191867">
        <w:rPr>
          <w:sz w:val="24"/>
          <w:szCs w:val="24"/>
        </w:rPr>
        <w:t xml:space="preserve">Dane osobowe będą przechowywane przez czas określony w Jednolitym Rzeczowym Wykazie Akt 6. Wojskowego Oddziału Gospodarczego w Ustce, a następnie archiwizowane zgodnie z przepisami o archiwizacji dokumentów. </w:t>
      </w:r>
    </w:p>
    <w:p w:rsidR="009145E8" w:rsidRPr="00191867" w:rsidRDefault="009145E8" w:rsidP="009145E8">
      <w:pPr>
        <w:numPr>
          <w:ilvl w:val="0"/>
          <w:numId w:val="33"/>
        </w:numPr>
        <w:autoSpaceDE w:val="0"/>
        <w:autoSpaceDN w:val="0"/>
        <w:adjustRightInd w:val="0"/>
        <w:spacing w:line="360" w:lineRule="auto"/>
        <w:ind w:left="357" w:hanging="357"/>
        <w:jc w:val="both"/>
        <w:rPr>
          <w:sz w:val="24"/>
          <w:szCs w:val="24"/>
        </w:rPr>
      </w:pPr>
      <w:r w:rsidRPr="00191867">
        <w:rPr>
          <w:sz w:val="24"/>
          <w:szCs w:val="24"/>
        </w:rPr>
        <w:t xml:space="preserve">Zgodnie z art. 15 RODO, pracownicy firmy posiadają prawo dostępu do treści swoich danych osobowych przetwarzanych w siedzibie </w:t>
      </w:r>
      <w:r w:rsidRPr="00191867">
        <w:rPr>
          <w:i/>
          <w:sz w:val="24"/>
          <w:szCs w:val="24"/>
        </w:rPr>
        <w:t>Przetwarzającego dane</w:t>
      </w:r>
      <w:r w:rsidRPr="00191867">
        <w:rPr>
          <w:sz w:val="24"/>
          <w:szCs w:val="24"/>
        </w:rPr>
        <w:t xml:space="preserve">, na podstawie art. 16 RODO mają prawo do ich sprostowania, jak również na podstawie art. 18 RODO prawo do ograniczenia ich przetwarzania, prawo do cofnięcia zgody, prawo do wniesienia sprzeciwu wobec sposobu ich przetwarzania niezgodnego z przepisami unijnego rozporządzenia RODO i tym samym wniesienia skargi do organu nadzorczego. W związku z art. 17 ust. 3. lit. b, d lub e RODO pracownikowi nie przysługuje prawo usunięcia danych oraz zgodnie z art. 20 RODO prawo  do przenoszenia danych. </w:t>
      </w:r>
    </w:p>
    <w:p w:rsidR="009145E8" w:rsidRPr="00191867" w:rsidRDefault="009145E8" w:rsidP="009145E8">
      <w:pPr>
        <w:numPr>
          <w:ilvl w:val="0"/>
          <w:numId w:val="33"/>
        </w:numPr>
        <w:autoSpaceDE w:val="0"/>
        <w:autoSpaceDN w:val="0"/>
        <w:adjustRightInd w:val="0"/>
        <w:spacing w:line="360" w:lineRule="auto"/>
        <w:ind w:left="357" w:hanging="357"/>
        <w:jc w:val="both"/>
        <w:rPr>
          <w:sz w:val="24"/>
          <w:szCs w:val="24"/>
        </w:rPr>
      </w:pPr>
      <w:r w:rsidRPr="00191867">
        <w:rPr>
          <w:sz w:val="24"/>
          <w:szCs w:val="24"/>
        </w:rPr>
        <w:t>Podanie przez pracowników firmy danych osobowych jest dobrowolne, jednakże odmowa podania danych może skutkować odmową zawarcia umowy na realizację</w:t>
      </w:r>
      <w:r w:rsidRPr="00191867">
        <w:rPr>
          <w:b/>
          <w:sz w:val="24"/>
          <w:szCs w:val="24"/>
        </w:rPr>
        <w:t xml:space="preserve"> </w:t>
      </w:r>
      <w:r w:rsidRPr="00191867">
        <w:rPr>
          <w:sz w:val="24"/>
          <w:szCs w:val="24"/>
        </w:rPr>
        <w:t>zakupu dostaw, towarów i usług.</w:t>
      </w:r>
    </w:p>
    <w:p w:rsidR="009145E8" w:rsidRPr="00191867" w:rsidRDefault="009145E8" w:rsidP="009145E8">
      <w:pPr>
        <w:numPr>
          <w:ilvl w:val="0"/>
          <w:numId w:val="33"/>
        </w:numPr>
        <w:autoSpaceDE w:val="0"/>
        <w:autoSpaceDN w:val="0"/>
        <w:adjustRightInd w:val="0"/>
        <w:spacing w:line="360" w:lineRule="auto"/>
        <w:ind w:left="357" w:hanging="357"/>
        <w:jc w:val="both"/>
        <w:rPr>
          <w:sz w:val="24"/>
          <w:szCs w:val="24"/>
        </w:rPr>
      </w:pPr>
      <w:r w:rsidRPr="00191867">
        <w:rPr>
          <w:sz w:val="24"/>
          <w:szCs w:val="24"/>
        </w:rPr>
        <w:t>Stosownie do art. 22 RODO, dane osobowe nie będą przetwarzane w sposób zautomatyzowany i nie będą profilowane.</w:t>
      </w:r>
    </w:p>
    <w:p w:rsidR="00271061" w:rsidRPr="00271061" w:rsidRDefault="00271061" w:rsidP="00D37CE9">
      <w:pPr>
        <w:widowControl/>
        <w:ind w:left="295"/>
        <w:jc w:val="both"/>
        <w:rPr>
          <w:sz w:val="24"/>
          <w:szCs w:val="24"/>
        </w:rPr>
      </w:pPr>
    </w:p>
    <w:p w:rsidR="00387254" w:rsidRPr="00271061" w:rsidRDefault="00387254" w:rsidP="00E02917">
      <w:pPr>
        <w:widowControl/>
        <w:jc w:val="center"/>
        <w:rPr>
          <w:b/>
          <w:sz w:val="24"/>
          <w:szCs w:val="24"/>
          <w:lang w:val="pl-PL" w:eastAsia="pl-PL"/>
        </w:rPr>
      </w:pPr>
      <w:r w:rsidRPr="00271061">
        <w:rPr>
          <w:b/>
          <w:sz w:val="24"/>
          <w:szCs w:val="24"/>
          <w:lang w:val="pl-PL" w:eastAsia="pl-PL"/>
        </w:rPr>
        <w:t>WYKONAWCA</w:t>
      </w:r>
      <w:r w:rsidRPr="00271061">
        <w:rPr>
          <w:b/>
          <w:sz w:val="24"/>
          <w:szCs w:val="24"/>
          <w:lang w:val="pl-PL" w:eastAsia="pl-PL"/>
        </w:rPr>
        <w:tab/>
      </w:r>
      <w:r w:rsidRPr="00271061">
        <w:rPr>
          <w:b/>
          <w:sz w:val="24"/>
          <w:szCs w:val="24"/>
          <w:lang w:val="pl-PL" w:eastAsia="pl-PL"/>
        </w:rPr>
        <w:tab/>
      </w:r>
      <w:r w:rsidRPr="00271061">
        <w:rPr>
          <w:b/>
          <w:sz w:val="24"/>
          <w:szCs w:val="24"/>
          <w:lang w:val="pl-PL" w:eastAsia="pl-PL"/>
        </w:rPr>
        <w:tab/>
      </w:r>
      <w:r w:rsidRPr="00271061">
        <w:rPr>
          <w:b/>
          <w:sz w:val="24"/>
          <w:szCs w:val="24"/>
          <w:lang w:val="pl-PL" w:eastAsia="pl-PL"/>
        </w:rPr>
        <w:tab/>
      </w:r>
      <w:r w:rsidRPr="00271061">
        <w:rPr>
          <w:b/>
          <w:sz w:val="24"/>
          <w:szCs w:val="24"/>
          <w:lang w:val="pl-PL" w:eastAsia="pl-PL"/>
        </w:rPr>
        <w:tab/>
        <w:t>ZAMAWIAJĄCY</w:t>
      </w:r>
    </w:p>
    <w:p w:rsidR="00387254" w:rsidRPr="00271061" w:rsidRDefault="00387254" w:rsidP="00E02917">
      <w:pPr>
        <w:widowControl/>
        <w:rPr>
          <w:sz w:val="24"/>
          <w:szCs w:val="24"/>
          <w:lang w:val="pl-PL" w:eastAsia="pl-PL"/>
        </w:rPr>
      </w:pPr>
    </w:p>
    <w:p w:rsidR="0067539F" w:rsidRPr="00271061" w:rsidRDefault="0067539F" w:rsidP="00E02917">
      <w:pPr>
        <w:widowControl/>
        <w:rPr>
          <w:sz w:val="24"/>
          <w:szCs w:val="24"/>
          <w:lang w:val="pl-PL" w:eastAsia="pl-PL"/>
        </w:rPr>
      </w:pPr>
    </w:p>
    <w:p w:rsidR="0067539F" w:rsidRPr="00271061" w:rsidRDefault="0067539F" w:rsidP="00E02917">
      <w:pPr>
        <w:widowControl/>
        <w:rPr>
          <w:sz w:val="24"/>
          <w:szCs w:val="24"/>
          <w:lang w:val="pl-PL" w:eastAsia="pl-PL"/>
        </w:rPr>
      </w:pPr>
    </w:p>
    <w:p w:rsidR="00CD7C1F" w:rsidRPr="00863C8F" w:rsidRDefault="002F5421" w:rsidP="00863C8F">
      <w:pPr>
        <w:widowControl/>
        <w:rPr>
          <w:sz w:val="24"/>
          <w:szCs w:val="24"/>
          <w:lang w:val="pl-PL" w:eastAsia="pl-PL"/>
        </w:rPr>
      </w:pPr>
      <w:r w:rsidRPr="00271061">
        <w:rPr>
          <w:sz w:val="24"/>
          <w:szCs w:val="24"/>
          <w:lang w:val="pl-PL" w:eastAsia="pl-PL"/>
        </w:rPr>
        <w:tab/>
        <w:t xml:space="preserve"> …………..………………..</w:t>
      </w:r>
      <w:r w:rsidRPr="00271061">
        <w:rPr>
          <w:sz w:val="24"/>
          <w:szCs w:val="24"/>
          <w:lang w:val="pl-PL" w:eastAsia="pl-PL"/>
        </w:rPr>
        <w:tab/>
      </w:r>
      <w:r w:rsidRPr="00271061">
        <w:rPr>
          <w:sz w:val="24"/>
          <w:szCs w:val="24"/>
          <w:lang w:val="pl-PL" w:eastAsia="pl-PL"/>
        </w:rPr>
        <w:tab/>
      </w:r>
      <w:r w:rsidRPr="00271061">
        <w:rPr>
          <w:sz w:val="24"/>
          <w:szCs w:val="24"/>
          <w:lang w:val="pl-PL" w:eastAsia="pl-PL"/>
        </w:rPr>
        <w:tab/>
        <w:t xml:space="preserve">           </w:t>
      </w:r>
      <w:r w:rsidR="00387254" w:rsidRPr="00271061">
        <w:rPr>
          <w:sz w:val="24"/>
          <w:szCs w:val="24"/>
          <w:lang w:val="pl-PL" w:eastAsia="pl-PL"/>
        </w:rPr>
        <w:t>………………………………</w:t>
      </w:r>
    </w:p>
    <w:p w:rsidR="00271061" w:rsidRPr="00271061" w:rsidRDefault="00271061" w:rsidP="000D2BF1">
      <w:pPr>
        <w:spacing w:after="240"/>
        <w:jc w:val="both"/>
        <w:rPr>
          <w:rFonts w:eastAsia="Calibri"/>
          <w:sz w:val="24"/>
          <w:szCs w:val="24"/>
        </w:rPr>
      </w:pPr>
    </w:p>
    <w:sectPr w:rsidR="00271061" w:rsidRPr="00271061" w:rsidSect="00863C8F">
      <w:footerReference w:type="default" r:id="rId10"/>
      <w:pgSz w:w="11910" w:h="16840"/>
      <w:pgMar w:top="851" w:right="851" w:bottom="851" w:left="1985" w:header="0" w:footer="11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FC5" w:rsidRDefault="00E25FC5" w:rsidP="002316A8">
      <w:r>
        <w:separator/>
      </w:r>
    </w:p>
  </w:endnote>
  <w:endnote w:type="continuationSeparator" w:id="0">
    <w:p w:rsidR="00E25FC5" w:rsidRDefault="00E25FC5" w:rsidP="0023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pl-PL"/>
      </w:rPr>
      <w:id w:val="1600140220"/>
      <w:docPartObj>
        <w:docPartGallery w:val="Page Numbers (Bottom of Page)"/>
        <w:docPartUnique/>
      </w:docPartObj>
    </w:sdtPr>
    <w:sdtEndPr>
      <w:rPr>
        <w:rFonts w:ascii="Times New Roman" w:hAnsi="Times New Roman" w:cs="Times New Roman"/>
        <w:sz w:val="18"/>
        <w:szCs w:val="18"/>
        <w:lang w:val="en-US"/>
      </w:rPr>
    </w:sdtEndPr>
    <w:sdtContent>
      <w:p w:rsidR="005F3704" w:rsidRPr="005F3704" w:rsidRDefault="005705D9">
        <w:pPr>
          <w:pStyle w:val="Stopka"/>
          <w:jc w:val="right"/>
          <w:rPr>
            <w:rFonts w:eastAsiaTheme="majorEastAsia"/>
            <w:sz w:val="18"/>
            <w:szCs w:val="18"/>
          </w:rPr>
        </w:pPr>
        <w:r>
          <w:rPr>
            <w:rFonts w:eastAsiaTheme="majorEastAsia"/>
            <w:sz w:val="18"/>
            <w:szCs w:val="18"/>
            <w:lang w:val="pl-PL"/>
          </w:rPr>
          <w:t>S</w:t>
        </w:r>
        <w:r w:rsidR="005F3704" w:rsidRPr="005F3704">
          <w:rPr>
            <w:rFonts w:eastAsiaTheme="majorEastAsia"/>
            <w:sz w:val="18"/>
            <w:szCs w:val="18"/>
            <w:lang w:val="pl-PL"/>
          </w:rPr>
          <w:t xml:space="preserve">tr. </w:t>
        </w:r>
        <w:r w:rsidR="005F3704" w:rsidRPr="005F3704">
          <w:rPr>
            <w:rFonts w:eastAsiaTheme="minorEastAsia"/>
            <w:sz w:val="18"/>
            <w:szCs w:val="18"/>
          </w:rPr>
          <w:fldChar w:fldCharType="begin"/>
        </w:r>
        <w:r w:rsidR="005F3704" w:rsidRPr="005F3704">
          <w:rPr>
            <w:sz w:val="18"/>
            <w:szCs w:val="18"/>
          </w:rPr>
          <w:instrText>PAGE    \* MERGEFORMAT</w:instrText>
        </w:r>
        <w:r w:rsidR="005F3704" w:rsidRPr="005F3704">
          <w:rPr>
            <w:rFonts w:eastAsiaTheme="minorEastAsia"/>
            <w:sz w:val="18"/>
            <w:szCs w:val="18"/>
          </w:rPr>
          <w:fldChar w:fldCharType="separate"/>
        </w:r>
        <w:r w:rsidR="00863C8F" w:rsidRPr="00863C8F">
          <w:rPr>
            <w:rFonts w:eastAsiaTheme="majorEastAsia"/>
            <w:noProof/>
            <w:sz w:val="18"/>
            <w:szCs w:val="18"/>
            <w:lang w:val="pl-PL"/>
          </w:rPr>
          <w:t>2</w:t>
        </w:r>
        <w:r w:rsidR="005F3704" w:rsidRPr="005F3704">
          <w:rPr>
            <w:rFonts w:eastAsiaTheme="majorEastAsia"/>
            <w:sz w:val="18"/>
            <w:szCs w:val="18"/>
          </w:rPr>
          <w:fldChar w:fldCharType="end"/>
        </w:r>
        <w:r w:rsidR="0067539F">
          <w:rPr>
            <w:rFonts w:eastAsiaTheme="majorEastAsia"/>
            <w:sz w:val="18"/>
            <w:szCs w:val="18"/>
          </w:rPr>
          <w:t>/</w:t>
        </w:r>
        <w:r w:rsidR="00863C8F">
          <w:rPr>
            <w:rFonts w:eastAsiaTheme="majorEastAsia"/>
            <w:sz w:val="18"/>
            <w:szCs w:val="18"/>
          </w:rPr>
          <w:t>12</w:t>
        </w:r>
      </w:p>
    </w:sdtContent>
  </w:sdt>
  <w:p w:rsidR="005F3704" w:rsidRDefault="005F37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FC5" w:rsidRDefault="00E25FC5" w:rsidP="002316A8">
      <w:r>
        <w:separator/>
      </w:r>
    </w:p>
  </w:footnote>
  <w:footnote w:type="continuationSeparator" w:id="0">
    <w:p w:rsidR="00E25FC5" w:rsidRDefault="00E25FC5" w:rsidP="002316A8">
      <w:r>
        <w:continuationSeparator/>
      </w:r>
    </w:p>
  </w:footnote>
  <w:footnote w:id="1">
    <w:p w:rsidR="0008626B" w:rsidRPr="00804CA8" w:rsidRDefault="0008626B" w:rsidP="0008626B">
      <w:pPr>
        <w:pStyle w:val="Tekstprzypisudolnego"/>
        <w:rPr>
          <w:rFonts w:ascii="Times New Roman" w:hAnsi="Times New Roman" w:cs="Times New Roman"/>
        </w:rPr>
      </w:pPr>
      <w:r w:rsidRPr="00804CA8">
        <w:rPr>
          <w:rStyle w:val="Odwoanieprzypisudolnego"/>
          <w:rFonts w:ascii="Times New Roman" w:hAnsi="Times New Roman" w:cs="Times New Roman"/>
        </w:rPr>
        <w:footnoteRef/>
      </w:r>
      <w:r w:rsidRPr="00804CA8">
        <w:rPr>
          <w:rFonts w:ascii="Times New Roman" w:hAnsi="Times New Roman" w:cs="Times New Roman"/>
        </w:rPr>
        <w:t xml:space="preserve"> Ustawa z dnia 11 września 2019 r. Prawo zamówień publicznych (Dz.U.202</w:t>
      </w:r>
      <w:r w:rsidR="00A11D99">
        <w:rPr>
          <w:rFonts w:ascii="Times New Roman" w:hAnsi="Times New Roman" w:cs="Times New Roman"/>
        </w:rPr>
        <w:t>4</w:t>
      </w:r>
      <w:r w:rsidRPr="00804CA8">
        <w:rPr>
          <w:rFonts w:ascii="Times New Roman" w:hAnsi="Times New Roman" w:cs="Times New Roman"/>
        </w:rPr>
        <w:t>.</w:t>
      </w:r>
      <w:r w:rsidR="00A11D99">
        <w:rPr>
          <w:rFonts w:ascii="Times New Roman" w:hAnsi="Times New Roman" w:cs="Times New Roman"/>
        </w:rPr>
        <w:t>1320</w:t>
      </w:r>
      <w:r w:rsidRPr="00804CA8">
        <w:rPr>
          <w:rFonts w:ascii="Times New Roman" w:hAnsi="Times New Roman" w:cs="Times New Roman"/>
        </w:rPr>
        <w:t xml:space="preserve"> t.j. z późn.zm.)</w:t>
      </w:r>
    </w:p>
  </w:footnote>
  <w:footnote w:id="2">
    <w:p w:rsidR="00D14745" w:rsidRPr="00923A7B" w:rsidRDefault="00D14745" w:rsidP="00D1474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11 marca 2004 r. o podatku od towarów i usług (Dz.U.202</w:t>
      </w:r>
      <w:r w:rsidR="00662C58">
        <w:rPr>
          <w:rFonts w:ascii="Times New Roman" w:hAnsi="Times New Roman" w:cs="Times New Roman"/>
        </w:rPr>
        <w:t>4</w:t>
      </w:r>
      <w:r>
        <w:rPr>
          <w:rFonts w:ascii="Times New Roman" w:hAnsi="Times New Roman" w:cs="Times New Roman"/>
        </w:rPr>
        <w:t>.</w:t>
      </w:r>
      <w:r w:rsidR="00662C58">
        <w:rPr>
          <w:rFonts w:ascii="Times New Roman" w:hAnsi="Times New Roman" w:cs="Times New Roman"/>
        </w:rPr>
        <w:t>361</w:t>
      </w:r>
      <w:r w:rsidRPr="00923A7B">
        <w:rPr>
          <w:rFonts w:ascii="Times New Roman" w:hAnsi="Times New Roman" w:cs="Times New Roman"/>
        </w:rPr>
        <w:t xml:space="preserve"> </w:t>
      </w:r>
      <w:r w:rsidR="00B945C5" w:rsidRPr="00923A7B">
        <w:rPr>
          <w:rFonts w:ascii="Times New Roman" w:hAnsi="Times New Roman" w:cs="Times New Roman"/>
        </w:rPr>
        <w:t>tj.</w:t>
      </w:r>
      <w:r w:rsidRPr="00923A7B">
        <w:rPr>
          <w:rFonts w:ascii="Times New Roman" w:hAnsi="Times New Roman" w:cs="Times New Roman"/>
        </w:rPr>
        <w:t xml:space="preserve"> z późn.zm.)</w:t>
      </w:r>
    </w:p>
  </w:footnote>
  <w:footnote w:id="3">
    <w:p w:rsidR="00D14745" w:rsidRPr="00923A7B" w:rsidRDefault="00D14745" w:rsidP="00D14745">
      <w:pPr>
        <w:jc w:val="both"/>
        <w:rPr>
          <w:sz w:val="20"/>
          <w:szCs w:val="20"/>
        </w:rPr>
      </w:pPr>
      <w:r w:rsidRPr="00923A7B">
        <w:rPr>
          <w:rStyle w:val="Odwoanieprzypisudolnego"/>
          <w:sz w:val="20"/>
          <w:szCs w:val="20"/>
        </w:rPr>
        <w:footnoteRef/>
      </w:r>
      <w:r w:rsidRPr="00923A7B">
        <w:rPr>
          <w:sz w:val="20"/>
          <w:szCs w:val="20"/>
        </w:rPr>
        <w:t xml:space="preserve"> Ustawa z dnia 9 listopada 2018 r. o elektronicznym fakturowaniu w zamówieniach publicznych, </w:t>
      </w:r>
      <w:r w:rsidR="001A7630">
        <w:rPr>
          <w:sz w:val="20"/>
          <w:szCs w:val="20"/>
        </w:rPr>
        <w:t xml:space="preserve">koncesjach na Roboty budowlane </w:t>
      </w:r>
      <w:r w:rsidR="0008134F">
        <w:rPr>
          <w:sz w:val="20"/>
          <w:szCs w:val="20"/>
        </w:rPr>
        <w:t xml:space="preserve">lub usługi </w:t>
      </w:r>
      <w:r w:rsidR="001A7630">
        <w:rPr>
          <w:sz w:val="20"/>
          <w:szCs w:val="20"/>
        </w:rPr>
        <w:t xml:space="preserve">oraz </w:t>
      </w:r>
      <w:r w:rsidRPr="00923A7B">
        <w:rPr>
          <w:sz w:val="20"/>
          <w:szCs w:val="20"/>
        </w:rPr>
        <w:t>partnerstwie publiczno-pr</w:t>
      </w:r>
      <w:r>
        <w:rPr>
          <w:sz w:val="20"/>
          <w:szCs w:val="20"/>
        </w:rPr>
        <w:t>y</w:t>
      </w:r>
      <w:r w:rsidRPr="00923A7B">
        <w:rPr>
          <w:sz w:val="20"/>
          <w:szCs w:val="20"/>
        </w:rPr>
        <w:t>w</w:t>
      </w:r>
      <w:r>
        <w:rPr>
          <w:sz w:val="20"/>
          <w:szCs w:val="20"/>
        </w:rPr>
        <w:t>at</w:t>
      </w:r>
      <w:r w:rsidRPr="00923A7B">
        <w:rPr>
          <w:sz w:val="20"/>
          <w:szCs w:val="20"/>
        </w:rPr>
        <w:t xml:space="preserve">nym (Dz.U.2020.1666 </w:t>
      </w:r>
      <w:r w:rsidR="00B945C5" w:rsidRPr="00923A7B">
        <w:rPr>
          <w:sz w:val="20"/>
          <w:szCs w:val="20"/>
        </w:rPr>
        <w:t>tj</w:t>
      </w:r>
      <w:r w:rsidRPr="00923A7B">
        <w:rPr>
          <w:sz w:val="20"/>
          <w:szCs w:val="20"/>
        </w:rPr>
        <w:t xml:space="preserve"> z późn.zm.)</w:t>
      </w:r>
    </w:p>
  </w:footnote>
  <w:footnote w:id="4">
    <w:p w:rsidR="00D14745" w:rsidRPr="00923A7B" w:rsidRDefault="00D14745" w:rsidP="00D1474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11 marca 2004 r. o podat</w:t>
      </w:r>
      <w:r>
        <w:rPr>
          <w:rFonts w:ascii="Times New Roman" w:hAnsi="Times New Roman" w:cs="Times New Roman"/>
        </w:rPr>
        <w:t>ku od towarów i usług (Dz.U.</w:t>
      </w:r>
      <w:r w:rsidR="00646078" w:rsidRPr="00646078">
        <w:rPr>
          <w:rFonts w:ascii="Times New Roman" w:hAnsi="Times New Roman" w:cs="Times New Roman"/>
        </w:rPr>
        <w:t xml:space="preserve"> </w:t>
      </w:r>
      <w:r w:rsidR="00646078" w:rsidRPr="00923A7B">
        <w:rPr>
          <w:rFonts w:ascii="Times New Roman" w:hAnsi="Times New Roman" w:cs="Times New Roman"/>
        </w:rPr>
        <w:t>202</w:t>
      </w:r>
      <w:r w:rsidR="00662C58">
        <w:rPr>
          <w:rFonts w:ascii="Times New Roman" w:hAnsi="Times New Roman" w:cs="Times New Roman"/>
        </w:rPr>
        <w:t>4</w:t>
      </w:r>
      <w:r w:rsidR="00646078">
        <w:rPr>
          <w:rFonts w:ascii="Times New Roman" w:hAnsi="Times New Roman" w:cs="Times New Roman"/>
        </w:rPr>
        <w:t>.</w:t>
      </w:r>
      <w:r w:rsidR="00662C58">
        <w:rPr>
          <w:rFonts w:ascii="Times New Roman" w:hAnsi="Times New Roman" w:cs="Times New Roman"/>
        </w:rPr>
        <w:t>361</w:t>
      </w:r>
      <w:r w:rsidRPr="00923A7B">
        <w:rPr>
          <w:rFonts w:ascii="Times New Roman" w:hAnsi="Times New Roman" w:cs="Times New Roman"/>
        </w:rPr>
        <w:t xml:space="preserve"> </w:t>
      </w:r>
      <w:r w:rsidR="00B945C5" w:rsidRPr="00923A7B">
        <w:rPr>
          <w:rFonts w:ascii="Times New Roman" w:hAnsi="Times New Roman" w:cs="Times New Roman"/>
        </w:rPr>
        <w:t>tj.</w:t>
      </w:r>
      <w:r w:rsidRPr="00923A7B">
        <w:rPr>
          <w:rFonts w:ascii="Times New Roman" w:hAnsi="Times New Roman" w:cs="Times New Roman"/>
        </w:rPr>
        <w:t xml:space="preserve"> z późn.zm.)</w:t>
      </w:r>
    </w:p>
  </w:footnote>
  <w:footnote w:id="5">
    <w:p w:rsidR="00D14745" w:rsidRPr="00923A7B" w:rsidRDefault="00D14745" w:rsidP="00D1474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29 sierpn</w:t>
      </w:r>
      <w:r>
        <w:rPr>
          <w:rFonts w:ascii="Times New Roman" w:hAnsi="Times New Roman" w:cs="Times New Roman"/>
        </w:rPr>
        <w:t>ia 1997 Prawo bankowe (Dz.U.202</w:t>
      </w:r>
      <w:r w:rsidR="00D40EB5">
        <w:rPr>
          <w:rFonts w:ascii="Times New Roman" w:hAnsi="Times New Roman" w:cs="Times New Roman"/>
        </w:rPr>
        <w:t>4</w:t>
      </w:r>
      <w:r>
        <w:rPr>
          <w:rFonts w:ascii="Times New Roman" w:hAnsi="Times New Roman" w:cs="Times New Roman"/>
        </w:rPr>
        <w:t>.</w:t>
      </w:r>
      <w:r w:rsidR="00D40EB5">
        <w:rPr>
          <w:rFonts w:ascii="Times New Roman" w:hAnsi="Times New Roman" w:cs="Times New Roman"/>
        </w:rPr>
        <w:t>1646</w:t>
      </w:r>
      <w:r w:rsidRPr="00923A7B">
        <w:rPr>
          <w:rFonts w:ascii="Times New Roman" w:hAnsi="Times New Roman" w:cs="Times New Roman"/>
        </w:rPr>
        <w:t xml:space="preserve"> </w:t>
      </w:r>
      <w:r w:rsidR="00B945C5" w:rsidRPr="00923A7B">
        <w:rPr>
          <w:rFonts w:ascii="Times New Roman" w:hAnsi="Times New Roman" w:cs="Times New Roman"/>
        </w:rPr>
        <w:t>tj.</w:t>
      </w:r>
      <w:r w:rsidRPr="00923A7B">
        <w:rPr>
          <w:rFonts w:ascii="Times New Roman" w:hAnsi="Times New Roman" w:cs="Times New Roman"/>
        </w:rPr>
        <w:t xml:space="preserve"> z późn.zm.)</w:t>
      </w:r>
    </w:p>
  </w:footnote>
  <w:footnote w:id="6">
    <w:p w:rsidR="001E59C0" w:rsidRPr="002D31DE" w:rsidRDefault="001E59C0" w:rsidP="001E59C0">
      <w:pPr>
        <w:pStyle w:val="Tekstprzypisudolnego"/>
        <w:jc w:val="both"/>
        <w:rPr>
          <w:rFonts w:ascii="Times New Roman" w:hAnsi="Times New Roman" w:cs="Times New Roman"/>
        </w:rPr>
      </w:pPr>
      <w:r w:rsidRPr="009A5B53">
        <w:rPr>
          <w:rStyle w:val="Odwoanieprzypisudolnego"/>
          <w:rFonts w:ascii="Times New Roman" w:hAnsi="Times New Roman" w:cs="Times New Roman"/>
        </w:rPr>
        <w:footnoteRef/>
      </w:r>
      <w:r w:rsidRPr="009A5B53">
        <w:rPr>
          <w:rFonts w:ascii="Times New Roman" w:hAnsi="Times New Roman" w:cs="Times New Roman"/>
        </w:rPr>
        <w:t xml:space="preserve"> Instrukcja w sprawie organizowania współpracy międzynarodowej w resorcie obrony narodowej stanowiąca   </w:t>
      </w:r>
      <w:r w:rsidRPr="009A5B53">
        <w:rPr>
          <w:rFonts w:ascii="Times New Roman" w:hAnsi="Times New Roman" w:cs="Times New Roman"/>
        </w:rPr>
        <w:br/>
        <w:t xml:space="preserve">   Załącznik do Decyzji Nr 107/MON Ministra Obrony Narodowej z dnia 18 sierpnia 2021 r. (Dz.Urz.MON</w:t>
      </w:r>
      <w:r w:rsidRPr="009A5B53">
        <w:rPr>
          <w:rFonts w:ascii="Times New Roman" w:hAnsi="Times New Roman" w:cs="Times New Roman"/>
        </w:rPr>
        <w:br/>
        <w:t xml:space="preserve">   2021.177)</w:t>
      </w:r>
    </w:p>
  </w:footnote>
  <w:footnote w:id="7">
    <w:p w:rsidR="0007248A" w:rsidRPr="00400B07" w:rsidRDefault="0007248A" w:rsidP="0007248A">
      <w:pPr>
        <w:pStyle w:val="Tekstprzypisudolnego"/>
        <w:jc w:val="both"/>
        <w:rPr>
          <w:sz w:val="16"/>
          <w:szCs w:val="16"/>
        </w:rPr>
      </w:pPr>
      <w:r w:rsidRPr="00400B07">
        <w:rPr>
          <w:rStyle w:val="Odwoanieprzypisudolnego"/>
          <w:sz w:val="16"/>
          <w:szCs w:val="16"/>
        </w:rPr>
        <w:footnoteRef/>
      </w:r>
      <w:r w:rsidRPr="00400B07">
        <w:rPr>
          <w:sz w:val="16"/>
          <w:szCs w:val="16"/>
        </w:rPr>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footnote>
  <w:footnote w:id="8">
    <w:p w:rsidR="0007248A" w:rsidRPr="00400B07" w:rsidRDefault="0007248A" w:rsidP="0007248A">
      <w:pPr>
        <w:pStyle w:val="Tekstprzypisudolnego"/>
        <w:jc w:val="both"/>
        <w:rPr>
          <w:sz w:val="16"/>
          <w:szCs w:val="16"/>
        </w:rPr>
      </w:pPr>
      <w:r w:rsidRPr="00400B07">
        <w:rPr>
          <w:rStyle w:val="Odwoanieprzypisudolnego"/>
          <w:sz w:val="16"/>
          <w:szCs w:val="16"/>
        </w:rPr>
        <w:footnoteRef/>
      </w:r>
      <w:r w:rsidRPr="00400B07">
        <w:rPr>
          <w:sz w:val="16"/>
          <w:szCs w:val="16"/>
        </w:rPr>
        <w:t xml:space="preserve"> DECYZJA Nr </w:t>
      </w:r>
      <w:r w:rsidR="00662C58">
        <w:rPr>
          <w:sz w:val="16"/>
          <w:szCs w:val="16"/>
        </w:rPr>
        <w:t>80</w:t>
      </w:r>
      <w:r w:rsidRPr="00400B07">
        <w:rPr>
          <w:sz w:val="16"/>
          <w:szCs w:val="16"/>
        </w:rPr>
        <w:t xml:space="preserve">/MON MINISTRA OBRONY NARODOWEJ z dnia </w:t>
      </w:r>
      <w:r w:rsidR="00662C58" w:rsidRPr="00662C58">
        <w:rPr>
          <w:rFonts w:ascii="Times New Roman" w:hAnsi="Times New Roman" w:cs="Times New Roman"/>
          <w:sz w:val="16"/>
          <w:szCs w:val="16"/>
        </w:rPr>
        <w:t>8 czerwca 2022</w:t>
      </w:r>
      <w:r w:rsidR="00662C58">
        <w:rPr>
          <w:rFonts w:ascii="Times New Roman" w:hAnsi="Times New Roman" w:cs="Times New Roman"/>
          <w:sz w:val="16"/>
          <w:szCs w:val="16"/>
        </w:rPr>
        <w:t>r</w:t>
      </w:r>
      <w:r w:rsidRPr="00400B07">
        <w:rPr>
          <w:sz w:val="16"/>
          <w:szCs w:val="16"/>
        </w:rPr>
        <w:t>. w sprawie ustalenia terenów zamkniętych w resorcie obrony narodowej. USTAWA z dnia 3 lipca 2002 r. Prawo lotnicze art.212 pkt.1 ppkt. 1)a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693"/>
    <w:multiLevelType w:val="hybridMultilevel"/>
    <w:tmpl w:val="5C4413A4"/>
    <w:lvl w:ilvl="0" w:tplc="B8F03D06">
      <w:start w:val="1"/>
      <w:numFmt w:val="decimal"/>
      <w:suff w:val="space"/>
      <w:lvlText w:val="%1."/>
      <w:lvlJc w:val="left"/>
      <w:pPr>
        <w:ind w:left="838"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153782D"/>
    <w:multiLevelType w:val="hybridMultilevel"/>
    <w:tmpl w:val="08AABA12"/>
    <w:lvl w:ilvl="0" w:tplc="67189B86">
      <w:start w:val="1"/>
      <w:numFmt w:val="decimal"/>
      <w:suff w:val="space"/>
      <w:lvlText w:val="%1."/>
      <w:lvlJc w:val="left"/>
      <w:pPr>
        <w:ind w:left="838" w:hanging="360"/>
      </w:pPr>
      <w:rPr>
        <w:rFonts w:ascii="Times New Roman" w:eastAsia="Times New Roman" w:hAnsi="Times New Roman" w:cs="Times New Roman" w:hint="default"/>
        <w:w w:val="100"/>
        <w:sz w:val="22"/>
        <w:szCs w:val="22"/>
      </w:rPr>
    </w:lvl>
    <w:lvl w:ilvl="1" w:tplc="C0DE8646">
      <w:numFmt w:val="bullet"/>
      <w:lvlText w:val="-"/>
      <w:lvlJc w:val="left"/>
      <w:pPr>
        <w:ind w:left="606" w:hanging="128"/>
      </w:pPr>
      <w:rPr>
        <w:rFonts w:ascii="Times New Roman" w:eastAsia="Times New Roman" w:hAnsi="Times New Roman" w:cs="Times New Roman" w:hint="default"/>
        <w:w w:val="100"/>
        <w:sz w:val="22"/>
        <w:szCs w:val="22"/>
      </w:rPr>
    </w:lvl>
    <w:lvl w:ilvl="2" w:tplc="9E6E5EBA">
      <w:numFmt w:val="bullet"/>
      <w:lvlText w:val="•"/>
      <w:lvlJc w:val="left"/>
      <w:pPr>
        <w:ind w:left="1598" w:hanging="128"/>
      </w:pPr>
      <w:rPr>
        <w:rFonts w:hint="default"/>
      </w:rPr>
    </w:lvl>
    <w:lvl w:ilvl="3" w:tplc="7FEC094C">
      <w:numFmt w:val="bullet"/>
      <w:lvlText w:val="•"/>
      <w:lvlJc w:val="left"/>
      <w:pPr>
        <w:ind w:left="2596" w:hanging="128"/>
      </w:pPr>
      <w:rPr>
        <w:rFonts w:hint="default"/>
      </w:rPr>
    </w:lvl>
    <w:lvl w:ilvl="4" w:tplc="EF0674C8">
      <w:numFmt w:val="bullet"/>
      <w:lvlText w:val="•"/>
      <w:lvlJc w:val="left"/>
      <w:pPr>
        <w:ind w:left="3595" w:hanging="128"/>
      </w:pPr>
      <w:rPr>
        <w:rFonts w:hint="default"/>
      </w:rPr>
    </w:lvl>
    <w:lvl w:ilvl="5" w:tplc="B13A71F4">
      <w:numFmt w:val="bullet"/>
      <w:lvlText w:val="•"/>
      <w:lvlJc w:val="left"/>
      <w:pPr>
        <w:ind w:left="4593" w:hanging="128"/>
      </w:pPr>
      <w:rPr>
        <w:rFonts w:hint="default"/>
      </w:rPr>
    </w:lvl>
    <w:lvl w:ilvl="6" w:tplc="F926BAE8">
      <w:numFmt w:val="bullet"/>
      <w:lvlText w:val="•"/>
      <w:lvlJc w:val="left"/>
      <w:pPr>
        <w:ind w:left="5592" w:hanging="128"/>
      </w:pPr>
      <w:rPr>
        <w:rFonts w:hint="default"/>
      </w:rPr>
    </w:lvl>
    <w:lvl w:ilvl="7" w:tplc="E71A8E70">
      <w:numFmt w:val="bullet"/>
      <w:lvlText w:val="•"/>
      <w:lvlJc w:val="left"/>
      <w:pPr>
        <w:ind w:left="6590" w:hanging="128"/>
      </w:pPr>
      <w:rPr>
        <w:rFonts w:hint="default"/>
      </w:rPr>
    </w:lvl>
    <w:lvl w:ilvl="8" w:tplc="D206D18E">
      <w:numFmt w:val="bullet"/>
      <w:lvlText w:val="•"/>
      <w:lvlJc w:val="left"/>
      <w:pPr>
        <w:ind w:left="7589" w:hanging="128"/>
      </w:pPr>
      <w:rPr>
        <w:rFonts w:hint="default"/>
      </w:rPr>
    </w:lvl>
  </w:abstractNum>
  <w:abstractNum w:abstractNumId="2" w15:restartNumberingAfterBreak="0">
    <w:nsid w:val="01BD7164"/>
    <w:multiLevelType w:val="hybridMultilevel"/>
    <w:tmpl w:val="4066D38E"/>
    <w:lvl w:ilvl="0" w:tplc="9858E866">
      <w:start w:val="1"/>
      <w:numFmt w:val="lowerLetter"/>
      <w:suff w:val="space"/>
      <w:lvlText w:val="%1)"/>
      <w:lvlJc w:val="left"/>
      <w:pPr>
        <w:ind w:left="9291" w:hanging="360"/>
      </w:pPr>
      <w:rPr>
        <w:rFonts w:hint="default"/>
      </w:rPr>
    </w:lvl>
    <w:lvl w:ilvl="1" w:tplc="04150003">
      <w:start w:val="1"/>
      <w:numFmt w:val="bullet"/>
      <w:lvlText w:val="o"/>
      <w:lvlJc w:val="left"/>
      <w:pPr>
        <w:ind w:left="3001" w:hanging="360"/>
      </w:pPr>
      <w:rPr>
        <w:rFonts w:ascii="Courier New" w:hAnsi="Courier New" w:cs="Courier New" w:hint="default"/>
      </w:rPr>
    </w:lvl>
    <w:lvl w:ilvl="2" w:tplc="04150005" w:tentative="1">
      <w:start w:val="1"/>
      <w:numFmt w:val="bullet"/>
      <w:lvlText w:val=""/>
      <w:lvlJc w:val="left"/>
      <w:pPr>
        <w:ind w:left="3721" w:hanging="360"/>
      </w:pPr>
      <w:rPr>
        <w:rFonts w:ascii="Wingdings" w:hAnsi="Wingdings" w:hint="default"/>
      </w:rPr>
    </w:lvl>
    <w:lvl w:ilvl="3" w:tplc="04150001" w:tentative="1">
      <w:start w:val="1"/>
      <w:numFmt w:val="bullet"/>
      <w:lvlText w:val=""/>
      <w:lvlJc w:val="left"/>
      <w:pPr>
        <w:ind w:left="4441" w:hanging="360"/>
      </w:pPr>
      <w:rPr>
        <w:rFonts w:ascii="Symbol" w:hAnsi="Symbol" w:hint="default"/>
      </w:rPr>
    </w:lvl>
    <w:lvl w:ilvl="4" w:tplc="04150003" w:tentative="1">
      <w:start w:val="1"/>
      <w:numFmt w:val="bullet"/>
      <w:lvlText w:val="o"/>
      <w:lvlJc w:val="left"/>
      <w:pPr>
        <w:ind w:left="5161" w:hanging="360"/>
      </w:pPr>
      <w:rPr>
        <w:rFonts w:ascii="Courier New" w:hAnsi="Courier New" w:cs="Courier New" w:hint="default"/>
      </w:rPr>
    </w:lvl>
    <w:lvl w:ilvl="5" w:tplc="04150005" w:tentative="1">
      <w:start w:val="1"/>
      <w:numFmt w:val="bullet"/>
      <w:lvlText w:val=""/>
      <w:lvlJc w:val="left"/>
      <w:pPr>
        <w:ind w:left="5881" w:hanging="360"/>
      </w:pPr>
      <w:rPr>
        <w:rFonts w:ascii="Wingdings" w:hAnsi="Wingdings" w:hint="default"/>
      </w:rPr>
    </w:lvl>
    <w:lvl w:ilvl="6" w:tplc="04150001" w:tentative="1">
      <w:start w:val="1"/>
      <w:numFmt w:val="bullet"/>
      <w:lvlText w:val=""/>
      <w:lvlJc w:val="left"/>
      <w:pPr>
        <w:ind w:left="6601" w:hanging="360"/>
      </w:pPr>
      <w:rPr>
        <w:rFonts w:ascii="Symbol" w:hAnsi="Symbol" w:hint="default"/>
      </w:rPr>
    </w:lvl>
    <w:lvl w:ilvl="7" w:tplc="04150003" w:tentative="1">
      <w:start w:val="1"/>
      <w:numFmt w:val="bullet"/>
      <w:lvlText w:val="o"/>
      <w:lvlJc w:val="left"/>
      <w:pPr>
        <w:ind w:left="7321" w:hanging="360"/>
      </w:pPr>
      <w:rPr>
        <w:rFonts w:ascii="Courier New" w:hAnsi="Courier New" w:cs="Courier New" w:hint="default"/>
      </w:rPr>
    </w:lvl>
    <w:lvl w:ilvl="8" w:tplc="04150005" w:tentative="1">
      <w:start w:val="1"/>
      <w:numFmt w:val="bullet"/>
      <w:lvlText w:val=""/>
      <w:lvlJc w:val="left"/>
      <w:pPr>
        <w:ind w:left="8041" w:hanging="360"/>
      </w:pPr>
      <w:rPr>
        <w:rFonts w:ascii="Wingdings" w:hAnsi="Wingdings" w:hint="default"/>
      </w:rPr>
    </w:lvl>
  </w:abstractNum>
  <w:abstractNum w:abstractNumId="3" w15:restartNumberingAfterBreak="0">
    <w:nsid w:val="0234464F"/>
    <w:multiLevelType w:val="hybridMultilevel"/>
    <w:tmpl w:val="40FEDBB0"/>
    <w:lvl w:ilvl="0" w:tplc="ABB023AE">
      <w:start w:val="1"/>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4" w15:restartNumberingAfterBreak="0">
    <w:nsid w:val="0B224D10"/>
    <w:multiLevelType w:val="hybridMultilevel"/>
    <w:tmpl w:val="ACA00D14"/>
    <w:lvl w:ilvl="0" w:tplc="E190F4C4">
      <w:start w:val="1"/>
      <w:numFmt w:val="decimal"/>
      <w:suff w:val="space"/>
      <w:lvlText w:val="%1."/>
      <w:lvlJc w:val="left"/>
      <w:pPr>
        <w:ind w:left="720" w:hanging="360"/>
      </w:pPr>
      <w:rPr>
        <w:rFonts w:hint="default"/>
      </w:rPr>
    </w:lvl>
    <w:lvl w:ilvl="1" w:tplc="04150001">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2120C"/>
    <w:multiLevelType w:val="hybridMultilevel"/>
    <w:tmpl w:val="E61EB5D8"/>
    <w:lvl w:ilvl="0" w:tplc="98F68E3A">
      <w:start w:val="1"/>
      <w:numFmt w:val="decimal"/>
      <w:suff w:val="space"/>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554D30"/>
    <w:multiLevelType w:val="hybridMultilevel"/>
    <w:tmpl w:val="0FBC1E84"/>
    <w:lvl w:ilvl="0" w:tplc="941EDBA6">
      <w:start w:val="1"/>
      <w:numFmt w:val="decimal"/>
      <w:suff w:val="space"/>
      <w:lvlText w:val="%1)"/>
      <w:lvlJc w:val="left"/>
      <w:pPr>
        <w:ind w:left="478" w:hanging="360"/>
      </w:pPr>
      <w:rPr>
        <w:rFonts w:hint="default"/>
        <w:strike w:val="0"/>
        <w:color w:val="auto"/>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8" w15:restartNumberingAfterBreak="0">
    <w:nsid w:val="1231085B"/>
    <w:multiLevelType w:val="hybridMultilevel"/>
    <w:tmpl w:val="EC7AC5F8"/>
    <w:lvl w:ilvl="0" w:tplc="310ACB80">
      <w:start w:val="1"/>
      <w:numFmt w:val="decimal"/>
      <w:suff w:val="space"/>
      <w:lvlText w:val="%1."/>
      <w:lvlJc w:val="left"/>
      <w:pPr>
        <w:ind w:left="838"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61311B"/>
    <w:multiLevelType w:val="hybridMultilevel"/>
    <w:tmpl w:val="043A6684"/>
    <w:lvl w:ilvl="0" w:tplc="EFC891A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879EF"/>
    <w:multiLevelType w:val="hybridMultilevel"/>
    <w:tmpl w:val="EC1A66B8"/>
    <w:lvl w:ilvl="0" w:tplc="27F2E60C">
      <w:start w:val="1"/>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1" w15:restartNumberingAfterBreak="0">
    <w:nsid w:val="20D9660B"/>
    <w:multiLevelType w:val="hybridMultilevel"/>
    <w:tmpl w:val="D7D6DCFE"/>
    <w:lvl w:ilvl="0" w:tplc="55FAD65A">
      <w:start w:val="1"/>
      <w:numFmt w:val="decimal"/>
      <w:suff w:val="space"/>
      <w:lvlText w:val="%1."/>
      <w:lvlJc w:val="left"/>
      <w:pPr>
        <w:ind w:left="720" w:hanging="360"/>
      </w:pPr>
      <w:rPr>
        <w:rFonts w:hint="default"/>
      </w:rPr>
    </w:lvl>
    <w:lvl w:ilvl="1" w:tplc="A972EC04">
      <w:start w:val="1"/>
      <w:numFmt w:val="lowerLetter"/>
      <w:lvlText w:val="%2)"/>
      <w:lvlJc w:val="left"/>
      <w:pPr>
        <w:tabs>
          <w:tab w:val="num" w:pos="720"/>
        </w:tabs>
        <w:ind w:left="72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CE1F7F"/>
    <w:multiLevelType w:val="hybridMultilevel"/>
    <w:tmpl w:val="0BFAC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C93A92"/>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4" w15:restartNumberingAfterBreak="0">
    <w:nsid w:val="2F301152"/>
    <w:multiLevelType w:val="hybridMultilevel"/>
    <w:tmpl w:val="DEC00424"/>
    <w:lvl w:ilvl="0" w:tplc="2B82887A">
      <w:start w:val="1"/>
      <w:numFmt w:val="decimal"/>
      <w:lvlText w:val="%1."/>
      <w:lvlJc w:val="left"/>
      <w:pPr>
        <w:ind w:left="1326" w:hanging="360"/>
      </w:pPr>
      <w:rPr>
        <w:rFonts w:ascii="Times New Roman" w:eastAsia="Times New Roman" w:hAnsi="Times New Roman" w:cs="Times New Roman" w:hint="default"/>
        <w:w w:val="100"/>
        <w:sz w:val="22"/>
        <w:szCs w:val="22"/>
      </w:rPr>
    </w:lvl>
    <w:lvl w:ilvl="1" w:tplc="3F76FEFC">
      <w:start w:val="1"/>
      <w:numFmt w:val="decimal"/>
      <w:suff w:val="space"/>
      <w:lvlText w:val="%2)"/>
      <w:lvlJc w:val="left"/>
      <w:pPr>
        <w:ind w:left="478" w:hanging="360"/>
      </w:pPr>
      <w:rPr>
        <w:rFonts w:hint="default"/>
        <w:strike w:val="0"/>
        <w:color w:val="auto"/>
        <w:w w:val="100"/>
        <w:sz w:val="24"/>
        <w:szCs w:val="22"/>
      </w:rPr>
    </w:lvl>
    <w:lvl w:ilvl="2" w:tplc="0415001B" w:tentative="1">
      <w:start w:val="1"/>
      <w:numFmt w:val="lowerRoman"/>
      <w:lvlText w:val="%3."/>
      <w:lvlJc w:val="right"/>
      <w:pPr>
        <w:ind w:left="2766" w:hanging="180"/>
      </w:pPr>
    </w:lvl>
    <w:lvl w:ilvl="3" w:tplc="0415000F" w:tentative="1">
      <w:start w:val="1"/>
      <w:numFmt w:val="decimal"/>
      <w:lvlText w:val="%4."/>
      <w:lvlJc w:val="left"/>
      <w:pPr>
        <w:ind w:left="3486" w:hanging="360"/>
      </w:pPr>
    </w:lvl>
    <w:lvl w:ilvl="4" w:tplc="04150019" w:tentative="1">
      <w:start w:val="1"/>
      <w:numFmt w:val="lowerLetter"/>
      <w:lvlText w:val="%5."/>
      <w:lvlJc w:val="left"/>
      <w:pPr>
        <w:ind w:left="4206" w:hanging="360"/>
      </w:pPr>
    </w:lvl>
    <w:lvl w:ilvl="5" w:tplc="0415001B" w:tentative="1">
      <w:start w:val="1"/>
      <w:numFmt w:val="lowerRoman"/>
      <w:lvlText w:val="%6."/>
      <w:lvlJc w:val="right"/>
      <w:pPr>
        <w:ind w:left="4926" w:hanging="180"/>
      </w:pPr>
    </w:lvl>
    <w:lvl w:ilvl="6" w:tplc="0415000F" w:tentative="1">
      <w:start w:val="1"/>
      <w:numFmt w:val="decimal"/>
      <w:lvlText w:val="%7."/>
      <w:lvlJc w:val="left"/>
      <w:pPr>
        <w:ind w:left="5646" w:hanging="360"/>
      </w:pPr>
    </w:lvl>
    <w:lvl w:ilvl="7" w:tplc="04150019" w:tentative="1">
      <w:start w:val="1"/>
      <w:numFmt w:val="lowerLetter"/>
      <w:lvlText w:val="%8."/>
      <w:lvlJc w:val="left"/>
      <w:pPr>
        <w:ind w:left="6366" w:hanging="360"/>
      </w:pPr>
    </w:lvl>
    <w:lvl w:ilvl="8" w:tplc="0415001B" w:tentative="1">
      <w:start w:val="1"/>
      <w:numFmt w:val="lowerRoman"/>
      <w:lvlText w:val="%9."/>
      <w:lvlJc w:val="right"/>
      <w:pPr>
        <w:ind w:left="7086" w:hanging="180"/>
      </w:pPr>
    </w:lvl>
  </w:abstractNum>
  <w:abstractNum w:abstractNumId="15" w15:restartNumberingAfterBreak="0">
    <w:nsid w:val="30D477B5"/>
    <w:multiLevelType w:val="hybridMultilevel"/>
    <w:tmpl w:val="FADA247C"/>
    <w:lvl w:ilvl="0" w:tplc="1BA6FA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1037904"/>
    <w:multiLevelType w:val="hybridMultilevel"/>
    <w:tmpl w:val="31CE314C"/>
    <w:lvl w:ilvl="0" w:tplc="7868B4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D909D9"/>
    <w:multiLevelType w:val="hybridMultilevel"/>
    <w:tmpl w:val="CB5E89C0"/>
    <w:lvl w:ilvl="0" w:tplc="EBEA020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DA3540"/>
    <w:multiLevelType w:val="hybridMultilevel"/>
    <w:tmpl w:val="0276AFBC"/>
    <w:lvl w:ilvl="0" w:tplc="6D3CFDFA">
      <w:start w:val="15"/>
      <w:numFmt w:val="decimal"/>
      <w:suff w:val="space"/>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E2281"/>
    <w:multiLevelType w:val="hybridMultilevel"/>
    <w:tmpl w:val="A88812A6"/>
    <w:lvl w:ilvl="0" w:tplc="D58040E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C9583C"/>
    <w:multiLevelType w:val="hybridMultilevel"/>
    <w:tmpl w:val="0D98DFF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15:restartNumberingAfterBreak="0">
    <w:nsid w:val="3FED1C85"/>
    <w:multiLevelType w:val="hybridMultilevel"/>
    <w:tmpl w:val="59A8009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2" w15:restartNumberingAfterBreak="0">
    <w:nsid w:val="4017051C"/>
    <w:multiLevelType w:val="hybridMultilevel"/>
    <w:tmpl w:val="CBA06D14"/>
    <w:lvl w:ilvl="0" w:tplc="2E724F9C">
      <w:start w:val="1"/>
      <w:numFmt w:val="decimal"/>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F823B6"/>
    <w:multiLevelType w:val="hybridMultilevel"/>
    <w:tmpl w:val="41F47CB4"/>
    <w:lvl w:ilvl="0" w:tplc="2B82887A">
      <w:start w:val="1"/>
      <w:numFmt w:val="decimal"/>
      <w:suff w:val="space"/>
      <w:lvlText w:val="%1."/>
      <w:lvlJc w:val="left"/>
      <w:pPr>
        <w:ind w:left="2771" w:hanging="360"/>
      </w:pPr>
      <w:rPr>
        <w:rFonts w:ascii="Times New Roman" w:eastAsia="Times New Roman" w:hAnsi="Times New Roman" w:cs="Times New Roman" w:hint="default"/>
        <w:w w:val="100"/>
        <w:sz w:val="22"/>
        <w:szCs w:val="22"/>
      </w:rPr>
    </w:lvl>
    <w:lvl w:ilvl="1" w:tplc="BCB62A26">
      <w:numFmt w:val="bullet"/>
      <w:lvlText w:val="•"/>
      <w:lvlJc w:val="left"/>
      <w:pPr>
        <w:ind w:left="1390" w:hanging="360"/>
      </w:pPr>
      <w:rPr>
        <w:rFonts w:hint="default"/>
      </w:rPr>
    </w:lvl>
    <w:lvl w:ilvl="2" w:tplc="7870E31C">
      <w:numFmt w:val="bullet"/>
      <w:lvlText w:val="•"/>
      <w:lvlJc w:val="left"/>
      <w:pPr>
        <w:ind w:left="2301" w:hanging="360"/>
      </w:pPr>
      <w:rPr>
        <w:rFonts w:hint="default"/>
      </w:rPr>
    </w:lvl>
    <w:lvl w:ilvl="3" w:tplc="443C023E">
      <w:numFmt w:val="bullet"/>
      <w:lvlText w:val="•"/>
      <w:lvlJc w:val="left"/>
      <w:pPr>
        <w:ind w:left="3211" w:hanging="360"/>
      </w:pPr>
      <w:rPr>
        <w:rFonts w:hint="default"/>
      </w:rPr>
    </w:lvl>
    <w:lvl w:ilvl="4" w:tplc="7C6CC3EA">
      <w:numFmt w:val="bullet"/>
      <w:lvlText w:val="•"/>
      <w:lvlJc w:val="left"/>
      <w:pPr>
        <w:ind w:left="4122" w:hanging="360"/>
      </w:pPr>
      <w:rPr>
        <w:rFonts w:hint="default"/>
      </w:rPr>
    </w:lvl>
    <w:lvl w:ilvl="5" w:tplc="6E7AB408">
      <w:numFmt w:val="bullet"/>
      <w:lvlText w:val="•"/>
      <w:lvlJc w:val="left"/>
      <w:pPr>
        <w:ind w:left="5033" w:hanging="360"/>
      </w:pPr>
      <w:rPr>
        <w:rFonts w:hint="default"/>
      </w:rPr>
    </w:lvl>
    <w:lvl w:ilvl="6" w:tplc="22C8AF74">
      <w:numFmt w:val="bullet"/>
      <w:lvlText w:val="•"/>
      <w:lvlJc w:val="left"/>
      <w:pPr>
        <w:ind w:left="5943" w:hanging="360"/>
      </w:pPr>
      <w:rPr>
        <w:rFonts w:hint="default"/>
      </w:rPr>
    </w:lvl>
    <w:lvl w:ilvl="7" w:tplc="7B025EFC">
      <w:numFmt w:val="bullet"/>
      <w:lvlText w:val="•"/>
      <w:lvlJc w:val="left"/>
      <w:pPr>
        <w:ind w:left="6854" w:hanging="360"/>
      </w:pPr>
      <w:rPr>
        <w:rFonts w:hint="default"/>
      </w:rPr>
    </w:lvl>
    <w:lvl w:ilvl="8" w:tplc="675CC092">
      <w:numFmt w:val="bullet"/>
      <w:lvlText w:val="•"/>
      <w:lvlJc w:val="left"/>
      <w:pPr>
        <w:ind w:left="7765" w:hanging="360"/>
      </w:pPr>
      <w:rPr>
        <w:rFonts w:hint="default"/>
      </w:rPr>
    </w:lvl>
  </w:abstractNum>
  <w:abstractNum w:abstractNumId="24" w15:restartNumberingAfterBreak="0">
    <w:nsid w:val="440C4047"/>
    <w:multiLevelType w:val="hybridMultilevel"/>
    <w:tmpl w:val="DBC6DBE0"/>
    <w:lvl w:ilvl="0" w:tplc="FD3441C2">
      <w:start w:val="1"/>
      <w:numFmt w:val="decimal"/>
      <w:suff w:val="space"/>
      <w:lvlText w:val="%1."/>
      <w:lvlJc w:val="left"/>
      <w:pPr>
        <w:ind w:left="838" w:hanging="360"/>
      </w:pPr>
      <w:rPr>
        <w:rFonts w:hint="default"/>
      </w:rPr>
    </w:lvl>
    <w:lvl w:ilvl="1" w:tplc="A4A01B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3461C4"/>
    <w:multiLevelType w:val="hybridMultilevel"/>
    <w:tmpl w:val="2C4CC2F4"/>
    <w:lvl w:ilvl="0" w:tplc="0415000F">
      <w:start w:val="1"/>
      <w:numFmt w:val="decimal"/>
      <w:lvlText w:val="%1."/>
      <w:lvlJc w:val="left"/>
      <w:pPr>
        <w:ind w:left="360"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6" w15:restartNumberingAfterBreak="0">
    <w:nsid w:val="48F638DF"/>
    <w:multiLevelType w:val="hybridMultilevel"/>
    <w:tmpl w:val="D71846BC"/>
    <w:lvl w:ilvl="0" w:tplc="F8AC66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CBF1193"/>
    <w:multiLevelType w:val="hybridMultilevel"/>
    <w:tmpl w:val="E5929914"/>
    <w:lvl w:ilvl="0" w:tplc="473AFC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70044A"/>
    <w:multiLevelType w:val="hybridMultilevel"/>
    <w:tmpl w:val="349A5D84"/>
    <w:lvl w:ilvl="0" w:tplc="C1F0CDB6">
      <w:start w:val="1"/>
      <w:numFmt w:val="decimal"/>
      <w:suff w:val="space"/>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4DA62ED5"/>
    <w:multiLevelType w:val="hybridMultilevel"/>
    <w:tmpl w:val="78F4B878"/>
    <w:lvl w:ilvl="0" w:tplc="D3B6A49C">
      <w:start w:val="1"/>
      <w:numFmt w:val="decimal"/>
      <w:suff w:val="space"/>
      <w:lvlText w:val="%1)"/>
      <w:lvlJc w:val="left"/>
      <w:pPr>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EF97DDB"/>
    <w:multiLevelType w:val="hybridMultilevel"/>
    <w:tmpl w:val="AA2A9222"/>
    <w:lvl w:ilvl="0" w:tplc="942AA9C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66A722E"/>
    <w:multiLevelType w:val="hybridMultilevel"/>
    <w:tmpl w:val="486E0B3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3E4777"/>
    <w:multiLevelType w:val="hybridMultilevel"/>
    <w:tmpl w:val="48DCA06E"/>
    <w:lvl w:ilvl="0" w:tplc="3976D5D0">
      <w:start w:val="1"/>
      <w:numFmt w:val="decimal"/>
      <w:suff w:val="space"/>
      <w:lvlText w:val="%1)"/>
      <w:lvlJc w:val="left"/>
      <w:pPr>
        <w:ind w:left="478" w:hanging="360"/>
      </w:pPr>
      <w:rPr>
        <w:rFonts w:hint="default"/>
        <w:strike w:val="0"/>
        <w:color w:val="auto"/>
      </w:r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33" w15:restartNumberingAfterBreak="0">
    <w:nsid w:val="61D45277"/>
    <w:multiLevelType w:val="hybridMultilevel"/>
    <w:tmpl w:val="609466E6"/>
    <w:lvl w:ilvl="0" w:tplc="1336449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054BB"/>
    <w:multiLevelType w:val="hybridMultilevel"/>
    <w:tmpl w:val="96AEF6AE"/>
    <w:lvl w:ilvl="0" w:tplc="734A70A4">
      <w:start w:val="2"/>
      <w:numFmt w:val="decimal"/>
      <w:suff w:val="space"/>
      <w:lvlText w:val="%1)"/>
      <w:lvlJc w:val="left"/>
      <w:pPr>
        <w:ind w:left="478"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A4115A"/>
    <w:multiLevelType w:val="hybridMultilevel"/>
    <w:tmpl w:val="69DC90D4"/>
    <w:lvl w:ilvl="0" w:tplc="A3BC157A">
      <w:start w:val="1"/>
      <w:numFmt w:val="decimal"/>
      <w:suff w:val="space"/>
      <w:lvlText w:val="%1."/>
      <w:lvlJc w:val="left"/>
      <w:pPr>
        <w:ind w:left="720"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6" w15:restartNumberingAfterBreak="0">
    <w:nsid w:val="7465256E"/>
    <w:multiLevelType w:val="hybridMultilevel"/>
    <w:tmpl w:val="8D547AE4"/>
    <w:lvl w:ilvl="0" w:tplc="186E8038">
      <w:start w:val="1"/>
      <w:numFmt w:val="decimal"/>
      <w:lvlText w:val="%1."/>
      <w:lvlJc w:val="left"/>
      <w:pPr>
        <w:ind w:left="360"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3"/>
  </w:num>
  <w:num w:numId="3">
    <w:abstractNumId w:val="0"/>
  </w:num>
  <w:num w:numId="4">
    <w:abstractNumId w:val="28"/>
  </w:num>
  <w:num w:numId="5">
    <w:abstractNumId w:val="35"/>
  </w:num>
  <w:num w:numId="6">
    <w:abstractNumId w:val="29"/>
  </w:num>
  <w:num w:numId="7">
    <w:abstractNumId w:val="6"/>
  </w:num>
  <w:num w:numId="8">
    <w:abstractNumId w:val="4"/>
  </w:num>
  <w:num w:numId="9">
    <w:abstractNumId w:val="11"/>
  </w:num>
  <w:num w:numId="10">
    <w:abstractNumId w:val="9"/>
  </w:num>
  <w:num w:numId="11">
    <w:abstractNumId w:val="7"/>
  </w:num>
  <w:num w:numId="12">
    <w:abstractNumId w:val="32"/>
  </w:num>
  <w:num w:numId="13">
    <w:abstractNumId w:val="24"/>
  </w:num>
  <w:num w:numId="14">
    <w:abstractNumId w:val="15"/>
  </w:num>
  <w:num w:numId="15">
    <w:abstractNumId w:val="14"/>
  </w:num>
  <w:num w:numId="16">
    <w:abstractNumId w:val="18"/>
  </w:num>
  <w:num w:numId="17">
    <w:abstractNumId w:val="33"/>
  </w:num>
  <w:num w:numId="18">
    <w:abstractNumId w:val="8"/>
  </w:num>
  <w:num w:numId="19">
    <w:abstractNumId w:val="36"/>
  </w:num>
  <w:num w:numId="20">
    <w:abstractNumId w:val="31"/>
  </w:num>
  <w:num w:numId="21">
    <w:abstractNumId w:val="19"/>
  </w:num>
  <w:num w:numId="22">
    <w:abstractNumId w:val="12"/>
  </w:num>
  <w:num w:numId="23">
    <w:abstractNumId w:val="2"/>
  </w:num>
  <w:num w:numId="24">
    <w:abstractNumId w:val="16"/>
  </w:num>
  <w:num w:numId="25">
    <w:abstractNumId w:val="3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5"/>
  </w:num>
  <w:num w:numId="30">
    <w:abstractNumId w:val="27"/>
  </w:num>
  <w:num w:numId="31">
    <w:abstractNumId w:val="17"/>
  </w:num>
  <w:num w:numId="32">
    <w:abstractNumId w:val="3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
  </w:num>
  <w:num w:numId="36">
    <w:abstractNumId w:val="22"/>
  </w:num>
  <w:num w:numId="3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A8"/>
    <w:rsid w:val="0000359C"/>
    <w:rsid w:val="00010CD9"/>
    <w:rsid w:val="00014E2D"/>
    <w:rsid w:val="00033A83"/>
    <w:rsid w:val="00033B4A"/>
    <w:rsid w:val="0003420C"/>
    <w:rsid w:val="00053BA6"/>
    <w:rsid w:val="00057B8A"/>
    <w:rsid w:val="00065F4A"/>
    <w:rsid w:val="00066E91"/>
    <w:rsid w:val="0007248A"/>
    <w:rsid w:val="00080200"/>
    <w:rsid w:val="0008134F"/>
    <w:rsid w:val="000817EB"/>
    <w:rsid w:val="00083CB1"/>
    <w:rsid w:val="0008626B"/>
    <w:rsid w:val="000A4699"/>
    <w:rsid w:val="000B0804"/>
    <w:rsid w:val="000B1208"/>
    <w:rsid w:val="000B4BEC"/>
    <w:rsid w:val="000B6311"/>
    <w:rsid w:val="000C2789"/>
    <w:rsid w:val="000D2BF1"/>
    <w:rsid w:val="000E497D"/>
    <w:rsid w:val="000E642E"/>
    <w:rsid w:val="00100B7A"/>
    <w:rsid w:val="0010590E"/>
    <w:rsid w:val="00113205"/>
    <w:rsid w:val="00125B8F"/>
    <w:rsid w:val="001339F6"/>
    <w:rsid w:val="00153732"/>
    <w:rsid w:val="00157300"/>
    <w:rsid w:val="00160E6F"/>
    <w:rsid w:val="001618F3"/>
    <w:rsid w:val="00181C34"/>
    <w:rsid w:val="00191867"/>
    <w:rsid w:val="001A4134"/>
    <w:rsid w:val="001A5067"/>
    <w:rsid w:val="001A7630"/>
    <w:rsid w:val="001B2A20"/>
    <w:rsid w:val="001B636C"/>
    <w:rsid w:val="001C420C"/>
    <w:rsid w:val="001D21BC"/>
    <w:rsid w:val="001D22FA"/>
    <w:rsid w:val="001E03A0"/>
    <w:rsid w:val="001E59C0"/>
    <w:rsid w:val="00203AFA"/>
    <w:rsid w:val="00203E27"/>
    <w:rsid w:val="00230C2C"/>
    <w:rsid w:val="002316A8"/>
    <w:rsid w:val="002329A7"/>
    <w:rsid w:val="00235989"/>
    <w:rsid w:val="00250C1F"/>
    <w:rsid w:val="00252171"/>
    <w:rsid w:val="0026324E"/>
    <w:rsid w:val="00271061"/>
    <w:rsid w:val="00290C16"/>
    <w:rsid w:val="002917B0"/>
    <w:rsid w:val="002A43C9"/>
    <w:rsid w:val="002A4DFB"/>
    <w:rsid w:val="002C436A"/>
    <w:rsid w:val="002C74CE"/>
    <w:rsid w:val="002D456E"/>
    <w:rsid w:val="002E00B5"/>
    <w:rsid w:val="002F5421"/>
    <w:rsid w:val="00301360"/>
    <w:rsid w:val="00302B27"/>
    <w:rsid w:val="00303BF9"/>
    <w:rsid w:val="003156AE"/>
    <w:rsid w:val="00320F1C"/>
    <w:rsid w:val="00331878"/>
    <w:rsid w:val="00345D22"/>
    <w:rsid w:val="00347852"/>
    <w:rsid w:val="003479F0"/>
    <w:rsid w:val="00354262"/>
    <w:rsid w:val="00365030"/>
    <w:rsid w:val="00365614"/>
    <w:rsid w:val="0037275E"/>
    <w:rsid w:val="003730B4"/>
    <w:rsid w:val="00376948"/>
    <w:rsid w:val="00376F00"/>
    <w:rsid w:val="0038078C"/>
    <w:rsid w:val="00381D16"/>
    <w:rsid w:val="003869A8"/>
    <w:rsid w:val="00387254"/>
    <w:rsid w:val="003912C4"/>
    <w:rsid w:val="003923F6"/>
    <w:rsid w:val="003A3657"/>
    <w:rsid w:val="003C1375"/>
    <w:rsid w:val="003D49E8"/>
    <w:rsid w:val="003E1568"/>
    <w:rsid w:val="003E4C7A"/>
    <w:rsid w:val="003E7895"/>
    <w:rsid w:val="003F13C9"/>
    <w:rsid w:val="003F49EB"/>
    <w:rsid w:val="003F79C1"/>
    <w:rsid w:val="00402C22"/>
    <w:rsid w:val="0040444B"/>
    <w:rsid w:val="004109A8"/>
    <w:rsid w:val="0042100D"/>
    <w:rsid w:val="00422C7D"/>
    <w:rsid w:val="00431DAF"/>
    <w:rsid w:val="00435E3D"/>
    <w:rsid w:val="00463D1F"/>
    <w:rsid w:val="004641CA"/>
    <w:rsid w:val="00466B24"/>
    <w:rsid w:val="004728AB"/>
    <w:rsid w:val="00475D1C"/>
    <w:rsid w:val="00480F1A"/>
    <w:rsid w:val="00491CF1"/>
    <w:rsid w:val="0049355D"/>
    <w:rsid w:val="00494731"/>
    <w:rsid w:val="00494877"/>
    <w:rsid w:val="00494E14"/>
    <w:rsid w:val="004A12B1"/>
    <w:rsid w:val="004A35F4"/>
    <w:rsid w:val="004B3A76"/>
    <w:rsid w:val="004B41B6"/>
    <w:rsid w:val="004C67C3"/>
    <w:rsid w:val="004C6E17"/>
    <w:rsid w:val="004D30AE"/>
    <w:rsid w:val="004E46F3"/>
    <w:rsid w:val="004F5E5D"/>
    <w:rsid w:val="005118FE"/>
    <w:rsid w:val="0051459B"/>
    <w:rsid w:val="00522348"/>
    <w:rsid w:val="00523A25"/>
    <w:rsid w:val="00525FE3"/>
    <w:rsid w:val="00526C46"/>
    <w:rsid w:val="00554828"/>
    <w:rsid w:val="00561E12"/>
    <w:rsid w:val="00567861"/>
    <w:rsid w:val="005705D9"/>
    <w:rsid w:val="005744EA"/>
    <w:rsid w:val="005842EA"/>
    <w:rsid w:val="00594801"/>
    <w:rsid w:val="00594CE3"/>
    <w:rsid w:val="00597670"/>
    <w:rsid w:val="005A09B1"/>
    <w:rsid w:val="005C0657"/>
    <w:rsid w:val="005C79C6"/>
    <w:rsid w:val="005D0902"/>
    <w:rsid w:val="005D2057"/>
    <w:rsid w:val="005E7F63"/>
    <w:rsid w:val="005F3704"/>
    <w:rsid w:val="006129E0"/>
    <w:rsid w:val="006142B6"/>
    <w:rsid w:val="00620E2D"/>
    <w:rsid w:val="00627E52"/>
    <w:rsid w:val="00641F63"/>
    <w:rsid w:val="00646078"/>
    <w:rsid w:val="00651300"/>
    <w:rsid w:val="00657B77"/>
    <w:rsid w:val="00661A33"/>
    <w:rsid w:val="00662C58"/>
    <w:rsid w:val="00665648"/>
    <w:rsid w:val="0067222B"/>
    <w:rsid w:val="0067539F"/>
    <w:rsid w:val="006807AF"/>
    <w:rsid w:val="00696E1A"/>
    <w:rsid w:val="006A5459"/>
    <w:rsid w:val="006C298C"/>
    <w:rsid w:val="006C4243"/>
    <w:rsid w:val="006C5E99"/>
    <w:rsid w:val="006C7F3E"/>
    <w:rsid w:val="006D1E2A"/>
    <w:rsid w:val="006D6D41"/>
    <w:rsid w:val="006E0548"/>
    <w:rsid w:val="006E334F"/>
    <w:rsid w:val="006E4BD9"/>
    <w:rsid w:val="006E7C15"/>
    <w:rsid w:val="006F604E"/>
    <w:rsid w:val="006F7FAE"/>
    <w:rsid w:val="00705D57"/>
    <w:rsid w:val="00712784"/>
    <w:rsid w:val="00737D0D"/>
    <w:rsid w:val="00747AA5"/>
    <w:rsid w:val="00761053"/>
    <w:rsid w:val="00762E8E"/>
    <w:rsid w:val="00787175"/>
    <w:rsid w:val="0078728E"/>
    <w:rsid w:val="007925D8"/>
    <w:rsid w:val="007A2082"/>
    <w:rsid w:val="007B7856"/>
    <w:rsid w:val="007D1E9D"/>
    <w:rsid w:val="007D52C0"/>
    <w:rsid w:val="007F2E8F"/>
    <w:rsid w:val="007F3FBD"/>
    <w:rsid w:val="008062EC"/>
    <w:rsid w:val="00827114"/>
    <w:rsid w:val="008447D3"/>
    <w:rsid w:val="00845572"/>
    <w:rsid w:val="00851279"/>
    <w:rsid w:val="00852B44"/>
    <w:rsid w:val="00863C8F"/>
    <w:rsid w:val="008653EE"/>
    <w:rsid w:val="008677E6"/>
    <w:rsid w:val="008736D4"/>
    <w:rsid w:val="00873DA3"/>
    <w:rsid w:val="00874FBB"/>
    <w:rsid w:val="00875FA7"/>
    <w:rsid w:val="00877773"/>
    <w:rsid w:val="008825A3"/>
    <w:rsid w:val="00895A5C"/>
    <w:rsid w:val="008A304A"/>
    <w:rsid w:val="008A616A"/>
    <w:rsid w:val="008B21EA"/>
    <w:rsid w:val="008B5890"/>
    <w:rsid w:val="008D78D5"/>
    <w:rsid w:val="008E3A79"/>
    <w:rsid w:val="008E64D4"/>
    <w:rsid w:val="008E7EC3"/>
    <w:rsid w:val="008F2DDD"/>
    <w:rsid w:val="00913B0B"/>
    <w:rsid w:val="009145E8"/>
    <w:rsid w:val="00920D7B"/>
    <w:rsid w:val="00921DFD"/>
    <w:rsid w:val="00922DA3"/>
    <w:rsid w:val="00924F26"/>
    <w:rsid w:val="00933832"/>
    <w:rsid w:val="00941AAD"/>
    <w:rsid w:val="00941DB3"/>
    <w:rsid w:val="00957290"/>
    <w:rsid w:val="0096286B"/>
    <w:rsid w:val="00971EB4"/>
    <w:rsid w:val="00974C7F"/>
    <w:rsid w:val="00975C59"/>
    <w:rsid w:val="00976321"/>
    <w:rsid w:val="00976805"/>
    <w:rsid w:val="00980C40"/>
    <w:rsid w:val="00981876"/>
    <w:rsid w:val="00991C90"/>
    <w:rsid w:val="009A2E31"/>
    <w:rsid w:val="009A5B53"/>
    <w:rsid w:val="009D776D"/>
    <w:rsid w:val="009E2788"/>
    <w:rsid w:val="009E4037"/>
    <w:rsid w:val="009F36C6"/>
    <w:rsid w:val="009F440A"/>
    <w:rsid w:val="00A039F8"/>
    <w:rsid w:val="00A04AA3"/>
    <w:rsid w:val="00A109D4"/>
    <w:rsid w:val="00A10E6A"/>
    <w:rsid w:val="00A11D99"/>
    <w:rsid w:val="00A162D9"/>
    <w:rsid w:val="00A318F5"/>
    <w:rsid w:val="00A347C0"/>
    <w:rsid w:val="00A44005"/>
    <w:rsid w:val="00A4794E"/>
    <w:rsid w:val="00A63E81"/>
    <w:rsid w:val="00A670F5"/>
    <w:rsid w:val="00A809AC"/>
    <w:rsid w:val="00A90ABA"/>
    <w:rsid w:val="00A93C00"/>
    <w:rsid w:val="00AA5386"/>
    <w:rsid w:val="00AB010C"/>
    <w:rsid w:val="00AE2527"/>
    <w:rsid w:val="00AF0D52"/>
    <w:rsid w:val="00B0132C"/>
    <w:rsid w:val="00B27E8C"/>
    <w:rsid w:val="00B366A8"/>
    <w:rsid w:val="00B4414A"/>
    <w:rsid w:val="00B52644"/>
    <w:rsid w:val="00B71A18"/>
    <w:rsid w:val="00B772D3"/>
    <w:rsid w:val="00B90130"/>
    <w:rsid w:val="00B9445F"/>
    <w:rsid w:val="00B945C5"/>
    <w:rsid w:val="00BA3B0F"/>
    <w:rsid w:val="00BA6512"/>
    <w:rsid w:val="00BB58D9"/>
    <w:rsid w:val="00BD291E"/>
    <w:rsid w:val="00BD30A9"/>
    <w:rsid w:val="00BE5C3C"/>
    <w:rsid w:val="00BF4E16"/>
    <w:rsid w:val="00C058D3"/>
    <w:rsid w:val="00C05F6F"/>
    <w:rsid w:val="00C13023"/>
    <w:rsid w:val="00C15CFC"/>
    <w:rsid w:val="00C173BC"/>
    <w:rsid w:val="00C201E2"/>
    <w:rsid w:val="00C21CD5"/>
    <w:rsid w:val="00C2294D"/>
    <w:rsid w:val="00C278CD"/>
    <w:rsid w:val="00C42E35"/>
    <w:rsid w:val="00C47C02"/>
    <w:rsid w:val="00C715E6"/>
    <w:rsid w:val="00C764C9"/>
    <w:rsid w:val="00C800E3"/>
    <w:rsid w:val="00C842AC"/>
    <w:rsid w:val="00C928DA"/>
    <w:rsid w:val="00C96060"/>
    <w:rsid w:val="00CA2B48"/>
    <w:rsid w:val="00CA472F"/>
    <w:rsid w:val="00CA5691"/>
    <w:rsid w:val="00CA63AA"/>
    <w:rsid w:val="00CA6F90"/>
    <w:rsid w:val="00CA7FE8"/>
    <w:rsid w:val="00CC19F4"/>
    <w:rsid w:val="00CD1DA7"/>
    <w:rsid w:val="00CD4F8A"/>
    <w:rsid w:val="00CD7C1F"/>
    <w:rsid w:val="00CF6F27"/>
    <w:rsid w:val="00D02641"/>
    <w:rsid w:val="00D02995"/>
    <w:rsid w:val="00D1099F"/>
    <w:rsid w:val="00D14745"/>
    <w:rsid w:val="00D22486"/>
    <w:rsid w:val="00D24590"/>
    <w:rsid w:val="00D25F5D"/>
    <w:rsid w:val="00D37CE9"/>
    <w:rsid w:val="00D40EB5"/>
    <w:rsid w:val="00D447AA"/>
    <w:rsid w:val="00D44819"/>
    <w:rsid w:val="00D44DE4"/>
    <w:rsid w:val="00D67C9E"/>
    <w:rsid w:val="00D9064A"/>
    <w:rsid w:val="00D9254C"/>
    <w:rsid w:val="00D97813"/>
    <w:rsid w:val="00DA1708"/>
    <w:rsid w:val="00DA534B"/>
    <w:rsid w:val="00DC28CC"/>
    <w:rsid w:val="00DC6051"/>
    <w:rsid w:val="00DD5E10"/>
    <w:rsid w:val="00DD658D"/>
    <w:rsid w:val="00DD7025"/>
    <w:rsid w:val="00DE5B9C"/>
    <w:rsid w:val="00DF06A7"/>
    <w:rsid w:val="00DF0C2C"/>
    <w:rsid w:val="00DF3127"/>
    <w:rsid w:val="00E02917"/>
    <w:rsid w:val="00E04350"/>
    <w:rsid w:val="00E0643F"/>
    <w:rsid w:val="00E13380"/>
    <w:rsid w:val="00E25FC5"/>
    <w:rsid w:val="00E315F7"/>
    <w:rsid w:val="00E46F26"/>
    <w:rsid w:val="00E52122"/>
    <w:rsid w:val="00E56995"/>
    <w:rsid w:val="00E57273"/>
    <w:rsid w:val="00E72B50"/>
    <w:rsid w:val="00E82A5A"/>
    <w:rsid w:val="00E8460E"/>
    <w:rsid w:val="00E874C0"/>
    <w:rsid w:val="00E937FD"/>
    <w:rsid w:val="00EA39DF"/>
    <w:rsid w:val="00EB1EDF"/>
    <w:rsid w:val="00EC7E3C"/>
    <w:rsid w:val="00EE0A72"/>
    <w:rsid w:val="00EE0C93"/>
    <w:rsid w:val="00EE2D26"/>
    <w:rsid w:val="00F3096C"/>
    <w:rsid w:val="00F34AD8"/>
    <w:rsid w:val="00F47A11"/>
    <w:rsid w:val="00F51BBF"/>
    <w:rsid w:val="00F5317C"/>
    <w:rsid w:val="00F6740A"/>
    <w:rsid w:val="00F770A7"/>
    <w:rsid w:val="00F92EE1"/>
    <w:rsid w:val="00F961D8"/>
    <w:rsid w:val="00F96C66"/>
    <w:rsid w:val="00FA3379"/>
    <w:rsid w:val="00FA3ED9"/>
    <w:rsid w:val="00FA55E5"/>
    <w:rsid w:val="00FC18C5"/>
    <w:rsid w:val="00FD1AFB"/>
    <w:rsid w:val="00FD2D07"/>
    <w:rsid w:val="00FD46C9"/>
    <w:rsid w:val="00FE1D2B"/>
    <w:rsid w:val="00FE6DB3"/>
    <w:rsid w:val="00FF09C2"/>
    <w:rsid w:val="00FF1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5B68A4"/>
  <w15:docId w15:val="{7CBB0AF9-BCC0-47F4-B391-8D313E27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316A8"/>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316A8"/>
    <w:tblPr>
      <w:tblInd w:w="0" w:type="dxa"/>
      <w:tblCellMar>
        <w:top w:w="0" w:type="dxa"/>
        <w:left w:w="0" w:type="dxa"/>
        <w:bottom w:w="0" w:type="dxa"/>
        <w:right w:w="0" w:type="dxa"/>
      </w:tblCellMar>
    </w:tblPr>
  </w:style>
  <w:style w:type="paragraph" w:styleId="Tekstpodstawowy">
    <w:name w:val="Body Text"/>
    <w:basedOn w:val="Normalny"/>
    <w:uiPriority w:val="1"/>
    <w:qFormat/>
    <w:rsid w:val="002316A8"/>
    <w:pPr>
      <w:ind w:left="478"/>
      <w:jc w:val="both"/>
    </w:pPr>
  </w:style>
  <w:style w:type="paragraph" w:customStyle="1" w:styleId="Nagwek11">
    <w:name w:val="Nagłówek 11"/>
    <w:basedOn w:val="Normalny"/>
    <w:uiPriority w:val="1"/>
    <w:qFormat/>
    <w:rsid w:val="002316A8"/>
    <w:pPr>
      <w:spacing w:line="251" w:lineRule="exact"/>
      <w:ind w:left="462" w:right="460"/>
      <w:jc w:val="center"/>
      <w:outlineLvl w:val="1"/>
    </w:pPr>
    <w:rPr>
      <w:b/>
      <w:bCs/>
    </w:rPr>
  </w:style>
  <w:style w:type="paragraph" w:styleId="Akapitzlist">
    <w:name w:val="List Paragraph"/>
    <w:aliases w:val="CW_Lista,Wypunktowanie,L1,Numerowanie,2 heading,A_wyliczenie,K-P_odwolanie,Akapit z listą5,maz_wyliczenie,opis dzialania"/>
    <w:basedOn w:val="Normalny"/>
    <w:link w:val="AkapitzlistZnak"/>
    <w:uiPriority w:val="34"/>
    <w:qFormat/>
    <w:rsid w:val="002316A8"/>
    <w:pPr>
      <w:ind w:left="478" w:hanging="360"/>
      <w:jc w:val="both"/>
    </w:pPr>
  </w:style>
  <w:style w:type="paragraph" w:customStyle="1" w:styleId="TableParagraph">
    <w:name w:val="Table Paragraph"/>
    <w:basedOn w:val="Normalny"/>
    <w:uiPriority w:val="1"/>
    <w:qFormat/>
    <w:rsid w:val="002316A8"/>
  </w:style>
  <w:style w:type="paragraph" w:styleId="Nagwek">
    <w:name w:val="header"/>
    <w:basedOn w:val="Normalny"/>
    <w:link w:val="NagwekZnak"/>
    <w:uiPriority w:val="99"/>
    <w:unhideWhenUsed/>
    <w:rsid w:val="009A2E31"/>
    <w:pPr>
      <w:tabs>
        <w:tab w:val="center" w:pos="4536"/>
        <w:tab w:val="right" w:pos="9072"/>
      </w:tabs>
    </w:pPr>
  </w:style>
  <w:style w:type="character" w:customStyle="1" w:styleId="NagwekZnak">
    <w:name w:val="Nagłówek Znak"/>
    <w:basedOn w:val="Domylnaczcionkaakapitu"/>
    <w:link w:val="Nagwek"/>
    <w:uiPriority w:val="99"/>
    <w:rsid w:val="009A2E31"/>
    <w:rPr>
      <w:rFonts w:ascii="Times New Roman" w:eastAsia="Times New Roman" w:hAnsi="Times New Roman" w:cs="Times New Roman"/>
    </w:rPr>
  </w:style>
  <w:style w:type="paragraph" w:styleId="Stopka">
    <w:name w:val="footer"/>
    <w:basedOn w:val="Normalny"/>
    <w:link w:val="StopkaZnak"/>
    <w:uiPriority w:val="99"/>
    <w:unhideWhenUsed/>
    <w:rsid w:val="009A2E31"/>
    <w:pPr>
      <w:tabs>
        <w:tab w:val="center" w:pos="4536"/>
        <w:tab w:val="right" w:pos="9072"/>
      </w:tabs>
    </w:pPr>
  </w:style>
  <w:style w:type="character" w:customStyle="1" w:styleId="StopkaZnak">
    <w:name w:val="Stopka Znak"/>
    <w:basedOn w:val="Domylnaczcionkaakapitu"/>
    <w:link w:val="Stopka"/>
    <w:uiPriority w:val="99"/>
    <w:rsid w:val="009A2E31"/>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975C59"/>
    <w:rPr>
      <w:rFonts w:ascii="Tahoma" w:hAnsi="Tahoma" w:cs="Tahoma"/>
      <w:sz w:val="16"/>
      <w:szCs w:val="16"/>
    </w:rPr>
  </w:style>
  <w:style w:type="character" w:customStyle="1" w:styleId="TekstdymkaZnak">
    <w:name w:val="Tekst dymka Znak"/>
    <w:basedOn w:val="Domylnaczcionkaakapitu"/>
    <w:link w:val="Tekstdymka"/>
    <w:uiPriority w:val="99"/>
    <w:semiHidden/>
    <w:rsid w:val="00975C59"/>
    <w:rPr>
      <w:rFonts w:ascii="Tahoma" w:eastAsia="Times New Roman" w:hAnsi="Tahoma" w:cs="Tahoma"/>
      <w:sz w:val="16"/>
      <w:szCs w:val="16"/>
    </w:rPr>
  </w:style>
  <w:style w:type="character" w:styleId="Hipercze">
    <w:name w:val="Hyperlink"/>
    <w:rsid w:val="00BD30A9"/>
    <w:rPr>
      <w:color w:val="0563C1"/>
      <w:u w:val="single"/>
    </w:rPr>
  </w:style>
  <w:style w:type="paragraph" w:styleId="Tekstprzypisudolnego">
    <w:name w:val="footnote text"/>
    <w:basedOn w:val="Normalny"/>
    <w:link w:val="TekstprzypisudolnegoZnak"/>
    <w:uiPriority w:val="99"/>
    <w:unhideWhenUsed/>
    <w:rsid w:val="0008626B"/>
    <w:pPr>
      <w:autoSpaceDE w:val="0"/>
      <w:autoSpaceDN w:val="0"/>
      <w:adjustRightInd w:val="0"/>
    </w:pPr>
    <w:rPr>
      <w:rFonts w:ascii="Arial" w:hAnsi="Arial" w:cs="Arial"/>
      <w:sz w:val="20"/>
      <w:szCs w:val="20"/>
      <w:lang w:val="pl-PL" w:eastAsia="pl-PL"/>
    </w:rPr>
  </w:style>
  <w:style w:type="character" w:customStyle="1" w:styleId="TekstprzypisudolnegoZnak">
    <w:name w:val="Tekst przypisu dolnego Znak"/>
    <w:basedOn w:val="Domylnaczcionkaakapitu"/>
    <w:link w:val="Tekstprzypisudolnego"/>
    <w:uiPriority w:val="99"/>
    <w:rsid w:val="0008626B"/>
    <w:rPr>
      <w:rFonts w:ascii="Arial" w:eastAsia="Times New Roman" w:hAnsi="Arial" w:cs="Arial"/>
      <w:sz w:val="20"/>
      <w:szCs w:val="20"/>
      <w:lang w:val="pl-PL" w:eastAsia="pl-PL"/>
    </w:rPr>
  </w:style>
  <w:style w:type="character" w:styleId="Odwoanieprzypisudolnego">
    <w:name w:val="footnote reference"/>
    <w:uiPriority w:val="99"/>
    <w:unhideWhenUsed/>
    <w:rsid w:val="0008626B"/>
    <w:rPr>
      <w:vertAlign w:val="superscript"/>
    </w:rPr>
  </w:style>
  <w:style w:type="character" w:customStyle="1" w:styleId="AkapitzlistZnak">
    <w:name w:val="Akapit z listą Znak"/>
    <w:aliases w:val="CW_Lista Znak,Wypunktowanie Znak,L1 Znak,Numerowanie Znak,2 heading Znak,A_wyliczenie Znak,K-P_odwolanie Znak,Akapit z listą5 Znak,maz_wyliczenie Znak,opis dzialania Znak"/>
    <w:link w:val="Akapitzlist"/>
    <w:uiPriority w:val="34"/>
    <w:qFormat/>
    <w:locked/>
    <w:rsid w:val="001E59C0"/>
    <w:rPr>
      <w:rFonts w:ascii="Times New Roman" w:eastAsia="Times New Roman" w:hAnsi="Times New Roman" w:cs="Times New Roman"/>
    </w:rPr>
  </w:style>
  <w:style w:type="character" w:customStyle="1" w:styleId="FontStyle17">
    <w:name w:val="Font Style17"/>
    <w:uiPriority w:val="99"/>
    <w:rsid w:val="00271061"/>
    <w:rPr>
      <w:rFonts w:ascii="Arial" w:hAnsi="Arial" w:cs="Arial"/>
      <w:sz w:val="22"/>
      <w:szCs w:val="22"/>
    </w:rPr>
  </w:style>
  <w:style w:type="paragraph" w:styleId="Tekstpodstawowy2">
    <w:name w:val="Body Text 2"/>
    <w:basedOn w:val="Normalny"/>
    <w:link w:val="Tekstpodstawowy2Znak"/>
    <w:uiPriority w:val="99"/>
    <w:semiHidden/>
    <w:unhideWhenUsed/>
    <w:rsid w:val="00525FE3"/>
    <w:pPr>
      <w:spacing w:after="120" w:line="480" w:lineRule="auto"/>
    </w:pPr>
  </w:style>
  <w:style w:type="character" w:customStyle="1" w:styleId="Tekstpodstawowy2Znak">
    <w:name w:val="Tekst podstawowy 2 Znak"/>
    <w:basedOn w:val="Domylnaczcionkaakapitu"/>
    <w:link w:val="Tekstpodstawowy2"/>
    <w:uiPriority w:val="99"/>
    <w:semiHidden/>
    <w:rsid w:val="00525F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4DB5-7B97-4AD7-95C6-CC83E78097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3D9CD10-FCEE-43C8-9336-75F6356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3460</Words>
  <Characters>20760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UMOWA NA DOSTAWY GAZU</vt:lpstr>
    </vt:vector>
  </TitlesOfParts>
  <Company>Microsoft</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DOSTAWY GAZU</dc:title>
  <dc:creator>Zbyszek</dc:creator>
  <cp:lastModifiedBy>Osobliwy Katarzyna</cp:lastModifiedBy>
  <cp:revision>122</cp:revision>
  <cp:lastPrinted>2024-11-18T06:17:00Z</cp:lastPrinted>
  <dcterms:created xsi:type="dcterms:W3CDTF">2022-09-16T07:41:00Z</dcterms:created>
  <dcterms:modified xsi:type="dcterms:W3CDTF">2024-11-28T07:21:00Z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Microsoft® Word 2013</vt:lpwstr>
  </property>
  <property fmtid="{D5CDD505-2E9C-101B-9397-08002B2CF9AE}" pid="4" name="LastSaved">
    <vt:filetime>2017-01-30T00:00:00Z</vt:filetime>
  </property>
  <property fmtid="{D5CDD505-2E9C-101B-9397-08002B2CF9AE}" pid="5" name="docIndexRef">
    <vt:lpwstr>4cc8cced-1839-48ad-b037-35d624aa12df</vt:lpwstr>
  </property>
  <property fmtid="{D5CDD505-2E9C-101B-9397-08002B2CF9AE}" pid="6" name="bjSaver">
    <vt:lpwstr>T+oZg+6fgBUKS0E6VAmgEkolw0neanrt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s5636:Creator type=author">
    <vt:lpwstr>Zbyszek</vt:lpwstr>
  </property>
  <property fmtid="{D5CDD505-2E9C-101B-9397-08002B2CF9AE}" pid="10" name="s5636:Creator type=organization">
    <vt:lpwstr>MILNET-Z</vt:lpwstr>
  </property>
  <property fmtid="{D5CDD505-2E9C-101B-9397-08002B2CF9AE}" pid="11" name="s5636:Creator type=IP">
    <vt:lpwstr>10.50.115.97</vt:lpwstr>
  </property>
  <property fmtid="{D5CDD505-2E9C-101B-9397-08002B2CF9AE}" pid="12"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3" name="bjDocumentLabelXML-0">
    <vt:lpwstr>ames.com/2008/01/sie/internal/label"&gt;&lt;element uid="d7220eed-17a6-431d-810c-83a0ddfed893" value="" /&gt;&lt;/sisl&gt;</vt:lpwstr>
  </property>
  <property fmtid="{D5CDD505-2E9C-101B-9397-08002B2CF9AE}" pid="14" name="bjPortionMark">
    <vt:lpwstr>[]</vt:lpwstr>
  </property>
</Properties>
</file>