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16562" w14:textId="3CAA11A9" w:rsidR="003E16BD" w:rsidRDefault="003E16BD" w:rsidP="003E16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Pr="003E16B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PROJEKT UMOWY</w:t>
      </w:r>
    </w:p>
    <w:p w14:paraId="08EFA98B" w14:textId="77777777" w:rsidR="003E16BD" w:rsidRPr="003E16BD" w:rsidRDefault="003E16BD" w:rsidP="003E16BD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E16BD">
        <w:rPr>
          <w:rFonts w:ascii="Times New Roman" w:eastAsia="Times New Roman" w:hAnsi="Times New Roman" w:cs="Times New Roman"/>
          <w:b/>
          <w:bCs/>
          <w:lang w:eastAsia="pl-PL"/>
        </w:rPr>
        <w:t>UMOWA Nr …………..……………</w:t>
      </w:r>
    </w:p>
    <w:p w14:paraId="6D47FBCE" w14:textId="77777777" w:rsidR="003E16BD" w:rsidRDefault="003E16BD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40485" w14:textId="77777777" w:rsidR="00DD3226" w:rsidRPr="003E16BD" w:rsidRDefault="00DD3226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E57BB" w14:textId="1FBC9708" w:rsidR="003E16BD" w:rsidRPr="003E16BD" w:rsidRDefault="003E16BD" w:rsidP="003E16BD">
      <w:pPr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…………………… roku pomiędzy </w:t>
      </w:r>
      <w:r w:rsidR="00267565" w:rsidRPr="00C97C81">
        <w:rPr>
          <w:rFonts w:ascii="Times New Roman" w:hAnsi="Times New Roman" w:cs="Times New Roman"/>
          <w:b/>
          <w:sz w:val="24"/>
          <w:szCs w:val="24"/>
        </w:rPr>
        <w:t>Skarbem Państwa - 6 Wojskowym Oddziałem Gospodarczym, 76-271 Ustka, Lędowo – Osiedle 1 N, NIP 839-30-43-908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przez:</w:t>
      </w:r>
    </w:p>
    <w:p w14:paraId="33F86CB0" w14:textId="77777777" w:rsidR="003E16BD" w:rsidRPr="003E16BD" w:rsidRDefault="003E16BD" w:rsidP="003E16BD">
      <w:pPr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E67EA" w14:textId="1D6F5206" w:rsidR="003E16BD" w:rsidRDefault="003E16BD" w:rsidP="003E16BD">
      <w:pPr>
        <w:widowControl w:val="0"/>
        <w:numPr>
          <w:ilvl w:val="0"/>
          <w:numId w:val="1"/>
        </w:numPr>
        <w:tabs>
          <w:tab w:val="left" w:pos="-720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Komendanta</w:t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  <w:t xml:space="preserve">         </w:t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  </w:t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  <w:t>- ………………………….</w:t>
      </w:r>
    </w:p>
    <w:p w14:paraId="52AA71E4" w14:textId="77777777" w:rsidR="00267565" w:rsidRPr="003E16BD" w:rsidRDefault="00267565" w:rsidP="00267565">
      <w:pPr>
        <w:widowControl w:val="0"/>
        <w:tabs>
          <w:tab w:val="left" w:pos="-72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</w:p>
    <w:p w14:paraId="07196B5A" w14:textId="77777777" w:rsidR="003E16BD" w:rsidRP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380AF9" w14:textId="77777777" w:rsidR="003E16BD" w:rsidRPr="003E16BD" w:rsidRDefault="00113B14" w:rsidP="003E16BD">
      <w:pPr>
        <w:tabs>
          <w:tab w:val="left" w:pos="720"/>
          <w:tab w:val="num" w:pos="1080"/>
        </w:tabs>
        <w:spacing w:after="0"/>
        <w:ind w:left="709" w:hanging="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zwanym</w:t>
      </w:r>
      <w:r w:rsidR="003E16BD" w:rsidRPr="003E16BD">
        <w:rPr>
          <w:rFonts w:ascii="Times New Roman" w:eastAsia="Times New Roman" w:hAnsi="Times New Roman" w:cs="Times New Roman"/>
          <w:lang w:eastAsia="pl-PL"/>
        </w:rPr>
        <w:t xml:space="preserve"> w dalszej części umowy „ZAMAWIAJĄCYM” </w:t>
      </w:r>
    </w:p>
    <w:p w14:paraId="0209E3E7" w14:textId="77777777" w:rsidR="003E16BD" w:rsidRP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rPr>
          <w:rFonts w:ascii="Times New Roman" w:eastAsia="Times New Roman" w:hAnsi="Times New Roman" w:cs="Times New Roman"/>
          <w:lang w:eastAsia="pl-PL"/>
        </w:rPr>
      </w:pPr>
    </w:p>
    <w:p w14:paraId="5078C8B1" w14:textId="77777777" w:rsidR="003E16BD" w:rsidRP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E16BD">
        <w:rPr>
          <w:rFonts w:ascii="Times New Roman" w:eastAsia="Times New Roman" w:hAnsi="Times New Roman" w:cs="Times New Roman"/>
          <w:b/>
          <w:lang w:eastAsia="pl-PL"/>
        </w:rPr>
        <w:t>-a-</w:t>
      </w:r>
    </w:p>
    <w:p w14:paraId="44B81BD9" w14:textId="77777777" w:rsidR="003E16BD" w:rsidRP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EF20296" w14:textId="4A40380F" w:rsidR="00766380" w:rsidRPr="00F40581" w:rsidRDefault="00766380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zamieszkałym w …………………. przy ul. ……….., </w:t>
      </w:r>
      <w:r w:rsidRPr="00F40581">
        <w:rPr>
          <w:rFonts w:ascii="Times New Roman" w:hAnsi="Times New Roman" w:cs="Times New Roman"/>
          <w:i/>
          <w:sz w:val="24"/>
          <w:szCs w:val="24"/>
        </w:rPr>
        <w:t>nr kodu i nazwa miejscowości</w:t>
      </w:r>
      <w:r w:rsidRPr="00F40581">
        <w:rPr>
          <w:rFonts w:ascii="Times New Roman" w:hAnsi="Times New Roman" w:cs="Times New Roman"/>
          <w:sz w:val="24"/>
          <w:szCs w:val="24"/>
        </w:rPr>
        <w:t xml:space="preserve">, nr PESEL: …………….., wykonującym 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w ………………………. przy ul. …………., </w:t>
      </w:r>
      <w:r w:rsidRPr="00F40581">
        <w:rPr>
          <w:rFonts w:ascii="Times New Roman" w:hAnsi="Times New Roman" w:cs="Times New Roman"/>
          <w:i/>
          <w:sz w:val="24"/>
          <w:szCs w:val="24"/>
        </w:rPr>
        <w:t>nr kodu i nazwa miejscowości</w:t>
      </w:r>
      <w:r w:rsidRPr="00F40581">
        <w:rPr>
          <w:rFonts w:ascii="Times New Roman" w:hAnsi="Times New Roman" w:cs="Times New Roman"/>
          <w:sz w:val="24"/>
          <w:szCs w:val="24"/>
        </w:rPr>
        <w:t xml:space="preserve"> działalność gospodarczą pod firmą ………………………………………………………………………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wpisaną do Centralnej Ewidencji i Informacji o Działalności Gospodarczej zgodnie </w:t>
      </w:r>
      <w:r w:rsidRPr="00F40581">
        <w:rPr>
          <w:rFonts w:ascii="Times New Roman" w:hAnsi="Times New Roman" w:cs="Times New Roman"/>
          <w:sz w:val="24"/>
          <w:szCs w:val="24"/>
        </w:rPr>
        <w:br/>
        <w:t>z danymi dostępnymi w CEIDG według stanu na dzień ……………. 202</w:t>
      </w:r>
      <w:r w:rsidR="00205CB9">
        <w:rPr>
          <w:rFonts w:ascii="Times New Roman" w:hAnsi="Times New Roman" w:cs="Times New Roman"/>
          <w:sz w:val="24"/>
          <w:szCs w:val="24"/>
        </w:rPr>
        <w:t>4</w:t>
      </w:r>
      <w:r w:rsidRPr="00F40581">
        <w:rPr>
          <w:rFonts w:ascii="Times New Roman" w:hAnsi="Times New Roman" w:cs="Times New Roman"/>
          <w:sz w:val="24"/>
          <w:szCs w:val="24"/>
        </w:rPr>
        <w:t xml:space="preserve"> roku, 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NIP: …………………………………….. </w:t>
      </w:r>
    </w:p>
    <w:p w14:paraId="055A0E7C" w14:textId="77777777" w:rsidR="00766380" w:rsidRDefault="00766380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Pr="00F40581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F4058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EA644A" w14:textId="77777777" w:rsidR="00766380" w:rsidRPr="00F40581" w:rsidRDefault="00766380" w:rsidP="00766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581">
        <w:rPr>
          <w:rFonts w:ascii="Times New Roman" w:hAnsi="Times New Roman" w:cs="Times New Roman"/>
          <w:b/>
          <w:sz w:val="24"/>
          <w:szCs w:val="24"/>
        </w:rPr>
        <w:t>przy kontrasygnacie:</w:t>
      </w:r>
    </w:p>
    <w:p w14:paraId="3D166265" w14:textId="51C49D34" w:rsidR="00766380" w:rsidRPr="00F40581" w:rsidRDefault="00766380" w:rsidP="00766380">
      <w:pPr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D0276C">
        <w:rPr>
          <w:rFonts w:ascii="Times New Roman" w:hAnsi="Times New Roman" w:cs="Times New Roman"/>
          <w:sz w:val="24"/>
          <w:szCs w:val="24"/>
        </w:rPr>
        <w:t>Głównego Księgowego – Szefa Finansów</w:t>
      </w:r>
      <w:r w:rsidR="00D0276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F40581">
        <w:rPr>
          <w:rFonts w:ascii="Times New Roman" w:hAnsi="Times New Roman" w:cs="Times New Roman"/>
          <w:sz w:val="24"/>
          <w:szCs w:val="24"/>
        </w:rPr>
        <w:t>6 Wojskowego Oddziału Gospodarczego –</w:t>
      </w:r>
    </w:p>
    <w:p w14:paraId="1EC98BBE" w14:textId="447DD7BC" w:rsidR="00766380" w:rsidRDefault="00766380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2CF2B4" w14:textId="77777777" w:rsidR="00EB3832" w:rsidRPr="00EB3832" w:rsidRDefault="00EB3832" w:rsidP="00EB3832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3832">
        <w:rPr>
          <w:rFonts w:ascii="Times New Roman" w:hAnsi="Times New Roman" w:cs="Times New Roman"/>
          <w:bCs/>
          <w:sz w:val="24"/>
          <w:szCs w:val="24"/>
          <w:lang w:eastAsia="ar-SA"/>
        </w:rPr>
        <w:t>Zamówienie nie podlega ustawie „Prawo zamówień publicznych” ze względu na wartość nie przekraczającą wyrażonej w złotych kwoty 130 000,00 netto – art. 2 ust. 1 pkt 1 ustawy z dnia 11 września 2019 r. „Prawo zamówień publicznych” (tj. Dz.U. z 2024 r. poz. 1320).</w:t>
      </w:r>
    </w:p>
    <w:p w14:paraId="2ACA1A18" w14:textId="1517CB7E" w:rsidR="00EB3832" w:rsidRPr="00EB3832" w:rsidRDefault="00EB3832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EB3832">
        <w:rPr>
          <w:rFonts w:ascii="Times New Roman" w:hAnsi="Times New Roman" w:cs="Times New Roman"/>
          <w:sz w:val="24"/>
          <w:szCs w:val="24"/>
        </w:rPr>
        <w:t xml:space="preserve">W wyniku przeprowadzonego zapytania ofertowego na </w:t>
      </w:r>
      <w:r w:rsidRPr="00EB3832">
        <w:rPr>
          <w:rFonts w:ascii="Times New Roman" w:hAnsi="Times New Roman" w:cs="Times New Roman"/>
          <w:bCs/>
          <w:sz w:val="24"/>
          <w:szCs w:val="24"/>
        </w:rPr>
        <w:t>„</w:t>
      </w:r>
      <w:r w:rsidRPr="00EB3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szkolenia </w:t>
      </w:r>
      <w:r w:rsidRPr="00EB3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posługiwania bronią gładkolufową oraz odbycie strzelania sprawdzającego nr 1 i 2 zgodnie z warunkami strzelania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EB38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1A9566" w14:textId="23E61B8E" w:rsidR="00766380" w:rsidRPr="00F40581" w:rsidRDefault="00766380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>Zamawiający udziela zamówienia w/g następującej treści:</w:t>
      </w:r>
    </w:p>
    <w:p w14:paraId="43029599" w14:textId="77777777" w:rsidR="003E16BD" w:rsidRPr="003E16BD" w:rsidRDefault="002A1C9F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5531DE01" w14:textId="6ADA432E" w:rsidR="003E16BD" w:rsidRPr="00261BA5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wykonanie usług w zakresie </w:t>
      </w:r>
      <w:r w:rsidR="00365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przeprowadzenia szkolenia </w:t>
      </w:r>
      <w:r w:rsidR="00B775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365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zakresu posługiwania </w:t>
      </w:r>
      <w:r w:rsidR="00D952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bronią gładkolufową</w:t>
      </w:r>
      <w:r w:rsidR="00365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odbycie strzelania sprawdzającego nr 1 i 2 zgodnie z warunkami strzelania.</w:t>
      </w:r>
    </w:p>
    <w:p w14:paraId="751EBAE1" w14:textId="6AB66D72" w:rsidR="003E16BD" w:rsidRPr="003E16BD" w:rsidRDefault="003E16BD" w:rsidP="00A34BB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</w:t>
      </w:r>
      <w:r w:rsidR="00365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</w:t>
      </w:r>
      <w:r w:rsidR="00CE37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obejmować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B78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następujące </w:t>
      </w:r>
      <w:r w:rsidR="00365A5E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elementy:</w:t>
      </w:r>
    </w:p>
    <w:p w14:paraId="36F446DF" w14:textId="15C36A03" w:rsidR="003E16BD" w:rsidRPr="00585A16" w:rsidRDefault="00585A16" w:rsidP="00A34BB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r w:rsidR="00365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teoretyczna (sala wykładowa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 BOW w Słupsku)</w:t>
      </w:r>
    </w:p>
    <w:p w14:paraId="04C6B17D" w14:textId="42EB9E9D" w:rsidR="00585A16" w:rsidRDefault="00585A16" w:rsidP="00585A16">
      <w:pPr>
        <w:numPr>
          <w:ilvl w:val="0"/>
          <w:numId w:val="34"/>
        </w:numPr>
        <w:spacing w:after="0" w:line="240" w:lineRule="auto"/>
        <w:ind w:left="184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bezpieczeństwa obowiązujące na strzelnicy;</w:t>
      </w:r>
    </w:p>
    <w:p w14:paraId="6430C201" w14:textId="6327E455" w:rsidR="00585A16" w:rsidRDefault="00585A16" w:rsidP="00585A16">
      <w:pPr>
        <w:numPr>
          <w:ilvl w:val="0"/>
          <w:numId w:val="34"/>
        </w:numPr>
        <w:spacing w:after="0" w:line="240" w:lineRule="auto"/>
        <w:ind w:left="184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bezpieczne posługiwanie się bronią;</w:t>
      </w:r>
    </w:p>
    <w:p w14:paraId="0D96E1BB" w14:textId="77777777" w:rsidR="00585A16" w:rsidRDefault="00585A16" w:rsidP="00585A16">
      <w:pPr>
        <w:numPr>
          <w:ilvl w:val="0"/>
          <w:numId w:val="34"/>
        </w:numPr>
        <w:spacing w:after="0" w:line="240" w:lineRule="auto"/>
        <w:ind w:left="184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działania broni palnej;</w:t>
      </w:r>
    </w:p>
    <w:p w14:paraId="0C6F6A46" w14:textId="3EDF0A31" w:rsidR="00585A16" w:rsidRDefault="00585A16" w:rsidP="00585A16">
      <w:pPr>
        <w:numPr>
          <w:ilvl w:val="0"/>
          <w:numId w:val="34"/>
        </w:numPr>
        <w:spacing w:after="0" w:line="240" w:lineRule="auto"/>
        <w:ind w:left="184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dysfunkcje broni palnej i sposoby ich usuwania;</w:t>
      </w:r>
    </w:p>
    <w:p w14:paraId="570B6DEB" w14:textId="6AEE8E7B" w:rsidR="00585A16" w:rsidRDefault="00585A16" w:rsidP="00585A16">
      <w:pPr>
        <w:numPr>
          <w:ilvl w:val="0"/>
          <w:numId w:val="34"/>
        </w:numPr>
        <w:spacing w:after="0" w:line="240" w:lineRule="auto"/>
        <w:ind w:left="184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kalibry stosowane w strzelbach gładkolufowych;</w:t>
      </w:r>
    </w:p>
    <w:p w14:paraId="512FC62E" w14:textId="7445CEAA" w:rsidR="0037018B" w:rsidRPr="0037018B" w:rsidRDefault="00585A16" w:rsidP="00C33C18">
      <w:pPr>
        <w:pStyle w:val="Akapitzlist"/>
        <w:numPr>
          <w:ilvl w:val="0"/>
          <w:numId w:val="34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balistyka poszczególnych typów amunicji</w:t>
      </w:r>
      <w:r w:rsidR="0037018B"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018B" w:rsidRPr="0037018B">
        <w:rPr>
          <w:rFonts w:ascii="Times New Roman" w:hAnsi="Times New Roman" w:cs="Times New Roman"/>
          <w:b/>
          <w:sz w:val="24"/>
          <w:szCs w:val="24"/>
        </w:rPr>
        <w:t xml:space="preserve">(nabój specjalny „BRENEKA” – W8MP, nabój specjalny śrubowy typu „LOFTKA” – lft – 6,8;, nabój  z pociskiem gumowym typu „ BĄK”;, nabój </w:t>
      </w:r>
      <w:r w:rsidR="00B775CB">
        <w:rPr>
          <w:rFonts w:ascii="Times New Roman" w:hAnsi="Times New Roman" w:cs="Times New Roman"/>
          <w:b/>
          <w:sz w:val="24"/>
          <w:szCs w:val="24"/>
        </w:rPr>
        <w:br/>
      </w:r>
      <w:r w:rsidR="0037018B" w:rsidRPr="0037018B">
        <w:rPr>
          <w:rFonts w:ascii="Times New Roman" w:hAnsi="Times New Roman" w:cs="Times New Roman"/>
          <w:b/>
          <w:sz w:val="24"/>
          <w:szCs w:val="24"/>
        </w:rPr>
        <w:t>z pociskiem gumowym typu „ CHRABĄSZCZ”;, nabój z pociskiem gazowym (proszkowo-obezwładniającym ) typu „CS-98”;,, nabój ćwiczebny hukowo-błyskowy typu „ONS- 200”);</w:t>
      </w:r>
    </w:p>
    <w:p w14:paraId="28B57256" w14:textId="65C2BEDA" w:rsidR="00585A16" w:rsidRPr="0037018B" w:rsidRDefault="00585A16" w:rsidP="00C33C18">
      <w:pPr>
        <w:pStyle w:val="Akapitzlist"/>
        <w:numPr>
          <w:ilvl w:val="0"/>
          <w:numId w:val="34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konfiguracja strzelby i osprzętu do zastosowań bojowych</w:t>
      </w:r>
      <w:r w:rsidR="0037018B"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018B" w:rsidRPr="0037018B">
        <w:rPr>
          <w:rFonts w:ascii="Times New Roman" w:hAnsi="Times New Roman" w:cs="Times New Roman"/>
          <w:b/>
          <w:sz w:val="24"/>
          <w:szCs w:val="24"/>
        </w:rPr>
        <w:t>(omówienie ładownic do strzelb typu „Quad Load”, - pasy nośne jednopunktowe/dwupunktowe, - różne rodzaje pasów do przenoszenia amunicji, - zastosowanie latarek w strzelbie)</w:t>
      </w:r>
      <w:r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6B0702F6" w14:textId="3E33E3A9" w:rsidR="00585A16" w:rsidRPr="0037018B" w:rsidRDefault="00585A16" w:rsidP="00585A16">
      <w:pPr>
        <w:numPr>
          <w:ilvl w:val="0"/>
          <w:numId w:val="34"/>
        </w:numPr>
        <w:spacing w:after="0" w:line="240" w:lineRule="auto"/>
        <w:ind w:left="184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zastosowanie różnych przyrządów celowniczych stosowanych </w:t>
      </w:r>
      <w:r w:rsidR="00B775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strzelbach</w:t>
      </w:r>
      <w:r w:rsidR="0037018B"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018B" w:rsidRPr="0037018B">
        <w:rPr>
          <w:rFonts w:ascii="Times New Roman" w:hAnsi="Times New Roman" w:cs="Times New Roman"/>
          <w:b/>
          <w:sz w:val="24"/>
          <w:szCs w:val="24"/>
        </w:rPr>
        <w:t>(mechaniczne, elektrooptyczne, wskaźniki laserowe. Konfiguracja sprzętu przyrządy celownicze)</w:t>
      </w:r>
      <w:r w:rsidRPr="0037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44F99AD" w14:textId="30FFC243" w:rsidR="003E16BD" w:rsidRPr="00585A16" w:rsidRDefault="00585A16" w:rsidP="00A34BB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praktyczna (strzelnica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w obrębie do 100</w:t>
      </w:r>
      <w:r w:rsidR="00BC32DB" w:rsidRPr="00BC3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od m. Słupsk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2DD7E54" w14:textId="2FA8774B" w:rsidR="00585A16" w:rsidRDefault="00585A16" w:rsidP="00204B28">
      <w:pPr>
        <w:numPr>
          <w:ilvl w:val="2"/>
          <w:numId w:val="9"/>
        </w:numPr>
        <w:spacing w:after="0" w:line="240" w:lineRule="auto"/>
        <w:ind w:left="1843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</w:t>
      </w:r>
      <w:r w:rsidR="00CE37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stawy strzeleckie stosowane podczas strzelania ze strzelby;</w:t>
      </w:r>
    </w:p>
    <w:p w14:paraId="3AF63444" w14:textId="58AFE1B9" w:rsidR="00585A16" w:rsidRDefault="00204B28" w:rsidP="00204B28">
      <w:pPr>
        <w:numPr>
          <w:ilvl w:val="2"/>
          <w:numId w:val="9"/>
        </w:numPr>
        <w:spacing w:after="0" w:line="240" w:lineRule="auto"/>
        <w:ind w:left="1843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</w:t>
      </w:r>
      <w:r w:rsidR="00585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celnego strzelania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6E735F7B" w14:textId="7E239D32" w:rsidR="00204B28" w:rsidRDefault="00204B28" w:rsidP="00204B28">
      <w:pPr>
        <w:numPr>
          <w:ilvl w:val="2"/>
          <w:numId w:val="9"/>
        </w:numPr>
        <w:spacing w:after="0" w:line="240" w:lineRule="auto"/>
        <w:ind w:left="1843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strzelanie w ruchu, doładowanie strzelby w trakcie strzelania;</w:t>
      </w:r>
    </w:p>
    <w:p w14:paraId="37527FE0" w14:textId="236E22A8" w:rsidR="00204B28" w:rsidRDefault="00204B28" w:rsidP="00204B28">
      <w:pPr>
        <w:numPr>
          <w:ilvl w:val="2"/>
          <w:numId w:val="9"/>
        </w:numPr>
        <w:spacing w:after="0" w:line="240" w:lineRule="auto"/>
        <w:ind w:left="1843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technika szybkiego strzelania i opanowanie odrzutu;</w:t>
      </w:r>
    </w:p>
    <w:p w14:paraId="53344033" w14:textId="3DC4F06B" w:rsidR="00204B28" w:rsidRPr="00422B21" w:rsidRDefault="00204B28" w:rsidP="00204B28">
      <w:pPr>
        <w:numPr>
          <w:ilvl w:val="2"/>
          <w:numId w:val="9"/>
        </w:numPr>
        <w:spacing w:after="0" w:line="240" w:lineRule="auto"/>
        <w:ind w:left="1843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odbycie strzelania sprawdzającego nr 1 i 2 zgodnie z warunkami strzelania.</w:t>
      </w:r>
    </w:p>
    <w:p w14:paraId="4CEE9374" w14:textId="3600A5D6" w:rsidR="003E16BD" w:rsidRPr="003E16BD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</w:t>
      </w:r>
      <w:r w:rsidR="00505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szkolenia zgodnie z opisem przedmiotu </w:t>
      </w:r>
      <w:r w:rsidR="000563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zamówienia,</w:t>
      </w:r>
      <w:r w:rsidR="00D9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stanowi załącznik nr </w:t>
      </w:r>
      <w:r w:rsidR="00C70CB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05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3804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umowy.</w:t>
      </w:r>
    </w:p>
    <w:p w14:paraId="779BB961" w14:textId="21A7D167" w:rsidR="003E16BD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3B3804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pełną odpowiedzialność podczas zajęć praktycznych na strzelnicy.</w:t>
      </w:r>
    </w:p>
    <w:p w14:paraId="3E191B35" w14:textId="2C83F4E0" w:rsidR="003B3804" w:rsidRDefault="003B3804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 przeprowadzeniu szkolenia wystawi zaświadczenia imienne </w:t>
      </w:r>
      <w:r w:rsid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ukończeniu w/wym. szkolenia </w:t>
      </w:r>
      <w:r w:rsidRPr="003B3804">
        <w:rPr>
          <w:rFonts w:ascii="Times New Roman" w:eastAsia="Times New Roman" w:hAnsi="Times New Roman" w:cs="Times New Roman"/>
          <w:sz w:val="24"/>
          <w:szCs w:val="24"/>
          <w:lang w:eastAsia="pl-PL"/>
        </w:rPr>
        <w:t>z z</w:t>
      </w:r>
      <w:r w:rsidR="00D9524B">
        <w:rPr>
          <w:rFonts w:ascii="Times New Roman" w:eastAsia="Times New Roman" w:hAnsi="Times New Roman" w:cs="Times New Roman"/>
          <w:sz w:val="24"/>
          <w:szCs w:val="24"/>
          <w:lang w:eastAsia="pl-PL"/>
        </w:rPr>
        <w:t>akresu posługiwania się b</w:t>
      </w:r>
      <w:r w:rsidR="000563D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9524B">
        <w:rPr>
          <w:rFonts w:ascii="Times New Roman" w:eastAsia="Times New Roman" w:hAnsi="Times New Roman" w:cs="Times New Roman"/>
          <w:sz w:val="24"/>
          <w:szCs w:val="24"/>
          <w:lang w:eastAsia="pl-PL"/>
        </w:rPr>
        <w:t>onią</w:t>
      </w:r>
      <w:r w:rsidRPr="003B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gładkolufową typ. Mossberg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odbyciu strzelań nr 1 i 2.</w:t>
      </w:r>
    </w:p>
    <w:p w14:paraId="72CBBC7B" w14:textId="4EE06C85" w:rsidR="007834A6" w:rsidRDefault="007834A6" w:rsidP="007834A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do zapewnienia: </w:t>
      </w:r>
    </w:p>
    <w:p w14:paraId="12AFFB3E" w14:textId="51D86E43" w:rsidR="007834A6" w:rsidRDefault="007834A6" w:rsidP="007834A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Strzelby gładkolufowe pump action Massberg, Hatsan(imperator)</w:t>
      </w:r>
      <w:r w:rsidR="000563D6">
        <w:rPr>
          <w:rFonts w:ascii="Times New Roman" w:eastAsia="Times New Roman" w:hAnsi="Times New Roman" w:cs="Times New Roman"/>
          <w:sz w:val="24"/>
          <w:szCs w:val="24"/>
          <w:lang w:eastAsia="pl-PL"/>
        </w:rPr>
        <w:t>, Karl Arma, Winchester oraz jej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osprzęt</w:t>
      </w:r>
      <w:r w:rsidR="00CA1B1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8CECD8C" w14:textId="64639964" w:rsidR="007834A6" w:rsidRDefault="00CA1B18" w:rsidP="007834A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Amunicji;</w:t>
      </w:r>
    </w:p>
    <w:p w14:paraId="4C33B18B" w14:textId="15038A36" w:rsidR="00CA1B18" w:rsidRDefault="00CA1B18" w:rsidP="00CA1B1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Ochronników wzroku i słuchu.</w:t>
      </w:r>
    </w:p>
    <w:p w14:paraId="1F570D5E" w14:textId="7C07D8FF" w:rsidR="00CA1B18" w:rsidRPr="00CA1B18" w:rsidRDefault="00CA1B18" w:rsidP="00B639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zagwarantowania transportu na strzelnice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kiedy </w:t>
      </w:r>
      <w:r w:rsidR="00B6396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ona zlokalizowana w </w:t>
      </w:r>
      <w:r w:rsidR="006D60FE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96C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100 km od </w:t>
      </w:r>
      <w:r w:rsidR="00B6396C">
        <w:rPr>
          <w:rFonts w:ascii="Times New Roman" w:eastAsia="Times New Roman" w:hAnsi="Times New Roman" w:cs="Times New Roman"/>
          <w:sz w:val="24"/>
          <w:szCs w:val="24"/>
          <w:lang w:eastAsia="pl-PL"/>
        </w:rPr>
        <w:t>7.Brygady Obrony wybrzeża w Słupsku.</w:t>
      </w:r>
      <w:r w:rsidR="00B6396C" w:rsidRPr="00CA1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DF9D32" w14:textId="77777777" w:rsidR="003B3804" w:rsidRDefault="003B3804" w:rsidP="00783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A3627" w14:textId="16BB77C2" w:rsidR="003E16BD" w:rsidRDefault="002A1C9F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30EE0A6F" w14:textId="77777777" w:rsidR="00CE3722" w:rsidRPr="003E16BD" w:rsidRDefault="00CE3722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C2AC5" w14:textId="3C13C927" w:rsidR="003E16BD" w:rsidRPr="005052CB" w:rsidRDefault="003E16BD" w:rsidP="0037018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określony, tj. od dnia </w:t>
      </w:r>
      <w:r w:rsidR="0070762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umowy</w:t>
      </w:r>
      <w:r w:rsidR="00D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0476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5052CB" w:rsidRPr="0087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.12</w:t>
      </w:r>
      <w:r w:rsidR="00D51208" w:rsidRPr="0087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052CB" w:rsidRPr="0087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66380" w:rsidRPr="0087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r w:rsidR="0087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7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32004FF1" w14:textId="77777777" w:rsidR="003E16BD" w:rsidRPr="003E16BD" w:rsidRDefault="003E16BD" w:rsidP="003E16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F2B6B" w14:textId="3FD51C26" w:rsid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6DA5B013" w14:textId="77777777" w:rsidR="00CE3722" w:rsidRPr="003E16BD" w:rsidRDefault="00CE3722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F17891" w14:textId="2374FFA3" w:rsidR="003E16BD" w:rsidRDefault="003E16BD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</w:t>
      </w:r>
      <w:r w:rsidR="00C33C18">
        <w:rPr>
          <w:rFonts w:ascii="Times New Roman" w:eastAsia="Times New Roman" w:hAnsi="Times New Roman" w:cs="Times New Roman"/>
          <w:sz w:val="24"/>
          <w:szCs w:val="24"/>
          <w:lang w:eastAsia="pl-PL"/>
        </w:rPr>
        <w:t>że zaoferowany przedmiot Umowy spełnia wszystkie wymagania określone w opisie przedmiotu zamówienia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67319B" w14:textId="6420F085" w:rsidR="00C33C18" w:rsidRDefault="00C33C18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zobowiązuję się wykonać Umowę z najwyższą starannością, zgodnie </w:t>
      </w:r>
      <w:r w:rsid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obowiązującymi przepisami prawa, a w szczególności odpowiada za jakość </w:t>
      </w:r>
      <w:r w:rsid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terminowość wykonania umowy. Wszystkie usługi oraz użyte produkty/materiały będą wykonywane przez doświadczonych specjalistów oraz będą oparte o ogólnie akceptowane i s</w:t>
      </w:r>
      <w:r w:rsidR="000563D6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osowane standardy, metodyki, technologie i narzędzia, wolne od wad.</w:t>
      </w:r>
    </w:p>
    <w:p w14:paraId="05735210" w14:textId="3669763A" w:rsidR="00C33C18" w:rsidRDefault="00C33C18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wykonania ciągłego audytu usługi wykonawcy w celu weryfikacji poprawności realizacji Umowy. Wykonawca zobowiązany jest do udzielania Zamawiającemu wyczerpujących wyjaśnień oraz przekazywania wszelkich dostępnych informacji związanych z realizacją Umowy.</w:t>
      </w:r>
    </w:p>
    <w:p w14:paraId="06E96637" w14:textId="6AA416CE" w:rsidR="00C33C18" w:rsidRDefault="00C33C18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zobowiązany jest do niezwłocznego informowania Zamawiającego niezwłocznie o wszelkich zdarzeniach mających lub mogących mieć wpływ na </w:t>
      </w:r>
      <w:r w:rsidR="000563D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w tym o wszczęciu wobec niego postępowania egzekucyjnego, naprawczego, likwidacyjnego lub innych istotnych zdarzeniach, w szczególności </w:t>
      </w:r>
      <w:r w:rsid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009B2">
        <w:rPr>
          <w:rFonts w:ascii="Times New Roman" w:eastAsia="Times New Roman" w:hAnsi="Times New Roman" w:cs="Times New Roman"/>
          <w:sz w:val="24"/>
          <w:szCs w:val="24"/>
          <w:lang w:eastAsia="pl-PL"/>
        </w:rPr>
        <w:t>o upadłości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dnia po jej ogłoszeniu.</w:t>
      </w:r>
    </w:p>
    <w:p w14:paraId="771074C8" w14:textId="7E766E7B" w:rsidR="00C33C18" w:rsidRDefault="00C33C18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 wykonania usługi potwierdzony zostanie w formie „Protokołu Odbioru”</w:t>
      </w:r>
      <w:r w:rsidR="00D9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0563D6">
        <w:rPr>
          <w:rFonts w:ascii="Times New Roman" w:eastAsia="Times New Roman" w:hAnsi="Times New Roman" w:cs="Times New Roman"/>
          <w:sz w:val="24"/>
          <w:szCs w:val="24"/>
          <w:lang w:eastAsia="pl-PL"/>
        </w:rPr>
        <w:t>odpisanego przez przedstawiciela</w:t>
      </w:r>
      <w:r w:rsidR="00D9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oraz Wykonawcy, po wykonaniu usługi.</w:t>
      </w:r>
    </w:p>
    <w:p w14:paraId="7286381F" w14:textId="432690BA" w:rsidR="00D9524B" w:rsidRDefault="00D9524B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 , że dysponuje odpowiednim potencjałem techniczno-organizacyjnym i ludzkim oraz posiada wiedzę i doświadczenie pozwalające należycie wykonać Umowę.</w:t>
      </w:r>
    </w:p>
    <w:p w14:paraId="4DAB4491" w14:textId="7D4ABAE3" w:rsidR="003E16BD" w:rsidRPr="003E16BD" w:rsidRDefault="003E16BD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</w:t>
      </w:r>
      <w:r w:rsidR="00505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zabezpieczenia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E724C1D" w14:textId="27BCE0F9" w:rsidR="003E16BD" w:rsidRDefault="007229A2" w:rsidP="003B3804">
      <w:pPr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broni gła</w:t>
      </w:r>
      <w:r w:rsidR="005052CB">
        <w:rPr>
          <w:rFonts w:ascii="Times New Roman" w:eastAsia="Times New Roman" w:hAnsi="Times New Roman" w:cs="Times New Roman"/>
          <w:sz w:val="24"/>
          <w:szCs w:val="24"/>
          <w:lang w:eastAsia="pl-PL"/>
        </w:rPr>
        <w:t>dkolufow</w:t>
      </w:r>
      <w:r w:rsidR="000C6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="000108C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przed</w:t>
      </w:r>
      <w:r w:rsidR="00C70CB3">
        <w:rPr>
          <w:rFonts w:ascii="Times New Roman" w:eastAsia="Times New Roman" w:hAnsi="Times New Roman" w:cs="Times New Roman"/>
          <w:sz w:val="24"/>
          <w:szCs w:val="24"/>
          <w:lang w:eastAsia="pl-PL"/>
        </w:rPr>
        <w:t>miotu zamówienia (załącznik nr 3</w:t>
      </w:r>
      <w:r w:rsidR="000108C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052C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76CB55" w14:textId="2EDD46F7" w:rsidR="005052CB" w:rsidRDefault="005052CB" w:rsidP="003B3804">
      <w:pPr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amunicji w </w:t>
      </w:r>
      <w:r w:rsidR="006D60F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25 szt. na osobę szkoloną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426BE86" w14:textId="4732B369" w:rsidR="005052CB" w:rsidRDefault="000108C0" w:rsidP="003B3804">
      <w:pPr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ochronników słuchu i wzroku</w:t>
      </w:r>
      <w:r w:rsidR="005052C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970F9F" w14:textId="466B0274" w:rsidR="005052CB" w:rsidRDefault="005052CB" w:rsidP="003B3804">
      <w:pPr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szkoleniowych oraz tarcz strzeleckich;</w:t>
      </w:r>
    </w:p>
    <w:p w14:paraId="124A074B" w14:textId="51AD9FB2" w:rsidR="005052CB" w:rsidRDefault="005052CB" w:rsidP="003B3804">
      <w:pPr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kadrę instruktorską z odpowiednimi kwalifikacjami w ilości zapewniającej prawidłowe przeprowadzenie szkolenia oraz odbycie strzelań</w:t>
      </w:r>
      <w:r w:rsidR="003B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i 2;</w:t>
      </w:r>
    </w:p>
    <w:p w14:paraId="0CD463BB" w14:textId="5E2F46EA" w:rsidR="003B3804" w:rsidRDefault="003B3804" w:rsidP="003B3804">
      <w:pPr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strzelnicy do przeprowadzenia części praktycznej;</w:t>
      </w:r>
    </w:p>
    <w:p w14:paraId="36A1489E" w14:textId="60127CB4" w:rsidR="00BF7279" w:rsidRPr="00B775CB" w:rsidRDefault="000531AB" w:rsidP="0084670E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3B3804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 salę wykładową w m. Słupsk</w:t>
      </w:r>
      <w:r w:rsidR="008841D6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7 B</w:t>
      </w:r>
      <w:r w:rsidR="000108C0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rygady </w:t>
      </w:r>
      <w:r w:rsidR="008841D6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108C0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brony </w:t>
      </w:r>
      <w:r w:rsidR="008841D6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108C0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>ybrzeża</w:t>
      </w:r>
      <w:r w:rsidR="008841D6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transport żołnierzy na wskazaną przez Wykonawcę</w:t>
      </w:r>
      <w:r w:rsidR="0037018B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strzelnicę </w:t>
      </w:r>
      <w:r w:rsid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B10D7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>w odległości do 100 km od terenu jednostki wojskowej (7BOW)</w:t>
      </w:r>
      <w:r w:rsidR="008841D6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10D7" w:rsidRP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75C404" w14:textId="77777777" w:rsidR="002B62E6" w:rsidRDefault="002B62E6" w:rsidP="003E16B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924A7" w14:textId="2DB52C60" w:rsid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108C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1A741EDE" w14:textId="77777777" w:rsidR="00CE3722" w:rsidRPr="003E16BD" w:rsidRDefault="00CE3722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FF0D5" w14:textId="77777777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realizację </w:t>
      </w:r>
      <w:r w:rsidR="00156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ze strony Zamawiającego jest: ……………………, tel. ………………………… .</w:t>
      </w:r>
    </w:p>
    <w:p w14:paraId="6997173C" w14:textId="77777777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przez Wykonawcę do kontaktów z Zamawiającym jest: ……………………, tel. ………………………….. .</w:t>
      </w:r>
    </w:p>
    <w:p w14:paraId="64633C4D" w14:textId="4D40BC6C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 wykonanej usługi będzie potwierdzana w formie protokołu</w:t>
      </w:r>
      <w:r w:rsidR="00053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usługi,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podpisanego przez przedstawicieli obu stron umowy.</w:t>
      </w:r>
    </w:p>
    <w:p w14:paraId="4E0D3834" w14:textId="301BE0D4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powierzenia realizacji całości lub części umowy osobom trzecim                           (podwykonawcy), Wykonawca  otrzyma wynagrodzenie </w:t>
      </w:r>
      <w:r w:rsidR="008841D6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wykonaną usługę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przedstawieniu oświadczenia tych osób o otrzymaniu wynagrodzenia za wykonane czynności. </w:t>
      </w:r>
    </w:p>
    <w:p w14:paraId="6C3201BF" w14:textId="67172F45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783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odpowiedzialność za wykonane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34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siebie usługi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39CC173" w14:textId="77777777" w:rsidR="002B62E6" w:rsidRDefault="002B62E6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620B5" w14:textId="49AAC5E3" w:rsid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37767958" w14:textId="77777777" w:rsidR="00CE3722" w:rsidRDefault="00CE3722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98055" w14:textId="0E151E34" w:rsidR="00D95B5D" w:rsidRPr="001518D6" w:rsidRDefault="00D95B5D" w:rsidP="00A34BB4">
      <w:pPr>
        <w:widowControl w:val="0"/>
        <w:numPr>
          <w:ilvl w:val="1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Zamawiający zobowiązuje się zapłacić za </w:t>
      </w:r>
      <w:r>
        <w:rPr>
          <w:rFonts w:ascii="Times New Roman" w:hAnsi="Times New Roman" w:cs="Times New Roman"/>
          <w:sz w:val="24"/>
          <w:szCs w:val="24"/>
        </w:rPr>
        <w:t>wykonaną usługę</w:t>
      </w:r>
      <w:r w:rsidRPr="001518D6">
        <w:rPr>
          <w:rFonts w:ascii="Times New Roman" w:hAnsi="Times New Roman" w:cs="Times New Roman"/>
          <w:sz w:val="24"/>
          <w:szCs w:val="24"/>
        </w:rPr>
        <w:t>, na podstawie prawidłowo wystawionej faktury przez Wykonawcę w terminie 30 dni od daty jej wpłynięcia do Zamawia</w:t>
      </w:r>
      <w:r>
        <w:rPr>
          <w:rFonts w:ascii="Times New Roman" w:hAnsi="Times New Roman" w:cs="Times New Roman"/>
          <w:sz w:val="24"/>
          <w:szCs w:val="24"/>
        </w:rPr>
        <w:t>jącego</w:t>
      </w:r>
      <w:r w:rsidR="00C57C15">
        <w:rPr>
          <w:rFonts w:ascii="Times New Roman" w:hAnsi="Times New Roman" w:cs="Times New Roman"/>
          <w:sz w:val="24"/>
          <w:szCs w:val="24"/>
        </w:rPr>
        <w:t>.</w:t>
      </w:r>
    </w:p>
    <w:p w14:paraId="757D331D" w14:textId="77777777" w:rsidR="00D95B5D" w:rsidRPr="001518D6" w:rsidRDefault="00D95B5D" w:rsidP="00A34BB4">
      <w:pPr>
        <w:widowControl w:val="0"/>
        <w:numPr>
          <w:ilvl w:val="1"/>
          <w:numId w:val="21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Zapłata nastąpi w formie przelewu na rachunek bankowy Wykonawcy nr. ……………………………………………………………….. wskazany na fakturze.</w:t>
      </w:r>
    </w:p>
    <w:p w14:paraId="5F1ED180" w14:textId="286FC981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Strony akceptują wystawianie i dostarczanie w formie elektronicznej, w formacie PDF, faktur , faktur korygujących oraz duplikatów faktur, zgodnie z art. 106n ustawy o podatku od towarów i usług. (Dz. U. 202</w:t>
      </w:r>
      <w:r w:rsidR="00123F5F">
        <w:rPr>
          <w:rFonts w:ascii="Times New Roman" w:hAnsi="Times New Roman" w:cs="Times New Roman"/>
          <w:sz w:val="24"/>
          <w:szCs w:val="24"/>
        </w:rPr>
        <w:t>4</w:t>
      </w:r>
      <w:r w:rsidRPr="001518D6">
        <w:rPr>
          <w:rFonts w:ascii="Times New Roman" w:hAnsi="Times New Roman" w:cs="Times New Roman"/>
          <w:sz w:val="24"/>
          <w:szCs w:val="24"/>
        </w:rPr>
        <w:t xml:space="preserve"> poz. </w:t>
      </w:r>
      <w:r w:rsidR="00123F5F">
        <w:rPr>
          <w:rFonts w:ascii="Times New Roman" w:hAnsi="Times New Roman" w:cs="Times New Roman"/>
          <w:sz w:val="24"/>
          <w:szCs w:val="24"/>
        </w:rPr>
        <w:t>361</w:t>
      </w:r>
      <w:r w:rsidRPr="001518D6">
        <w:rPr>
          <w:rFonts w:ascii="Times New Roman" w:hAnsi="Times New Roman" w:cs="Times New Roman"/>
          <w:sz w:val="24"/>
          <w:szCs w:val="24"/>
        </w:rPr>
        <w:t xml:space="preserve"> t.j. z późn. Zm.)</w:t>
      </w:r>
    </w:p>
    <w:p w14:paraId="3C57FFFB" w14:textId="77777777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Faktury elektroniczne będą wysyłane Zamawiającemu na adres e-mail: </w:t>
      </w:r>
      <w:hyperlink r:id="rId9" w:history="1">
        <w:r w:rsidRPr="001518D6">
          <w:rPr>
            <w:rStyle w:val="Hipercze"/>
            <w:rFonts w:ascii="Times New Roman" w:hAnsi="Times New Roman" w:cs="Times New Roman"/>
            <w:sz w:val="24"/>
            <w:szCs w:val="24"/>
          </w:rPr>
          <w:t>6wog.4926@ron.mil.pl</w:t>
        </w:r>
      </w:hyperlink>
    </w:p>
    <w:p w14:paraId="170409EA" w14:textId="77777777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Kontakt z Zamawiającym w sprawie e-faktur pod numerem telefonu 261-231-618 (688).</w:t>
      </w:r>
    </w:p>
    <w:p w14:paraId="10FD25A9" w14:textId="77777777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Adres e-mail Wykonawcy, z którego przesyłane będą dokumenty elektroniczne, w tym faktura(y): …………………………………………….</w:t>
      </w:r>
    </w:p>
    <w:p w14:paraId="5A9A7B17" w14:textId="6BE168C8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518D6">
        <w:rPr>
          <w:rFonts w:ascii="Times New Roman" w:hAnsi="Times New Roman" w:cs="Times New Roman"/>
          <w:sz w:val="24"/>
          <w:szCs w:val="24"/>
        </w:rPr>
        <w:lastRenderedPageBreak/>
        <w:t xml:space="preserve">Zamawiający i Wykonawca zobowiązują się do wzajemnego poinformowania </w:t>
      </w:r>
      <w:r w:rsidR="00B775CB">
        <w:rPr>
          <w:rFonts w:ascii="Times New Roman" w:hAnsi="Times New Roman" w:cs="Times New Roman"/>
          <w:sz w:val="24"/>
          <w:szCs w:val="24"/>
        </w:rPr>
        <w:br/>
      </w:r>
      <w:r w:rsidRPr="001518D6">
        <w:rPr>
          <w:rFonts w:ascii="Times New Roman" w:hAnsi="Times New Roman" w:cs="Times New Roman"/>
          <w:sz w:val="24"/>
          <w:szCs w:val="24"/>
        </w:rPr>
        <w:t>o każdorazowej zmianie adresu e-mailowego.</w:t>
      </w:r>
    </w:p>
    <w:p w14:paraId="7371121F" w14:textId="77777777" w:rsidR="00D95B5D" w:rsidRPr="001518D6" w:rsidRDefault="00D95B5D" w:rsidP="00A34BB4">
      <w:pPr>
        <w:pStyle w:val="Tekstpodstawowywcity"/>
        <w:numPr>
          <w:ilvl w:val="0"/>
          <w:numId w:val="20"/>
        </w:numPr>
        <w:tabs>
          <w:tab w:val="clear" w:pos="360"/>
          <w:tab w:val="num" w:pos="0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Wykonawca jest zobowiązany poinformować pisemnie Zamawiającego </w:t>
      </w:r>
      <w:r w:rsidRPr="001518D6">
        <w:rPr>
          <w:rFonts w:ascii="Times New Roman" w:hAnsi="Times New Roman" w:cs="Times New Roman"/>
          <w:sz w:val="24"/>
          <w:szCs w:val="24"/>
        </w:rPr>
        <w:br/>
        <w:t>o korzystaniu z prawa do przesyłania ustrukturyzowanych faktur elektronicznych za pośrednictwem platformy, w rozumieniu art. 4 ust. 1 ustawy o elektronicznym fakturowaniu w zamówieniach publicznych, koncesjach na roboty budowlane lub usługi oraz partnerstwie publiczno- prywatnym (Dz.U.  2020. 1666 t.j. z późn. zm.),  pod rygorem przesyłania faktur z pominięciem platformy.</w:t>
      </w:r>
    </w:p>
    <w:p w14:paraId="53D11743" w14:textId="77777777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bCs/>
          <w:sz w:val="24"/>
          <w:szCs w:val="24"/>
        </w:rPr>
        <w:t xml:space="preserve">Zamawiający będzie dokonywał płatności z zastosowaniem mechanizmu podzielonej płatności, o którym mowa w art. 108a ust. 1a ustawy o podatku od towarów i usług. </w:t>
      </w:r>
    </w:p>
    <w:p w14:paraId="177643AD" w14:textId="79F813C9" w:rsidR="00D95B5D" w:rsidRPr="001518D6" w:rsidRDefault="00D95B5D" w:rsidP="00A34BB4">
      <w:pPr>
        <w:numPr>
          <w:ilvl w:val="0"/>
          <w:numId w:val="20"/>
        </w:numPr>
        <w:tabs>
          <w:tab w:val="clear" w:pos="360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bCs/>
          <w:sz w:val="24"/>
          <w:szCs w:val="24"/>
        </w:rPr>
        <w:t xml:space="preserve">Wykonawca przy realizacji umowy zobowiązuje posługiwać się rachunkiem rozliczeniowym, o którym mowa w art. 49 ust. 1 pkt 1 ustawy z dnia 29 sierpnia 1997 r. Prawo Bankowe (tekst jedn.: Dz.U. z </w:t>
      </w:r>
      <w:r w:rsidR="00CB10D7">
        <w:rPr>
          <w:rFonts w:ascii="Times New Roman" w:hAnsi="Times New Roman" w:cs="Times New Roman"/>
          <w:bCs/>
          <w:sz w:val="24"/>
          <w:szCs w:val="24"/>
        </w:rPr>
        <w:t>2024</w:t>
      </w:r>
      <w:r w:rsidRPr="001518D6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CB10D7">
        <w:rPr>
          <w:rFonts w:ascii="Times New Roman" w:hAnsi="Times New Roman" w:cs="Times New Roman"/>
          <w:bCs/>
          <w:sz w:val="24"/>
          <w:szCs w:val="24"/>
        </w:rPr>
        <w:t>1646</w:t>
      </w:r>
      <w:r w:rsidRPr="001518D6">
        <w:rPr>
          <w:rFonts w:ascii="Times New Roman" w:hAnsi="Times New Roman" w:cs="Times New Roman"/>
          <w:bCs/>
          <w:sz w:val="24"/>
          <w:szCs w:val="24"/>
        </w:rPr>
        <w:t xml:space="preserve"> z późn. zm.) zawartym </w:t>
      </w:r>
      <w:r w:rsidR="003009B2">
        <w:rPr>
          <w:rFonts w:ascii="Times New Roman" w:hAnsi="Times New Roman" w:cs="Times New Roman"/>
          <w:bCs/>
          <w:sz w:val="24"/>
          <w:szCs w:val="24"/>
        </w:rPr>
        <w:br/>
      </w:r>
      <w:r w:rsidRPr="001518D6">
        <w:rPr>
          <w:rFonts w:ascii="Times New Roman" w:hAnsi="Times New Roman" w:cs="Times New Roman"/>
          <w:bCs/>
          <w:sz w:val="24"/>
          <w:szCs w:val="24"/>
        </w:rPr>
        <w:t xml:space="preserve">w wykazie podmiotów, o którym mowa w art. 96b ust. 1 ustawy z dnia 11 marca 2004 r. o podatku od towarów i usług. W przypadku gdy Wykonawca wskaże na fakturze numer rachunku bankowego nie widniejący w wykazie podatników, </w:t>
      </w:r>
      <w:r w:rsidRPr="001518D6">
        <w:rPr>
          <w:rFonts w:ascii="Times New Roman" w:hAnsi="Times New Roman" w:cs="Times New Roman"/>
          <w:bCs/>
          <w:sz w:val="24"/>
          <w:szCs w:val="24"/>
        </w:rPr>
        <w:br/>
        <w:t>o którym mowa w art. 96b ust. 1 ustawy o podatku od towarów i usług, Zamawiający uprawniony jest do dokonania płatności na rachunek bankowy widniejący w tym wykazie ze skutkiem prawidłowej realizacji zobowiązania Zamawiającego w zakresie płatności za Przedmiot Umowy.</w:t>
      </w:r>
    </w:p>
    <w:p w14:paraId="2F0F11A0" w14:textId="6F5BDCE8" w:rsidR="00D95B5D" w:rsidRDefault="00D95B5D" w:rsidP="00A34BB4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określone przez Wykonawcę w </w:t>
      </w:r>
      <w:r w:rsidR="00A22375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ofertowym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wynagrodzeniem brutto i obejmuje wszelkie koszty związane z </w:t>
      </w:r>
      <w:r w:rsidR="00A223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</w:t>
      </w:r>
      <w:r w:rsidR="00CE372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22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 tj. amunicję, materiały szkoleniowe, wynajem strzelnicy oraz wystawienie zaświadczeń imiennych po odbyciu szkolenia. </w:t>
      </w:r>
    </w:p>
    <w:p w14:paraId="4C398E09" w14:textId="77777777" w:rsidR="00D95B5D" w:rsidRPr="003E16BD" w:rsidRDefault="00D95B5D" w:rsidP="00A34BB4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całkowita umowy nie może przekroczyć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zł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………………………………….zł), wskazanej w formularzu cenowym,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………,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stanowi integralną część umowy.</w:t>
      </w:r>
    </w:p>
    <w:p w14:paraId="570AC9B5" w14:textId="57E9DEC9" w:rsidR="00D95B5D" w:rsidRPr="003E16BD" w:rsidRDefault="00D95B5D" w:rsidP="00A34BB4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całkowita umowy nie może przekroczyć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 zł    brutto (słownie: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……………….zł), wskazanej </w:t>
      </w:r>
      <w:r w:rsidR="00B77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formularzu cenowym,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………,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stanowi integralną część umowy.</w:t>
      </w:r>
    </w:p>
    <w:p w14:paraId="2DDD6EFC" w14:textId="77777777" w:rsidR="00D95B5D" w:rsidRPr="003E16BD" w:rsidRDefault="00D95B5D" w:rsidP="00D9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D2A7B" w14:textId="25F9A66D" w:rsidR="006D60FE" w:rsidRDefault="006D60FE" w:rsidP="00CE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50F28" w14:textId="07249075" w:rsid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B2B5E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20C6847D" w14:textId="77777777" w:rsidR="006D60FE" w:rsidRPr="00D63279" w:rsidRDefault="006D60FE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37B2E" w14:textId="77777777" w:rsidR="003E16BD" w:rsidRPr="00D63279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 ustalają,  że  obowiązującą formą odszkodowania będą kary umowne. Wykonawca zapłaci Zamawiającemu kary umowne za:</w:t>
      </w:r>
    </w:p>
    <w:p w14:paraId="10A93AC0" w14:textId="0B499A8C" w:rsidR="003E16BD" w:rsidRPr="00D63279" w:rsidRDefault="00F5636B" w:rsidP="00A34BB4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włokę  w </w:t>
      </w:r>
      <w:r w:rsidR="00AB2236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przekroczenia terminów, o których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2</w:t>
      </w:r>
      <w:r w:rsidR="000F0A12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</w:t>
      </w:r>
      <w:r w:rsidR="003009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0,</w:t>
      </w:r>
      <w:r w:rsidR="00552931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3279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całkowit</w:t>
      </w:r>
      <w:r w:rsidR="00C70CB3">
        <w:rPr>
          <w:rFonts w:ascii="Times New Roman" w:eastAsia="Times New Roman" w:hAnsi="Times New Roman" w:cs="Times New Roman"/>
          <w:sz w:val="24"/>
          <w:szCs w:val="24"/>
          <w:lang w:eastAsia="pl-PL"/>
        </w:rPr>
        <w:t>ej umowy brutto określonej w § 5</w:t>
      </w:r>
      <w:r w:rsidR="00D63279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13 umowy</w:t>
      </w:r>
      <w:r w:rsidR="000F0A12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 każdy dzień </w:t>
      </w:r>
      <w:r w:rsidR="00D95B5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3FA394" w14:textId="6295F956" w:rsidR="003E16BD" w:rsidRPr="00D63279" w:rsidRDefault="00F5636B" w:rsidP="00A34BB4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dstąpienie lub rozwiązanie umowy z przyczyn leżących po stronie Wykonawcy - 20% wartości całkowitej umowy </w:t>
      </w:r>
      <w:r w:rsidR="00D95B5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 §</w:t>
      </w:r>
      <w:r w:rsidR="00C70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37018B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3E16B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5E230B7E" w14:textId="66205D70" w:rsidR="00D95B5D" w:rsidRPr="00D63279" w:rsidRDefault="00F5636B" w:rsidP="00A34BB4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95B5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ączna wysokość kar umownych należnych Zamawiającemu na podstawie pkt. 1</w:t>
      </w:r>
      <w:r w:rsidR="002039E9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D95B5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oraz § </w:t>
      </w:r>
      <w:r w:rsidR="00DD1240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D95B5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ust.3 nie może przekroczyć 30% wynagrodz</w:t>
      </w:r>
      <w:r w:rsidR="00C70CB3">
        <w:rPr>
          <w:rFonts w:ascii="Times New Roman" w:eastAsia="Times New Roman" w:hAnsi="Times New Roman" w:cs="Times New Roman"/>
          <w:sz w:val="24"/>
          <w:szCs w:val="24"/>
          <w:lang w:eastAsia="pl-PL"/>
        </w:rPr>
        <w:t>enia brutto, o którym mowa w § 5</w:t>
      </w:r>
      <w:r w:rsidR="00D95B5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37018B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D95B5D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ED0A30" w14:textId="2547291A" w:rsidR="00D95B5D" w:rsidRPr="00D63279" w:rsidRDefault="00D95B5D" w:rsidP="00A34BB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279">
        <w:rPr>
          <w:rFonts w:ascii="Times New Roman" w:hAnsi="Times New Roman" w:cs="Times New Roman"/>
          <w:sz w:val="24"/>
          <w:szCs w:val="24"/>
        </w:rPr>
        <w:t>Wykonawca wyraża zgodę na potrącenie kar umownych z wynagrodzeni</w:t>
      </w:r>
      <w:r w:rsidR="00C70CB3">
        <w:rPr>
          <w:rFonts w:ascii="Times New Roman" w:hAnsi="Times New Roman" w:cs="Times New Roman"/>
          <w:sz w:val="24"/>
          <w:szCs w:val="24"/>
        </w:rPr>
        <w:t>a należnego mu określonego w § 5</w:t>
      </w:r>
      <w:r w:rsidRPr="00D63279">
        <w:rPr>
          <w:rFonts w:ascii="Times New Roman" w:hAnsi="Times New Roman" w:cs="Times New Roman"/>
          <w:sz w:val="24"/>
          <w:szCs w:val="24"/>
        </w:rPr>
        <w:t xml:space="preserve"> ust.</w:t>
      </w:r>
      <w:r w:rsidR="00D63279">
        <w:rPr>
          <w:rFonts w:ascii="Times New Roman" w:hAnsi="Times New Roman" w:cs="Times New Roman"/>
          <w:sz w:val="24"/>
          <w:szCs w:val="24"/>
        </w:rPr>
        <w:t>13</w:t>
      </w:r>
      <w:r w:rsidR="00BC25C0" w:rsidRPr="00D63279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07E015C9" w14:textId="77777777" w:rsidR="003E16BD" w:rsidRPr="00D63279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przewyższającego wartość kar umownych.</w:t>
      </w:r>
    </w:p>
    <w:p w14:paraId="3AB079B7" w14:textId="503ACF95" w:rsidR="003E16BD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 umowna jest należna niezależnie od powstania szkody. </w:t>
      </w:r>
    </w:p>
    <w:p w14:paraId="7B3A5AAC" w14:textId="29011B6E" w:rsidR="006D60FE" w:rsidRDefault="006D60FE" w:rsidP="006D6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8D171" w14:textId="43DE9D93" w:rsidR="006D60FE" w:rsidRDefault="006D60FE" w:rsidP="006D6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FFE520" w14:textId="77777777" w:rsidR="006D60FE" w:rsidRPr="00D63279" w:rsidRDefault="006D60FE" w:rsidP="006D6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A3614" w14:textId="77777777" w:rsidR="003E16BD" w:rsidRPr="00D63279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 zastrzega  sobie  prawo  odstąpienia  od  umowy  w  przypadku nieterminowego lub nienależytego wykonania usług bądź ich zaniechania bez wyznaczania dodatkowego terminu, niezależnie od przysługujących Zamawiającemu roszczeń z przepisów prawa i niniejszej  umowy.</w:t>
      </w:r>
    </w:p>
    <w:p w14:paraId="17395384" w14:textId="496BF321" w:rsidR="003E16BD" w:rsidRPr="00D63279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powinno  nastąpić w formie pisemnej pod rygorem nieważności </w:t>
      </w:r>
      <w:r w:rsidR="00007CB0"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musi zawierać uzasadnienie, § </w:t>
      </w:r>
      <w:r w:rsidR="00DD124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6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1 stosuje się odpowiednio.</w:t>
      </w:r>
    </w:p>
    <w:p w14:paraId="0D45B5EA" w14:textId="77777777" w:rsidR="002B62E6" w:rsidRPr="00A22375" w:rsidRDefault="002B62E6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01D6D1" w14:textId="6E34E936" w:rsid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7EE3B852" w14:textId="77777777" w:rsidR="00CE3722" w:rsidRPr="003E16BD" w:rsidRDefault="00CE3722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ACC77" w14:textId="77777777" w:rsidR="003E16BD" w:rsidRPr="003E16BD" w:rsidRDefault="003E16BD" w:rsidP="00A34BB4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wyłącznie wynagrodzenia należnego mu z tytułu wykonania części umowy.</w:t>
      </w:r>
    </w:p>
    <w:p w14:paraId="0AA2E872" w14:textId="175A8007" w:rsidR="003E16BD" w:rsidRPr="003E16BD" w:rsidRDefault="003E16BD" w:rsidP="00A34BB4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Zamawiającego od umowy może nastąpić także w przypadku braku realizacji usług</w:t>
      </w:r>
      <w:r w:rsidR="00AD6A1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(Wykonawca nie rozpoczął realizacji przedmiotu umowy bez  uzasadnionych przyczyn, bądź nie kontynuuje umowy pomimo wezwania Zamawiającego złożonego na piśmie).</w:t>
      </w:r>
    </w:p>
    <w:p w14:paraId="50CD89E6" w14:textId="77777777" w:rsidR="00793589" w:rsidRDefault="00793589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49836" w14:textId="473DB3D2" w:rsid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25285AA1" w14:textId="77777777" w:rsidR="00CE3722" w:rsidRPr="003E16BD" w:rsidRDefault="00CE3722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0148C" w14:textId="77777777" w:rsidR="003E16BD" w:rsidRDefault="003E16BD" w:rsidP="0042174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dokonać, bez zgody Zamawiającego, cesji wierzytelności wynikających z niniejszej umowy na osoby trzecie. Zgoda Zamawiającego winna być wyrażona w formie pisemnej pod rygorem nieważności.</w:t>
      </w:r>
    </w:p>
    <w:p w14:paraId="02414343" w14:textId="45460B87" w:rsidR="00215880" w:rsidRDefault="00215880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7E686" w14:textId="77777777" w:rsidR="00AD6A12" w:rsidRDefault="00AD6A12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E1352" w14:textId="7104DE97" w:rsid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62DC30E1" w14:textId="77777777" w:rsidR="00CE3722" w:rsidRPr="003E16BD" w:rsidRDefault="00CE3722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7EA30" w14:textId="5A1A13A9" w:rsidR="003E16BD" w:rsidRPr="003E16BD" w:rsidRDefault="003E16BD" w:rsidP="00A34BB4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 i ustawy z dnia </w:t>
      </w:r>
      <w:r w:rsidR="00AB223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AB2236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236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AB2236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zamówień p</w:t>
      </w:r>
      <w:r w:rsidR="00CE3722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ublicznych.</w:t>
      </w:r>
    </w:p>
    <w:p w14:paraId="3BE00329" w14:textId="77777777" w:rsidR="003E16BD" w:rsidRDefault="003E16BD" w:rsidP="00A34BB4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związane z realizacją niniejszej umowy rozstrzygać będzie sąd powszechny właściwy dla siedziby Zamawiającego.</w:t>
      </w:r>
    </w:p>
    <w:p w14:paraId="1BE61FED" w14:textId="43AE83B7" w:rsidR="00414D9F" w:rsidRPr="003E16BD" w:rsidRDefault="00414D9F" w:rsidP="00A34BB4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następcze określone w </w:t>
      </w:r>
      <w:r w:rsidR="00793589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 </w:t>
      </w:r>
      <w:r w:rsidR="00793589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93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Kodeksu Cywilnego wymagają formy pisemnej pod rygorem nieważności lub nieskuteczności.</w:t>
      </w:r>
    </w:p>
    <w:p w14:paraId="66638D61" w14:textId="77777777" w:rsidR="003E16BD" w:rsidRDefault="003E16BD" w:rsidP="00A34BB4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w formie aneksu pod rygorem    nieważności.</w:t>
      </w:r>
    </w:p>
    <w:p w14:paraId="1433AA9E" w14:textId="77777777" w:rsidR="008A3279" w:rsidRPr="003E16BD" w:rsidRDefault="008A3279" w:rsidP="008A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523DA" w14:textId="30AAF5B5" w:rsidR="00157842" w:rsidRPr="00157842" w:rsidRDefault="00000A29" w:rsidP="0015784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CB10D7">
        <w:rPr>
          <w:rFonts w:ascii="Times New Roman" w:hAnsi="Times New Roman" w:cs="Times New Roman"/>
          <w:sz w:val="24"/>
          <w:szCs w:val="24"/>
        </w:rPr>
        <w:t>10</w:t>
      </w:r>
    </w:p>
    <w:p w14:paraId="34DD1B5E" w14:textId="77777777" w:rsidR="00157842" w:rsidRDefault="00157842" w:rsidP="00157842">
      <w:pPr>
        <w:spacing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t>Klauzula jakościowa – nie dotyczy.</w:t>
      </w:r>
    </w:p>
    <w:p w14:paraId="216FAF54" w14:textId="77777777" w:rsidR="00157842" w:rsidRPr="00157842" w:rsidRDefault="00157842" w:rsidP="00157842">
      <w:pPr>
        <w:spacing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4A5FC9C" w14:textId="664678C2" w:rsidR="00157842" w:rsidRDefault="00157842" w:rsidP="0015784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t xml:space="preserve">§ </w:t>
      </w:r>
      <w:r w:rsidR="00CB10D7">
        <w:rPr>
          <w:rFonts w:ascii="Times New Roman" w:hAnsi="Times New Roman" w:cs="Times New Roman"/>
          <w:sz w:val="24"/>
          <w:szCs w:val="24"/>
        </w:rPr>
        <w:t>11</w:t>
      </w:r>
    </w:p>
    <w:p w14:paraId="7ED8D75E" w14:textId="77777777" w:rsidR="00157842" w:rsidRPr="00157842" w:rsidRDefault="00157842" w:rsidP="00157842">
      <w:pPr>
        <w:spacing w:after="0" w:line="264" w:lineRule="auto"/>
        <w:ind w:left="709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14:paraId="5FCB2429" w14:textId="77777777" w:rsidR="00157842" w:rsidRPr="00157842" w:rsidRDefault="00157842" w:rsidP="00157842">
      <w:pPr>
        <w:pStyle w:val="Akapitzlist"/>
        <w:spacing w:after="0" w:line="264" w:lineRule="auto"/>
        <w:ind w:left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702FA8C" w14:textId="77777777" w:rsidR="00793589" w:rsidRPr="00861272" w:rsidRDefault="00793589" w:rsidP="00A34BB4">
      <w:pPr>
        <w:numPr>
          <w:ilvl w:val="0"/>
          <w:numId w:val="22"/>
        </w:numPr>
        <w:spacing w:after="16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272">
        <w:rPr>
          <w:rFonts w:ascii="Times New Roman" w:eastAsia="Calibri" w:hAnsi="Times New Roman" w:cs="Times New Roman"/>
          <w:sz w:val="24"/>
          <w:szCs w:val="24"/>
        </w:rPr>
        <w:t>Pod rygorem odstąpienia od umowy, Wykonawca zobowiązany jest do ścisłego przestrzegania obowiązujących na terenie kompleksu wojskowego zasad używania wszelkich urządzeń służących do rejestracji, przekazywania lub udostępniania obrazu i dźwięku, w szczególności: telefony komórkowe, smartfony, aparaty fotograficzne, smartwatche, kamery, tablety, laptopy, komputery</w:t>
      </w:r>
      <w:r w:rsidRPr="00861272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1"/>
      </w:r>
      <w:r w:rsidRPr="008612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52B0F6" w14:textId="06E5D5EE" w:rsidR="00793589" w:rsidRPr="00861272" w:rsidRDefault="00793589" w:rsidP="00A34BB4">
      <w:pPr>
        <w:numPr>
          <w:ilvl w:val="0"/>
          <w:numId w:val="22"/>
        </w:numPr>
        <w:spacing w:after="16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272">
        <w:rPr>
          <w:rFonts w:ascii="Times New Roman" w:eastAsia="Calibri" w:hAnsi="Times New Roman" w:cs="Times New Roman"/>
          <w:sz w:val="24"/>
          <w:szCs w:val="24"/>
        </w:rPr>
        <w:lastRenderedPageBreak/>
        <w:t>Zabrania się Wykonawcy, pod rygorem odstąpienia od umowy, wykorzystywania bezzałogowych statków powietrznych typu „Dron” i innych aparatów latających nad obiektami i kompleksami wojskowymi</w:t>
      </w:r>
      <w:r w:rsidRPr="00861272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  <w:r w:rsidRPr="00861272">
        <w:rPr>
          <w:rFonts w:ascii="Times New Roman" w:eastAsia="Calibri" w:hAnsi="Times New Roman" w:cs="Times New Roman"/>
          <w:sz w:val="24"/>
          <w:szCs w:val="24"/>
        </w:rPr>
        <w:t xml:space="preserve">. Zapisy </w:t>
      </w:r>
      <w:r w:rsidRPr="0086127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10D7">
        <w:rPr>
          <w:rFonts w:ascii="Times New Roman" w:hAnsi="Times New Roman" w:cs="Times New Roman"/>
          <w:sz w:val="24"/>
          <w:szCs w:val="24"/>
        </w:rPr>
        <w:t>3</w:t>
      </w:r>
      <w:r w:rsidRPr="00861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861272">
        <w:rPr>
          <w:rFonts w:ascii="Times New Roman" w:hAnsi="Times New Roman" w:cs="Times New Roman"/>
          <w:sz w:val="24"/>
          <w:szCs w:val="24"/>
        </w:rPr>
        <w:t>. 2 i 3 stosuje się odpowiednio.</w:t>
      </w:r>
    </w:p>
    <w:p w14:paraId="175BC0FC" w14:textId="77777777" w:rsidR="00793589" w:rsidRPr="00861272" w:rsidRDefault="00793589" w:rsidP="0079358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920BF" w14:textId="48AAB840" w:rsidR="00793589" w:rsidRDefault="00793589" w:rsidP="0079358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t xml:space="preserve">§ </w:t>
      </w:r>
      <w:r w:rsidR="00CB10D7">
        <w:rPr>
          <w:rFonts w:ascii="Times New Roman" w:hAnsi="Times New Roman" w:cs="Times New Roman"/>
          <w:sz w:val="24"/>
          <w:szCs w:val="24"/>
        </w:rPr>
        <w:t>12</w:t>
      </w:r>
    </w:p>
    <w:p w14:paraId="0F1A1748" w14:textId="77777777" w:rsidR="00793589" w:rsidRPr="00157842" w:rsidRDefault="00793589" w:rsidP="00793589">
      <w:pPr>
        <w:spacing w:after="0" w:line="264" w:lineRule="auto"/>
        <w:ind w:left="709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14:paraId="76FBDB1A" w14:textId="77777777" w:rsidR="00793589" w:rsidRPr="00157842" w:rsidRDefault="00793589" w:rsidP="00793589">
      <w:pPr>
        <w:pStyle w:val="Akapitzlist"/>
        <w:spacing w:after="0" w:line="264" w:lineRule="auto"/>
        <w:ind w:left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272E489" w14:textId="58C6236D" w:rsidR="00793589" w:rsidRDefault="00793589" w:rsidP="007935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96401A" w14:textId="04D1A243" w:rsidR="00C57C15" w:rsidRPr="008F7213" w:rsidRDefault="008F7213" w:rsidP="00A34BB4">
      <w:pPr>
        <w:pStyle w:val="Akapitzlist"/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wypełnienia obowiązku, wynikającego</w:t>
      </w:r>
      <w:r w:rsidR="00C57C15" w:rsidRPr="008F7213">
        <w:rPr>
          <w:rFonts w:ascii="Times New Roman" w:hAnsi="Times New Roman" w:cs="Times New Roman"/>
          <w:sz w:val="24"/>
          <w:szCs w:val="24"/>
        </w:rPr>
        <w:t xml:space="preserve"> z art. 13 ust. 1 i ust. 2 rozporządzenia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15" w:rsidRPr="008F7213">
        <w:rPr>
          <w:rFonts w:ascii="Times New Roman" w:hAnsi="Times New Roman" w:cs="Times New Roman"/>
          <w:sz w:val="24"/>
          <w:szCs w:val="24"/>
        </w:rPr>
        <w:t>i Rady (UE) 2016/679 z 27 kwietnia 2016 r. w sprawie ochrony osób fizycznych w związku  z przetwarzaniem danych osobowych i w sprawie swobodnego przepływu takich danych oraz uchylenia dyrektywy 95/46/WE (RODO) informujemy, iż:</w:t>
      </w:r>
    </w:p>
    <w:p w14:paraId="75260161" w14:textId="77777777" w:rsidR="00C57C15" w:rsidRPr="00C57C15" w:rsidRDefault="00C57C15" w:rsidP="00A34BB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Administratorem danych osobowych jest 6. Wojskowy Oddział Gospodarczy </w:t>
      </w:r>
      <w:r w:rsidRPr="00C57C15">
        <w:rPr>
          <w:rFonts w:ascii="Times New Roman" w:hAnsi="Times New Roman" w:cs="Times New Roman"/>
          <w:sz w:val="24"/>
          <w:szCs w:val="24"/>
        </w:rPr>
        <w:br/>
        <w:t>z siedzibą w Ustce, reprezentowany przez Komendanta 6. Wojskowego Oddziału Gospodarczego, adres korespondencyjny: Lędowo Osiedle 1N, 76-271 Ustka, numer telefonu kontaktowego: 261 230 800 lub 261 231 367 adres e-mail  6wog.komenda@ron.mil.pl.</w:t>
      </w:r>
    </w:p>
    <w:p w14:paraId="4E0FE192" w14:textId="10DE9251" w:rsidR="00C57C15" w:rsidRPr="00C57C15" w:rsidRDefault="00C57C15" w:rsidP="00A34BB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Kontakt z Inspektorem ochrony danych w 6. Wojskowym Oddziale Gospodarczym: adres korespondencyjny Lędowo Osiedle 1N, 76-271 Ustka, numer telefonu </w:t>
      </w:r>
      <w:r w:rsidR="00A26922">
        <w:rPr>
          <w:rFonts w:ascii="Times New Roman" w:hAnsi="Times New Roman" w:cs="Times New Roman"/>
          <w:sz w:val="24"/>
          <w:szCs w:val="24"/>
        </w:rPr>
        <w:t>kontaktowego: 261 231</w:t>
      </w:r>
      <w:r w:rsidRPr="00C57C15">
        <w:rPr>
          <w:rFonts w:ascii="Times New Roman" w:hAnsi="Times New Roman" w:cs="Times New Roman"/>
          <w:sz w:val="24"/>
          <w:szCs w:val="24"/>
        </w:rPr>
        <w:t> </w:t>
      </w:r>
      <w:r w:rsidR="00A26922">
        <w:rPr>
          <w:rFonts w:ascii="Times New Roman" w:hAnsi="Times New Roman" w:cs="Times New Roman"/>
          <w:sz w:val="24"/>
          <w:szCs w:val="24"/>
        </w:rPr>
        <w:t>613</w:t>
      </w:r>
      <w:r w:rsidRPr="00C57C15">
        <w:rPr>
          <w:rFonts w:ascii="Times New Roman" w:hAnsi="Times New Roman" w:cs="Times New Roman"/>
          <w:sz w:val="24"/>
          <w:szCs w:val="24"/>
        </w:rPr>
        <w:t>.</w:t>
      </w:r>
    </w:p>
    <w:p w14:paraId="524D7747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Przetwarzanie danych osobowych odbywa się na podstawie art. 6 ust. 1 lit. b RODO w celu związanym z realizacją Umowy.</w:t>
      </w:r>
    </w:p>
    <w:p w14:paraId="00E5C573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Dane osobowe są przechowywane przez czas związania z umową a następnie archiwizowane zgodnie z Jednolitym Rzeczowym Wykazem Akt.</w:t>
      </w:r>
    </w:p>
    <w:p w14:paraId="09D47A6A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Osoby, których dane osobowe przetwarzane są przez Administratora </w:t>
      </w:r>
      <w:r w:rsidRPr="00C57C15">
        <w:rPr>
          <w:rFonts w:ascii="Times New Roman" w:hAnsi="Times New Roman" w:cs="Times New Roman"/>
          <w:sz w:val="24"/>
          <w:szCs w:val="24"/>
        </w:rPr>
        <w:br/>
        <w:t>6. Wojskowego Oddziału Gospodarczego posiadają:</w:t>
      </w:r>
    </w:p>
    <w:p w14:paraId="3768D960" w14:textId="77777777" w:rsidR="00C57C15" w:rsidRPr="00C57C15" w:rsidRDefault="00C57C15" w:rsidP="00A34BB4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prawo żądania od administratora dostępu do danych osobowych (art. 15 RODO), </w:t>
      </w:r>
    </w:p>
    <w:p w14:paraId="4C6804F0" w14:textId="77777777" w:rsidR="00C57C15" w:rsidRPr="00C57C15" w:rsidRDefault="00C57C15" w:rsidP="00A34BB4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do ich sprostowania (art. 16 RODO),</w:t>
      </w:r>
    </w:p>
    <w:p w14:paraId="4D92513D" w14:textId="77777777" w:rsidR="00C57C15" w:rsidRPr="00C57C15" w:rsidRDefault="00C57C15" w:rsidP="00A34BB4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ograniczenia przetwarzania (art. 18 RODO).</w:t>
      </w:r>
    </w:p>
    <w:p w14:paraId="01437A24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Osoby wskazane w pkt. 5 mają  prawo wniesienia skargi do Prezesa Urzędu Ochrony Danych Osobowych, jeśli uznają, że przetwarzanie danych osobowych przez Administratora narusza przepisy o ochronie tych danych.</w:t>
      </w:r>
    </w:p>
    <w:p w14:paraId="14B1568D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Osobom, których dane osobowe przetwarzane są przez Administratora </w:t>
      </w:r>
      <w:r w:rsidRPr="00C57C15">
        <w:rPr>
          <w:rFonts w:ascii="Times New Roman" w:hAnsi="Times New Roman" w:cs="Times New Roman"/>
          <w:sz w:val="24"/>
          <w:szCs w:val="24"/>
        </w:rPr>
        <w:br/>
        <w:t>6. Wojskowego Oddziału Gospodarczego nie przysługuje :</w:t>
      </w:r>
    </w:p>
    <w:p w14:paraId="72521DC9" w14:textId="77777777" w:rsidR="00C57C15" w:rsidRPr="00C57C15" w:rsidRDefault="00C57C15" w:rsidP="00A34BB4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 do usunięcia danych osobowych (art. 17 ust. 3 lit. b, d lub e RODO),</w:t>
      </w:r>
    </w:p>
    <w:p w14:paraId="534DA70F" w14:textId="77777777" w:rsidR="00C57C15" w:rsidRPr="00C57C15" w:rsidRDefault="00C57C15" w:rsidP="00A34BB4">
      <w:pPr>
        <w:numPr>
          <w:ilvl w:val="0"/>
          <w:numId w:val="25"/>
        </w:numPr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do przenoszenia danych osobowych (art. 20 RODO),</w:t>
      </w:r>
    </w:p>
    <w:p w14:paraId="650ED66B" w14:textId="67C9D385" w:rsidR="00C57C15" w:rsidRPr="00C57C15" w:rsidRDefault="00C57C15" w:rsidP="00A34BB4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prawo sprzeciwu, wobec przetwarzania danych osobowych </w:t>
      </w:r>
      <w:r w:rsidR="00CB10D7">
        <w:rPr>
          <w:rFonts w:ascii="Times New Roman" w:hAnsi="Times New Roman" w:cs="Times New Roman"/>
          <w:sz w:val="24"/>
          <w:szCs w:val="24"/>
        </w:rPr>
        <w:t>(art. 21 RODO), zgodnie z art. 5</w:t>
      </w:r>
      <w:r w:rsidRPr="00C57C15">
        <w:rPr>
          <w:rFonts w:ascii="Times New Roman" w:hAnsi="Times New Roman" w:cs="Times New Roman"/>
          <w:sz w:val="24"/>
          <w:szCs w:val="24"/>
        </w:rPr>
        <w:t xml:space="preserve"> ust. 1 lit. c RODO stanowiącym podstawę prawną przetwarzania danych osobowych.</w:t>
      </w:r>
    </w:p>
    <w:p w14:paraId="0544BD43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Dane osobowe posiadane i przetwarzane nie będą przekazywane innym podmiotom.</w:t>
      </w:r>
    </w:p>
    <w:p w14:paraId="391D6684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Podanie danych osobowych jest dobrowolne w oparciu </w:t>
      </w:r>
      <w:r w:rsidRPr="00C57C15">
        <w:rPr>
          <w:rFonts w:ascii="Times New Roman" w:hAnsi="Times New Roman" w:cs="Times New Roman"/>
          <w:sz w:val="24"/>
          <w:szCs w:val="24"/>
        </w:rPr>
        <w:br/>
        <w:t>o przepisy prawa, jednak konieczne dla celów realizacji Umowy.</w:t>
      </w:r>
    </w:p>
    <w:p w14:paraId="37F2B21E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Administrator nie podejmuje decyzji w sposób zautomatyzowany </w:t>
      </w:r>
      <w:r w:rsidRPr="00C57C15">
        <w:rPr>
          <w:rFonts w:ascii="Times New Roman" w:hAnsi="Times New Roman" w:cs="Times New Roman"/>
          <w:sz w:val="24"/>
          <w:szCs w:val="24"/>
        </w:rPr>
        <w:br/>
        <w:t>i dane Pani/Pana nie są przez Administratora profilowane (art. 22 RODO).</w:t>
      </w:r>
    </w:p>
    <w:p w14:paraId="366B8C6D" w14:textId="50C0AFE7" w:rsidR="00C57C15" w:rsidRDefault="00C57C15" w:rsidP="00C57C1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5EE30839" w14:textId="77777777" w:rsidR="00C57C15" w:rsidRDefault="00C57C15" w:rsidP="00C57C1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7CB63D53" w14:textId="3576E917" w:rsidR="00793589" w:rsidRDefault="00793589" w:rsidP="007935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CB10D7"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2DD8F0AC" w14:textId="77777777" w:rsidR="00CE3722" w:rsidRPr="003E16BD" w:rsidRDefault="00CE3722" w:rsidP="007935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FDF783" w14:textId="77777777" w:rsidR="00B94AC3" w:rsidRPr="003F6B46" w:rsidRDefault="00B94AC3" w:rsidP="00A34BB4">
      <w:pPr>
        <w:pStyle w:val="Akapitzlist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B46">
        <w:rPr>
          <w:rFonts w:ascii="Times New Roman" w:hAnsi="Times New Roman" w:cs="Times New Roman"/>
          <w:sz w:val="24"/>
          <w:szCs w:val="24"/>
        </w:rPr>
        <w:t xml:space="preserve">Wykonawca, pod rygorem odstąpienia od umowy przez Zamawiającego oraz naliczenia kary umownej za odstąpienie od umowy, zobowiązany jest do </w:t>
      </w:r>
      <w:r w:rsidRPr="003F6B46">
        <w:rPr>
          <w:rFonts w:ascii="Times New Roman" w:hAnsi="Times New Roman" w:cs="Times New Roman"/>
          <w:sz w:val="24"/>
          <w:szCs w:val="24"/>
        </w:rPr>
        <w:lastRenderedPageBreak/>
        <w:t>przestrzegania zasad postępowania z osobami nie będącymi obywatelami  narodowości polskiej, które określa załącznik nr 1-1b do umowy</w:t>
      </w:r>
      <w:r w:rsidRPr="003F6B4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3F6B46">
        <w:rPr>
          <w:rFonts w:ascii="Times New Roman" w:hAnsi="Times New Roman" w:cs="Times New Roman"/>
          <w:sz w:val="24"/>
          <w:szCs w:val="24"/>
        </w:rPr>
        <w:t>.</w:t>
      </w:r>
    </w:p>
    <w:p w14:paraId="30316B2C" w14:textId="77777777" w:rsidR="00793589" w:rsidRPr="002D0191" w:rsidRDefault="00793589" w:rsidP="00A34BB4">
      <w:pPr>
        <w:widowControl w:val="0"/>
        <w:numPr>
          <w:ilvl w:val="0"/>
          <w:numId w:val="12"/>
        </w:numPr>
        <w:suppressAutoHyphens/>
        <w:overflowPunct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0191">
        <w:rPr>
          <w:rFonts w:ascii="Times New Roman" w:hAnsi="Times New Roman" w:cs="Times New Roman"/>
          <w:sz w:val="24"/>
          <w:szCs w:val="24"/>
        </w:rPr>
        <w:t>Odstąpienie od umowy z przyczyn, o których mowa w ust. 1 następuje w formie pisemnej, w terminie nie później niż 30 dni od ujawnienia przyczyny uzasadniającej odstąpienie od umowy.</w:t>
      </w:r>
    </w:p>
    <w:p w14:paraId="72E94C7A" w14:textId="5567E60B" w:rsidR="00793589" w:rsidRPr="002D0191" w:rsidRDefault="00793589" w:rsidP="00D63279">
      <w:pPr>
        <w:widowControl w:val="0"/>
        <w:numPr>
          <w:ilvl w:val="0"/>
          <w:numId w:val="12"/>
        </w:numPr>
        <w:suppressAutoHyphens/>
        <w:overflowPunct w:val="0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2D0191">
        <w:rPr>
          <w:rFonts w:ascii="Times New Roman" w:hAnsi="Times New Roman" w:cs="Times New Roman"/>
          <w:sz w:val="24"/>
          <w:szCs w:val="24"/>
        </w:rPr>
        <w:t>W przypadku gdy Zamawiający nie skorzysta z prawa odstąpienia od umowy, zostanie naliczona kara umowna w wysokości 2% wartości wynagrodzenia brutto określonego w §</w:t>
      </w:r>
      <w:r w:rsidR="008F7213">
        <w:rPr>
          <w:rFonts w:ascii="Times New Roman" w:hAnsi="Times New Roman" w:cs="Times New Roman"/>
          <w:sz w:val="24"/>
          <w:szCs w:val="24"/>
        </w:rPr>
        <w:t xml:space="preserve"> </w:t>
      </w:r>
      <w:r w:rsidR="00C70CB3">
        <w:rPr>
          <w:rFonts w:ascii="Times New Roman" w:hAnsi="Times New Roman" w:cs="Times New Roman"/>
          <w:sz w:val="24"/>
          <w:szCs w:val="24"/>
        </w:rPr>
        <w:t>5</w:t>
      </w:r>
      <w:r w:rsidRPr="002D0191">
        <w:rPr>
          <w:rFonts w:ascii="Times New Roman" w:hAnsi="Times New Roman" w:cs="Times New Roman"/>
          <w:sz w:val="24"/>
          <w:szCs w:val="24"/>
        </w:rPr>
        <w:t xml:space="preserve"> ust. </w:t>
      </w:r>
      <w:r w:rsidR="00D63279">
        <w:rPr>
          <w:rFonts w:ascii="Times New Roman" w:hAnsi="Times New Roman" w:cs="Times New Roman"/>
          <w:sz w:val="24"/>
          <w:szCs w:val="24"/>
        </w:rPr>
        <w:t>13</w:t>
      </w:r>
      <w:r w:rsidRPr="002D0191">
        <w:rPr>
          <w:rFonts w:ascii="Times New Roman" w:hAnsi="Times New Roman" w:cs="Times New Roman"/>
          <w:sz w:val="24"/>
          <w:szCs w:val="24"/>
        </w:rPr>
        <w:t xml:space="preserve"> zamówienia podstawowego za każdy ujawniony przypadek nieprzestrzegania zasad o których mowa w ust. 1.</w:t>
      </w:r>
    </w:p>
    <w:p w14:paraId="3B5429BA" w14:textId="77777777" w:rsidR="00793589" w:rsidRDefault="00793589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655C6" w14:textId="05D28C66" w:rsidR="003E16BD" w:rsidRDefault="00000A29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</w:p>
    <w:p w14:paraId="7960E664" w14:textId="77777777" w:rsidR="00CE3722" w:rsidRDefault="00CE3722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1583D" w14:textId="270DAC1F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stosować się do obowiązujących standardów </w:t>
      </w:r>
      <w:r w:rsidR="00B775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i zasad organizacyjno-porządkowych dla danego kompleksu uregulowanych przez właściwych dowódców jednostek wojskowych oraz stosować się do przepisów ustawy o ochronie informacji niejawnych</w:t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footnoteReference w:id="4"/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530AD4" w14:textId="77777777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odpowiada za przestrzeganie przez swoich pracowników wewnętrznych przepisów obowiązujących na terenie jednostki (miejsca realizacji przedmiotu umowy).</w:t>
      </w:r>
    </w:p>
    <w:p w14:paraId="7BD34BCA" w14:textId="77777777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zachować w tajemnicy wszelkie informacje, które uzyskał  w związku z realizacją przedmiotu umowy.</w:t>
      </w:r>
    </w:p>
    <w:p w14:paraId="740F9059" w14:textId="04EFE2A2" w:rsidR="00A1725A" w:rsidRPr="00A1725A" w:rsidRDefault="00A1725A" w:rsidP="00D63279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nie wykorzysta informacji, które pozyska w ramach wykonywania zadania do publikowania ich w materiałach propagandowych i nie będzie prezentował</w:t>
      </w:r>
      <w:r w:rsidR="00D6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informacji w prasie, radio, telewizji, filmie, </w:t>
      </w:r>
      <w:r w:rsidR="00B775CB"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intrenecie</w:t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 prospektach reklamowych.</w:t>
      </w:r>
    </w:p>
    <w:p w14:paraId="14218BDD" w14:textId="71A332A6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stwierdzenia naruszenia przepisów o ochronie informacji niejawnych osoba, która stwierdziła naruszenie lub jej przełożony, niezwłocznie zawiadamia </w:t>
      </w:r>
      <w:r w:rsidR="003009B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o tym fakcie kierownika jednostki organizacyjnej oraz Pełnomocnika ds. ochrony informacji niejawnych ZAMAWIAJĄCEGO.</w:t>
      </w:r>
    </w:p>
    <w:p w14:paraId="65FF558E" w14:textId="78A54D09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podpisując umowę z ZAMAWIAJĄCYM akceptuje powyższe zapisy</w:t>
      </w:r>
      <w:r w:rsidR="00205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i przyjmuje niniejsze ustalenia do ścisłej realizacji.</w:t>
      </w:r>
    </w:p>
    <w:p w14:paraId="5B633C2A" w14:textId="5B21B24D" w:rsidR="00A1725A" w:rsidRDefault="00A1725A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657B2" w14:textId="0F99C6F8" w:rsidR="00F44C45" w:rsidRDefault="00F44C45" w:rsidP="00F44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10D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</w:p>
    <w:p w14:paraId="1972E13A" w14:textId="77777777" w:rsidR="00CE3722" w:rsidRDefault="00CE3722" w:rsidP="00F44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56AF6" w14:textId="77777777" w:rsidR="003E16BD" w:rsidRDefault="003E16BD" w:rsidP="00A34BB4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</w:t>
      </w:r>
      <w:r w:rsidR="00414D9F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</w:t>
      </w:r>
      <w:r w:rsidR="00414D9F">
        <w:rPr>
          <w:rFonts w:ascii="Times New Roman" w:eastAsia="Times New Roman" w:hAnsi="Times New Roman" w:cs="Times New Roman"/>
          <w:sz w:val="24"/>
          <w:szCs w:val="24"/>
          <w:lang w:eastAsia="pl-PL"/>
        </w:rPr>
        <w:t>po jednym dla każdej strony.</w:t>
      </w:r>
    </w:p>
    <w:p w14:paraId="2BC55DFF" w14:textId="4B7BF542" w:rsidR="00414D9F" w:rsidRDefault="00414D9F" w:rsidP="00A34BB4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wchodzi w życie z dniem </w:t>
      </w:r>
      <w:r w:rsidR="0070762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zawarcia.</w:t>
      </w:r>
    </w:p>
    <w:p w14:paraId="5E938E95" w14:textId="77777777" w:rsidR="00793589" w:rsidRPr="003E16BD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95607B" w14:textId="38712715" w:rsidR="00793589" w:rsidRDefault="00793589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2B9AC" w14:textId="77777777" w:rsidR="00793589" w:rsidRDefault="00793589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38A9D" w14:textId="77777777" w:rsidR="00793589" w:rsidRPr="003E16BD" w:rsidRDefault="00793589" w:rsidP="0079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14:paraId="28B965F4" w14:textId="77777777" w:rsidR="00793589" w:rsidRPr="003E16BD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90EF7" w14:textId="77777777" w:rsidR="00793589" w:rsidRPr="003E16BD" w:rsidRDefault="00793589" w:rsidP="0079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1004F5" w14:textId="77777777" w:rsidR="00793589" w:rsidRPr="003E16BD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……………………………………..                      …………………………………..</w:t>
      </w:r>
    </w:p>
    <w:p w14:paraId="658C2688" w14:textId="69BC9AA3" w:rsidR="00793589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31DF9" w14:textId="77777777" w:rsidR="00CE3722" w:rsidRDefault="00CE3722" w:rsidP="00793589">
      <w:pPr>
        <w:pStyle w:val="Tytu"/>
        <w:ind w:left="3540"/>
        <w:jc w:val="left"/>
        <w:rPr>
          <w:bCs w:val="0"/>
          <w:sz w:val="24"/>
          <w:lang w:val="pl-PL"/>
        </w:rPr>
      </w:pPr>
    </w:p>
    <w:p w14:paraId="0069EE36" w14:textId="77777777" w:rsidR="00CE3722" w:rsidRDefault="00CE3722" w:rsidP="00793589">
      <w:pPr>
        <w:pStyle w:val="Tytu"/>
        <w:ind w:left="3540"/>
        <w:jc w:val="left"/>
        <w:rPr>
          <w:bCs w:val="0"/>
          <w:sz w:val="24"/>
          <w:lang w:val="pl-PL"/>
        </w:rPr>
      </w:pPr>
    </w:p>
    <w:p w14:paraId="373D5A78" w14:textId="77777777" w:rsidR="00CE3722" w:rsidRDefault="00CE3722" w:rsidP="00793589">
      <w:pPr>
        <w:pStyle w:val="Tytu"/>
        <w:ind w:left="3540"/>
        <w:jc w:val="left"/>
        <w:rPr>
          <w:bCs w:val="0"/>
          <w:sz w:val="24"/>
          <w:lang w:val="pl-PL"/>
        </w:rPr>
      </w:pPr>
    </w:p>
    <w:p w14:paraId="1929ED3F" w14:textId="77777777" w:rsidR="00CE3722" w:rsidRDefault="00CE3722" w:rsidP="00793589">
      <w:pPr>
        <w:pStyle w:val="Tytu"/>
        <w:ind w:left="3540"/>
        <w:jc w:val="left"/>
        <w:rPr>
          <w:bCs w:val="0"/>
          <w:sz w:val="24"/>
          <w:lang w:val="pl-PL"/>
        </w:rPr>
      </w:pPr>
    </w:p>
    <w:p w14:paraId="54F45B6F" w14:textId="273AE32D" w:rsidR="00793589" w:rsidRPr="00080BC4" w:rsidRDefault="00793589" w:rsidP="00793589">
      <w:pPr>
        <w:pStyle w:val="Tytu"/>
        <w:ind w:left="3540"/>
        <w:jc w:val="left"/>
        <w:rPr>
          <w:bCs w:val="0"/>
          <w:sz w:val="24"/>
          <w:lang w:val="pl-PL"/>
        </w:rPr>
      </w:pPr>
      <w:r w:rsidRPr="00080BC4">
        <w:rPr>
          <w:bCs w:val="0"/>
          <w:sz w:val="24"/>
          <w:lang w:val="pl-PL"/>
        </w:rPr>
        <w:t>Kontrasygnata</w:t>
      </w:r>
    </w:p>
    <w:p w14:paraId="3D649714" w14:textId="77777777" w:rsidR="00793589" w:rsidRDefault="00793589" w:rsidP="00793589">
      <w:pPr>
        <w:pStyle w:val="Tytu"/>
        <w:ind w:left="3540"/>
        <w:jc w:val="left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>W trybie  art. 54 ust.1 pkt 3</w:t>
      </w:r>
    </w:p>
    <w:p w14:paraId="5704A75E" w14:textId="77777777" w:rsidR="00793589" w:rsidRDefault="00793589" w:rsidP="00793589">
      <w:pPr>
        <w:pStyle w:val="Tytu"/>
        <w:ind w:left="3540"/>
        <w:jc w:val="left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 xml:space="preserve">Ustawy o finansach publicznych dokonał </w:t>
      </w:r>
    </w:p>
    <w:p w14:paraId="68959777" w14:textId="77777777" w:rsidR="00793589" w:rsidRDefault="00793589" w:rsidP="00793589">
      <w:pPr>
        <w:pStyle w:val="Tytu"/>
        <w:ind w:left="3540"/>
        <w:jc w:val="left"/>
        <w:rPr>
          <w:b w:val="0"/>
          <w:bCs w:val="0"/>
          <w:sz w:val="24"/>
          <w:lang w:val="pl-PL"/>
        </w:rPr>
      </w:pPr>
    </w:p>
    <w:p w14:paraId="4DE093A9" w14:textId="77777777" w:rsidR="00793589" w:rsidRDefault="00793589" w:rsidP="00793589">
      <w:pPr>
        <w:pStyle w:val="Tytu"/>
        <w:ind w:left="3540"/>
        <w:jc w:val="left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>…………………………………………..</w:t>
      </w:r>
    </w:p>
    <w:p w14:paraId="3B8D95A8" w14:textId="0586C299" w:rsidR="00793589" w:rsidRDefault="00793589" w:rsidP="00793589">
      <w:pPr>
        <w:pStyle w:val="Tytu"/>
        <w:ind w:left="3540"/>
        <w:jc w:val="left"/>
        <w:rPr>
          <w:bCs w:val="0"/>
          <w:sz w:val="24"/>
          <w:lang w:val="pl-PL"/>
        </w:rPr>
      </w:pPr>
      <w:r w:rsidRPr="00080BC4">
        <w:rPr>
          <w:bCs w:val="0"/>
          <w:sz w:val="24"/>
          <w:lang w:val="pl-PL"/>
        </w:rPr>
        <w:t>GŁÓWNY KSIĘGOWY</w:t>
      </w:r>
      <w:r w:rsidR="00D0276C">
        <w:rPr>
          <w:bCs w:val="0"/>
          <w:sz w:val="24"/>
          <w:lang w:val="pl-PL"/>
        </w:rPr>
        <w:t xml:space="preserve"> – SZEF FINANSÓW</w:t>
      </w:r>
      <w:r w:rsidRPr="00080BC4">
        <w:rPr>
          <w:bCs w:val="0"/>
          <w:sz w:val="24"/>
          <w:lang w:val="pl-PL"/>
        </w:rPr>
        <w:t xml:space="preserve"> </w:t>
      </w:r>
    </w:p>
    <w:p w14:paraId="1DE414C4" w14:textId="77777777" w:rsidR="00C70CB3" w:rsidRDefault="00C70CB3" w:rsidP="00793589">
      <w:pPr>
        <w:pStyle w:val="Tytu"/>
        <w:ind w:left="3540"/>
        <w:jc w:val="left"/>
        <w:rPr>
          <w:bCs w:val="0"/>
          <w:sz w:val="24"/>
          <w:lang w:val="pl-PL"/>
        </w:rPr>
      </w:pPr>
    </w:p>
    <w:p w14:paraId="5F723150" w14:textId="4F94C14F" w:rsidR="00414D9F" w:rsidRDefault="00414D9F" w:rsidP="00414D9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Szef Wydziału Technicznego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………………………………………..</w:t>
      </w:r>
    </w:p>
    <w:p w14:paraId="3ADABB6E" w14:textId="77777777" w:rsidR="00944930" w:rsidRDefault="00944930"/>
    <w:p w14:paraId="74553DFB" w14:textId="09426163" w:rsidR="00414D9F" w:rsidRDefault="00414D9F">
      <w:pPr>
        <w:rPr>
          <w:rFonts w:ascii="Times New Roman" w:hAnsi="Times New Roman" w:cs="Times New Roman"/>
          <w:sz w:val="24"/>
          <w:szCs w:val="24"/>
        </w:rPr>
      </w:pPr>
      <w:r w:rsidRPr="00414D9F">
        <w:rPr>
          <w:rFonts w:ascii="Times New Roman" w:hAnsi="Times New Roman" w:cs="Times New Roman"/>
          <w:sz w:val="24"/>
          <w:szCs w:val="24"/>
        </w:rPr>
        <w:t xml:space="preserve">Szef Służby </w:t>
      </w:r>
      <w:r w:rsidR="00D63279">
        <w:rPr>
          <w:rFonts w:ascii="Times New Roman" w:hAnsi="Times New Roman" w:cs="Times New Roman"/>
          <w:sz w:val="24"/>
          <w:szCs w:val="24"/>
        </w:rPr>
        <w:t>Uzbrojenia i Elektroniki</w:t>
      </w:r>
      <w:r w:rsidRPr="00414D9F">
        <w:rPr>
          <w:rFonts w:ascii="Times New Roman" w:hAnsi="Times New Roman" w:cs="Times New Roman"/>
          <w:sz w:val="24"/>
          <w:szCs w:val="24"/>
        </w:rPr>
        <w:tab/>
      </w:r>
      <w:r w:rsidRPr="00414D9F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  <w:r w:rsidR="002B62E6">
        <w:rPr>
          <w:rFonts w:ascii="Times New Roman" w:hAnsi="Times New Roman" w:cs="Times New Roman"/>
          <w:sz w:val="24"/>
          <w:szCs w:val="24"/>
        </w:rPr>
        <w:t>..</w:t>
      </w:r>
    </w:p>
    <w:p w14:paraId="0537A9EB" w14:textId="77777777" w:rsidR="002B62E6" w:rsidRDefault="002B62E6">
      <w:pPr>
        <w:rPr>
          <w:rFonts w:ascii="Times New Roman" w:hAnsi="Times New Roman" w:cs="Times New Roman"/>
          <w:sz w:val="24"/>
          <w:szCs w:val="24"/>
        </w:rPr>
      </w:pPr>
    </w:p>
    <w:p w14:paraId="437E46DB" w14:textId="77777777" w:rsidR="002B62E6" w:rsidRDefault="002B62E6">
      <w:pPr>
        <w:rPr>
          <w:rFonts w:ascii="Times New Roman" w:eastAsia="Calibri" w:hAnsi="Times New Roman" w:cs="Times New Roman"/>
          <w:sz w:val="24"/>
          <w:szCs w:val="24"/>
        </w:rPr>
      </w:pPr>
      <w:r w:rsidRPr="00090C99">
        <w:rPr>
          <w:rFonts w:ascii="Times New Roman" w:eastAsia="Calibri" w:hAnsi="Times New Roman" w:cs="Times New Roman"/>
          <w:sz w:val="24"/>
          <w:szCs w:val="24"/>
        </w:rPr>
        <w:t>Kierownik Sekcji Zamówień Publicznych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5E711905" w14:textId="77777777" w:rsidR="002B62E6" w:rsidRDefault="002B62E6">
      <w:pPr>
        <w:rPr>
          <w:rFonts w:ascii="Times New Roman" w:eastAsia="Calibri" w:hAnsi="Times New Roman" w:cs="Times New Roman"/>
          <w:sz w:val="24"/>
          <w:szCs w:val="24"/>
        </w:rPr>
      </w:pPr>
    </w:p>
    <w:p w14:paraId="33D9D060" w14:textId="62592ECF" w:rsidR="002B62E6" w:rsidRDefault="002B62E6">
      <w:pPr>
        <w:rPr>
          <w:rFonts w:ascii="Times New Roman" w:eastAsia="Calibri" w:hAnsi="Times New Roman" w:cs="Times New Roman"/>
          <w:sz w:val="24"/>
          <w:szCs w:val="24"/>
        </w:rPr>
      </w:pPr>
      <w:r w:rsidRPr="00090C99">
        <w:rPr>
          <w:rFonts w:ascii="Times New Roman" w:eastAsia="Calibri" w:hAnsi="Times New Roman" w:cs="Times New Roman"/>
          <w:sz w:val="24"/>
          <w:szCs w:val="24"/>
        </w:rPr>
        <w:t>Radca Prawny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1265A261" w14:textId="77777777" w:rsidR="00A539DC" w:rsidRDefault="00A539DC">
      <w:pPr>
        <w:rPr>
          <w:rFonts w:ascii="Times New Roman" w:eastAsia="Calibri" w:hAnsi="Times New Roman" w:cs="Times New Roman"/>
          <w:sz w:val="24"/>
          <w:szCs w:val="24"/>
        </w:rPr>
      </w:pPr>
    </w:p>
    <w:p w14:paraId="2784643F" w14:textId="77777777" w:rsidR="00793589" w:rsidRDefault="00793589" w:rsidP="0079358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Umowę sporządził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4CB0BDCA" w14:textId="77777777" w:rsidR="00793589" w:rsidRDefault="00793589">
      <w:pPr>
        <w:rPr>
          <w:rFonts w:ascii="Times New Roman" w:eastAsia="Calibri" w:hAnsi="Times New Roman" w:cs="Times New Roman"/>
          <w:sz w:val="24"/>
          <w:szCs w:val="24"/>
        </w:rPr>
      </w:pPr>
    </w:p>
    <w:p w14:paraId="30CED994" w14:textId="77777777" w:rsidR="00414D9F" w:rsidRDefault="00414D9F"/>
    <w:p w14:paraId="0A7DE021" w14:textId="77777777" w:rsidR="00FA3ED8" w:rsidRDefault="00FA3ED8"/>
    <w:sectPr w:rsidR="00FA3ED8" w:rsidSect="00766380">
      <w:footerReference w:type="defaul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8119C" w14:textId="77777777" w:rsidR="00533F29" w:rsidRDefault="00533F29" w:rsidP="00C579CE">
      <w:pPr>
        <w:spacing w:after="0" w:line="240" w:lineRule="auto"/>
      </w:pPr>
      <w:r>
        <w:separator/>
      </w:r>
    </w:p>
  </w:endnote>
  <w:endnote w:type="continuationSeparator" w:id="0">
    <w:p w14:paraId="7288142C" w14:textId="77777777" w:rsidR="00533F29" w:rsidRDefault="00533F29" w:rsidP="00C5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7707414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A10E5" w14:textId="40FE16E3" w:rsidR="00C33C18" w:rsidRPr="00AB2236" w:rsidRDefault="00C33C1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2236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E37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B223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E37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32DDEB" w14:textId="77777777" w:rsidR="00C33C18" w:rsidRPr="00AB2236" w:rsidRDefault="00C33C18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43BCD" w14:textId="77777777" w:rsidR="00533F29" w:rsidRDefault="00533F29" w:rsidP="00C579CE">
      <w:pPr>
        <w:spacing w:after="0" w:line="240" w:lineRule="auto"/>
      </w:pPr>
      <w:r>
        <w:separator/>
      </w:r>
    </w:p>
  </w:footnote>
  <w:footnote w:type="continuationSeparator" w:id="0">
    <w:p w14:paraId="0C4ACD7A" w14:textId="77777777" w:rsidR="00533F29" w:rsidRDefault="00533F29" w:rsidP="00C579CE">
      <w:pPr>
        <w:spacing w:after="0" w:line="240" w:lineRule="auto"/>
      </w:pPr>
      <w:r>
        <w:continuationSeparator/>
      </w:r>
    </w:p>
  </w:footnote>
  <w:footnote w:id="1">
    <w:p w14:paraId="7B27C7D2" w14:textId="77777777" w:rsidR="00C33C18" w:rsidRPr="004455FF" w:rsidRDefault="00C33C18" w:rsidP="00793589">
      <w:pPr>
        <w:pStyle w:val="Tekstprzypisudolnego"/>
        <w:ind w:left="142" w:hanging="142"/>
        <w:jc w:val="both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Zgodnie z Decyzją 77/MON</w:t>
      </w:r>
      <w:r>
        <w:rPr>
          <w:sz w:val="16"/>
          <w:szCs w:val="16"/>
        </w:rPr>
        <w:t xml:space="preserve"> z dnia 09 czerwca 2020 r. w sprawie zasad używania urządzeń do przetwarzania obrazu i dźwięku oraz organizacji ochrony informacji niejawnych podczas przedsięwzięć realizowanych w komórkach i jednostkach organizacyjnych podległych Ministerstwu Obrony Narodowej lub przez niego nadzorowanych </w:t>
      </w:r>
      <w:r w:rsidRPr="00F54A7F">
        <w:rPr>
          <w:sz w:val="16"/>
          <w:szCs w:val="16"/>
        </w:rPr>
        <w:t>(Dn. Urz. MON 2020 poz. 84).</w:t>
      </w:r>
    </w:p>
  </w:footnote>
  <w:footnote w:id="2">
    <w:p w14:paraId="4029CBE2" w14:textId="27F57456" w:rsidR="00C33C18" w:rsidRPr="00F54A7F" w:rsidRDefault="00C33C18" w:rsidP="00793589">
      <w:pPr>
        <w:pStyle w:val="Tekstprzypisudolnego"/>
        <w:ind w:left="142" w:hanging="142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4455FF">
        <w:rPr>
          <w:sz w:val="16"/>
          <w:szCs w:val="16"/>
        </w:rPr>
        <w:t xml:space="preserve">DECYZJA Nr </w:t>
      </w:r>
      <w:r>
        <w:rPr>
          <w:sz w:val="16"/>
          <w:szCs w:val="16"/>
        </w:rPr>
        <w:t>91</w:t>
      </w:r>
      <w:r w:rsidRPr="004455FF">
        <w:rPr>
          <w:sz w:val="16"/>
          <w:szCs w:val="16"/>
        </w:rPr>
        <w:t xml:space="preserve">/MON MINISTRA OBRONY NARODOWEJ z dnia </w:t>
      </w:r>
      <w:r>
        <w:rPr>
          <w:sz w:val="16"/>
          <w:szCs w:val="16"/>
        </w:rPr>
        <w:t>26 lipca</w:t>
      </w:r>
      <w:r w:rsidRPr="004455FF">
        <w:rPr>
          <w:sz w:val="16"/>
          <w:szCs w:val="16"/>
        </w:rPr>
        <w:t xml:space="preserve"> </w:t>
      </w:r>
      <w:r>
        <w:rPr>
          <w:sz w:val="16"/>
          <w:szCs w:val="16"/>
        </w:rPr>
        <w:t>2024</w:t>
      </w:r>
      <w:r w:rsidRPr="004455FF">
        <w:rPr>
          <w:sz w:val="16"/>
          <w:szCs w:val="16"/>
        </w:rPr>
        <w:t xml:space="preserve"> r. w sprawie ustalania terenów zamkniętych w resorcie obrony narodowej. USTAWA z dnia 3 lipca 2002 r. Prawo lotnicze art. 212 pkt.1 ppkt.1)a</w:t>
      </w:r>
      <w:r w:rsidRPr="00AF3651">
        <w:rPr>
          <w:sz w:val="16"/>
          <w:szCs w:val="16"/>
        </w:rPr>
        <w:t xml:space="preserve"> </w:t>
      </w:r>
      <w:r w:rsidRPr="00F54A7F">
        <w:rPr>
          <w:sz w:val="16"/>
          <w:szCs w:val="16"/>
        </w:rPr>
        <w:t xml:space="preserve"> (tj. Dz. </w:t>
      </w:r>
      <w:r>
        <w:rPr>
          <w:sz w:val="16"/>
          <w:szCs w:val="16"/>
        </w:rPr>
        <w:t>2022</w:t>
      </w:r>
      <w:r w:rsidRPr="00F54A7F">
        <w:rPr>
          <w:sz w:val="16"/>
          <w:szCs w:val="16"/>
        </w:rPr>
        <w:t xml:space="preserve"> poz. </w:t>
      </w:r>
      <w:r>
        <w:rPr>
          <w:sz w:val="16"/>
          <w:szCs w:val="16"/>
        </w:rPr>
        <w:t>1235</w:t>
      </w:r>
      <w:r w:rsidRPr="00F54A7F">
        <w:rPr>
          <w:sz w:val="16"/>
          <w:szCs w:val="16"/>
        </w:rPr>
        <w:t xml:space="preserve"> z późn. zm.).</w:t>
      </w:r>
    </w:p>
    <w:p w14:paraId="1E7F7C0A" w14:textId="77777777" w:rsidR="00C33C18" w:rsidRPr="004455FF" w:rsidRDefault="00C33C18" w:rsidP="00793589">
      <w:pPr>
        <w:pStyle w:val="Tekstprzypisudolnego"/>
        <w:ind w:left="142" w:hanging="142"/>
        <w:rPr>
          <w:sz w:val="16"/>
          <w:szCs w:val="16"/>
        </w:rPr>
      </w:pPr>
    </w:p>
  </w:footnote>
  <w:footnote w:id="3">
    <w:p w14:paraId="480D20A0" w14:textId="77777777" w:rsidR="00C33C18" w:rsidRPr="00105C13" w:rsidRDefault="00C33C18" w:rsidP="00B94AC3">
      <w:pPr>
        <w:pStyle w:val="Tekstprzypisudolnego"/>
        <w:jc w:val="both"/>
        <w:rPr>
          <w:rFonts w:ascii="Times New Roman" w:hAnsi="Times New Roman"/>
        </w:rPr>
      </w:pPr>
      <w:r w:rsidRPr="00105C13">
        <w:rPr>
          <w:rStyle w:val="Odwoanieprzypisudolnego"/>
          <w:rFonts w:ascii="Times New Roman" w:hAnsi="Times New Roman"/>
        </w:rPr>
        <w:footnoteRef/>
      </w:r>
      <w:r w:rsidRPr="00105C13">
        <w:rPr>
          <w:rFonts w:ascii="Times New Roman" w:hAnsi="Times New Roman"/>
        </w:rPr>
        <w:t xml:space="preserve"> Instrukcja w sprawie organizowania współpracy międzynarodowej w resorcie obrony narodowej stanowiąca Załącznik do Decyzji Nr 107/MON Ministra Obrony Narodowej z dnia 18 sierpnia 2021 r. (Dz.Urz.MON.2021.177).</w:t>
      </w:r>
    </w:p>
  </w:footnote>
  <w:footnote w:id="4">
    <w:p w14:paraId="0F82123D" w14:textId="77777777" w:rsidR="00C33C18" w:rsidRPr="00F44C45" w:rsidRDefault="00C33C18" w:rsidP="00A1725A">
      <w:pPr>
        <w:pStyle w:val="Tekstprzypisudolnego"/>
        <w:rPr>
          <w:rFonts w:ascii="Times New Roman" w:hAnsi="Times New Roman"/>
        </w:rPr>
      </w:pPr>
      <w:r w:rsidRPr="00F44C45">
        <w:rPr>
          <w:rStyle w:val="Odwoanieprzypisudolnego"/>
          <w:rFonts w:ascii="Times New Roman" w:hAnsi="Times New Roman"/>
        </w:rPr>
        <w:footnoteRef/>
      </w:r>
      <w:r w:rsidRPr="00F44C45">
        <w:rPr>
          <w:rFonts w:ascii="Times New Roman" w:hAnsi="Times New Roman"/>
        </w:rPr>
        <w:t xml:space="preserve"> Ustawa z dnia 5 sierpnia 2010 r. o ochronie informacji niejawnych (Dz.U.2023.756 t.j)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275"/>
    <w:multiLevelType w:val="hybridMultilevel"/>
    <w:tmpl w:val="3C561D5A"/>
    <w:lvl w:ilvl="0" w:tplc="F6885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6F96"/>
    <w:multiLevelType w:val="hybridMultilevel"/>
    <w:tmpl w:val="44B2C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074DE"/>
    <w:multiLevelType w:val="hybridMultilevel"/>
    <w:tmpl w:val="CBD8B26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2FA55E4"/>
    <w:multiLevelType w:val="hybridMultilevel"/>
    <w:tmpl w:val="C8A85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E8096F"/>
    <w:multiLevelType w:val="hybridMultilevel"/>
    <w:tmpl w:val="457E8556"/>
    <w:lvl w:ilvl="0" w:tplc="8C10C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0537"/>
    <w:multiLevelType w:val="hybridMultilevel"/>
    <w:tmpl w:val="D12C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D1693"/>
    <w:multiLevelType w:val="hybridMultilevel"/>
    <w:tmpl w:val="56485BAC"/>
    <w:lvl w:ilvl="0" w:tplc="3A30A5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0EE"/>
    <w:multiLevelType w:val="multilevel"/>
    <w:tmpl w:val="67F6E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4DC6E47"/>
    <w:multiLevelType w:val="hybridMultilevel"/>
    <w:tmpl w:val="44FE5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E4596D"/>
    <w:multiLevelType w:val="hybridMultilevel"/>
    <w:tmpl w:val="9E8A9D4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B133995"/>
    <w:multiLevelType w:val="hybridMultilevel"/>
    <w:tmpl w:val="9920E786"/>
    <w:lvl w:ilvl="0" w:tplc="59AC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54BBB"/>
    <w:multiLevelType w:val="hybridMultilevel"/>
    <w:tmpl w:val="F1BEA97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992F03"/>
    <w:multiLevelType w:val="hybridMultilevel"/>
    <w:tmpl w:val="A336F7CA"/>
    <w:lvl w:ilvl="0" w:tplc="4966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9683E"/>
    <w:multiLevelType w:val="hybridMultilevel"/>
    <w:tmpl w:val="95C675A8"/>
    <w:lvl w:ilvl="0" w:tplc="FFFFFFFF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2F5E53"/>
    <w:multiLevelType w:val="hybridMultilevel"/>
    <w:tmpl w:val="C3B8D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D4148"/>
    <w:multiLevelType w:val="hybridMultilevel"/>
    <w:tmpl w:val="7872335C"/>
    <w:lvl w:ilvl="0" w:tplc="D4AE93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C115F"/>
    <w:multiLevelType w:val="hybridMultilevel"/>
    <w:tmpl w:val="518CBA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D00E4B"/>
    <w:multiLevelType w:val="hybridMultilevel"/>
    <w:tmpl w:val="EB7A2EB0"/>
    <w:lvl w:ilvl="0" w:tplc="9DF085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960F5"/>
    <w:multiLevelType w:val="hybridMultilevel"/>
    <w:tmpl w:val="D486B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967A2"/>
    <w:multiLevelType w:val="multilevel"/>
    <w:tmpl w:val="55CA7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CFA4536"/>
    <w:multiLevelType w:val="hybridMultilevel"/>
    <w:tmpl w:val="7242E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D352EC"/>
    <w:multiLevelType w:val="multilevel"/>
    <w:tmpl w:val="3CF853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E4271B4"/>
    <w:multiLevelType w:val="hybridMultilevel"/>
    <w:tmpl w:val="C0B69C2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09B081B"/>
    <w:multiLevelType w:val="hybridMultilevel"/>
    <w:tmpl w:val="247067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464E7E"/>
    <w:multiLevelType w:val="hybridMultilevel"/>
    <w:tmpl w:val="B6C6605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8751F0"/>
    <w:multiLevelType w:val="multilevel"/>
    <w:tmpl w:val="D5CEF27A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91" w:hanging="708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9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5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3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1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9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7" w:hanging="708"/>
      </w:pPr>
      <w:rPr>
        <w:rFonts w:hint="default"/>
      </w:rPr>
    </w:lvl>
  </w:abstractNum>
  <w:abstractNum w:abstractNumId="26" w15:restartNumberingAfterBreak="0">
    <w:nsid w:val="574D7C3C"/>
    <w:multiLevelType w:val="hybridMultilevel"/>
    <w:tmpl w:val="D090A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92534D"/>
    <w:multiLevelType w:val="hybridMultilevel"/>
    <w:tmpl w:val="EB363C92"/>
    <w:lvl w:ilvl="0" w:tplc="95F0B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A4A9E"/>
    <w:multiLevelType w:val="hybridMultilevel"/>
    <w:tmpl w:val="ABA69176"/>
    <w:lvl w:ilvl="0" w:tplc="F610868E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8C3278"/>
    <w:multiLevelType w:val="multilevel"/>
    <w:tmpl w:val="C58CFE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1EB4EC4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624541C2"/>
    <w:multiLevelType w:val="hybridMultilevel"/>
    <w:tmpl w:val="D3447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434C03"/>
    <w:multiLevelType w:val="hybridMultilevel"/>
    <w:tmpl w:val="F46C8FCA"/>
    <w:lvl w:ilvl="0" w:tplc="F6885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F6377"/>
    <w:multiLevelType w:val="hybridMultilevel"/>
    <w:tmpl w:val="FC76C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25C3A"/>
    <w:multiLevelType w:val="hybridMultilevel"/>
    <w:tmpl w:val="2E6C4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D0281D"/>
    <w:multiLevelType w:val="hybridMultilevel"/>
    <w:tmpl w:val="16EA8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018C9"/>
    <w:multiLevelType w:val="hybridMultilevel"/>
    <w:tmpl w:val="FF4E051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79DE02E5"/>
    <w:multiLevelType w:val="hybridMultilevel"/>
    <w:tmpl w:val="5246A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7"/>
  </w:num>
  <w:num w:numId="5">
    <w:abstractNumId w:val="1"/>
  </w:num>
  <w:num w:numId="6">
    <w:abstractNumId w:val="12"/>
  </w:num>
  <w:num w:numId="7">
    <w:abstractNumId w:val="10"/>
  </w:num>
  <w:num w:numId="8">
    <w:abstractNumId w:val="27"/>
  </w:num>
  <w:num w:numId="9">
    <w:abstractNumId w:val="15"/>
  </w:num>
  <w:num w:numId="10">
    <w:abstractNumId w:val="32"/>
  </w:num>
  <w:num w:numId="11">
    <w:abstractNumId w:val="6"/>
  </w:num>
  <w:num w:numId="12">
    <w:abstractNumId w:val="35"/>
  </w:num>
  <w:num w:numId="13">
    <w:abstractNumId w:val="11"/>
  </w:num>
  <w:num w:numId="14">
    <w:abstractNumId w:val="37"/>
  </w:num>
  <w:num w:numId="15">
    <w:abstractNumId w:val="17"/>
  </w:num>
  <w:num w:numId="16">
    <w:abstractNumId w:val="19"/>
  </w:num>
  <w:num w:numId="17">
    <w:abstractNumId w:val="25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2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33"/>
  </w:num>
  <w:num w:numId="25">
    <w:abstractNumId w:val="36"/>
  </w:num>
  <w:num w:numId="26">
    <w:abstractNumId w:val="16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4"/>
  </w:num>
  <w:num w:numId="31">
    <w:abstractNumId w:val="30"/>
  </w:num>
  <w:num w:numId="32">
    <w:abstractNumId w:val="2"/>
  </w:num>
  <w:num w:numId="33">
    <w:abstractNumId w:val="28"/>
  </w:num>
  <w:num w:numId="34">
    <w:abstractNumId w:val="9"/>
  </w:num>
  <w:num w:numId="35">
    <w:abstractNumId w:val="23"/>
  </w:num>
  <w:num w:numId="36">
    <w:abstractNumId w:val="26"/>
  </w:num>
  <w:num w:numId="37">
    <w:abstractNumId w:val="22"/>
  </w:num>
  <w:num w:numId="38">
    <w:abstractNumId w:val="14"/>
  </w:num>
  <w:num w:numId="39">
    <w:abstractNumId w:val="8"/>
  </w:num>
  <w:num w:numId="4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BD"/>
    <w:rsid w:val="00000A29"/>
    <w:rsid w:val="00007CB0"/>
    <w:rsid w:val="000108C0"/>
    <w:rsid w:val="00012521"/>
    <w:rsid w:val="0001560A"/>
    <w:rsid w:val="00027581"/>
    <w:rsid w:val="000435FF"/>
    <w:rsid w:val="00045BD4"/>
    <w:rsid w:val="000476FC"/>
    <w:rsid w:val="000531AB"/>
    <w:rsid w:val="000563D6"/>
    <w:rsid w:val="000635EF"/>
    <w:rsid w:val="00090C99"/>
    <w:rsid w:val="000A54AA"/>
    <w:rsid w:val="000B24FA"/>
    <w:rsid w:val="000B37B3"/>
    <w:rsid w:val="000C1448"/>
    <w:rsid w:val="000C61FC"/>
    <w:rsid w:val="000D2A72"/>
    <w:rsid w:val="000D5796"/>
    <w:rsid w:val="000E4D02"/>
    <w:rsid w:val="000F0A12"/>
    <w:rsid w:val="000F336F"/>
    <w:rsid w:val="001064D0"/>
    <w:rsid w:val="00113B14"/>
    <w:rsid w:val="00113D6D"/>
    <w:rsid w:val="00120155"/>
    <w:rsid w:val="00123F5F"/>
    <w:rsid w:val="001372C3"/>
    <w:rsid w:val="001408F1"/>
    <w:rsid w:val="001476E1"/>
    <w:rsid w:val="00151F5E"/>
    <w:rsid w:val="0015352B"/>
    <w:rsid w:val="00156EA1"/>
    <w:rsid w:val="00157842"/>
    <w:rsid w:val="001609A8"/>
    <w:rsid w:val="00162139"/>
    <w:rsid w:val="00182EBA"/>
    <w:rsid w:val="00183C13"/>
    <w:rsid w:val="001858D5"/>
    <w:rsid w:val="00197FEF"/>
    <w:rsid w:val="001B1249"/>
    <w:rsid w:val="001C2CEE"/>
    <w:rsid w:val="001C3517"/>
    <w:rsid w:val="001C4AA1"/>
    <w:rsid w:val="001D2716"/>
    <w:rsid w:val="001E3D50"/>
    <w:rsid w:val="001F7290"/>
    <w:rsid w:val="00203065"/>
    <w:rsid w:val="002039E9"/>
    <w:rsid w:val="00204B28"/>
    <w:rsid w:val="00205CB9"/>
    <w:rsid w:val="00211767"/>
    <w:rsid w:val="00215880"/>
    <w:rsid w:val="002160A2"/>
    <w:rsid w:val="002207EB"/>
    <w:rsid w:val="00232728"/>
    <w:rsid w:val="00235034"/>
    <w:rsid w:val="00237EFA"/>
    <w:rsid w:val="00261BA5"/>
    <w:rsid w:val="00267565"/>
    <w:rsid w:val="00267FCE"/>
    <w:rsid w:val="00285778"/>
    <w:rsid w:val="002866D0"/>
    <w:rsid w:val="00287D99"/>
    <w:rsid w:val="002A0836"/>
    <w:rsid w:val="002A1C9F"/>
    <w:rsid w:val="002A5AA8"/>
    <w:rsid w:val="002B62E6"/>
    <w:rsid w:val="002C1EC7"/>
    <w:rsid w:val="002D5CBB"/>
    <w:rsid w:val="002E765D"/>
    <w:rsid w:val="002F0F4D"/>
    <w:rsid w:val="002F1752"/>
    <w:rsid w:val="003009B2"/>
    <w:rsid w:val="003125DC"/>
    <w:rsid w:val="00313BFD"/>
    <w:rsid w:val="00332687"/>
    <w:rsid w:val="0034585E"/>
    <w:rsid w:val="00352AA5"/>
    <w:rsid w:val="00352BD2"/>
    <w:rsid w:val="00355954"/>
    <w:rsid w:val="003643CE"/>
    <w:rsid w:val="00365A5E"/>
    <w:rsid w:val="0037018B"/>
    <w:rsid w:val="00371998"/>
    <w:rsid w:val="00374BA0"/>
    <w:rsid w:val="0037528E"/>
    <w:rsid w:val="003778FF"/>
    <w:rsid w:val="003915B8"/>
    <w:rsid w:val="00391F58"/>
    <w:rsid w:val="003B3804"/>
    <w:rsid w:val="003B6F70"/>
    <w:rsid w:val="003C35A8"/>
    <w:rsid w:val="003C367E"/>
    <w:rsid w:val="003C7103"/>
    <w:rsid w:val="003E16BD"/>
    <w:rsid w:val="00405855"/>
    <w:rsid w:val="004062F5"/>
    <w:rsid w:val="004116A0"/>
    <w:rsid w:val="00414D9F"/>
    <w:rsid w:val="00421744"/>
    <w:rsid w:val="00422B21"/>
    <w:rsid w:val="00445F34"/>
    <w:rsid w:val="00456988"/>
    <w:rsid w:val="00464FD3"/>
    <w:rsid w:val="00495FD7"/>
    <w:rsid w:val="00497505"/>
    <w:rsid w:val="004A323C"/>
    <w:rsid w:val="004B4F13"/>
    <w:rsid w:val="004C2CD2"/>
    <w:rsid w:val="004E430D"/>
    <w:rsid w:val="00503076"/>
    <w:rsid w:val="005052CB"/>
    <w:rsid w:val="00506CE5"/>
    <w:rsid w:val="00517E9C"/>
    <w:rsid w:val="00525619"/>
    <w:rsid w:val="00525788"/>
    <w:rsid w:val="0053271E"/>
    <w:rsid w:val="005332E4"/>
    <w:rsid w:val="00533E6E"/>
    <w:rsid w:val="00533F29"/>
    <w:rsid w:val="00542A7E"/>
    <w:rsid w:val="00550AAD"/>
    <w:rsid w:val="00552931"/>
    <w:rsid w:val="005534CE"/>
    <w:rsid w:val="00585A16"/>
    <w:rsid w:val="00596B37"/>
    <w:rsid w:val="00597200"/>
    <w:rsid w:val="005B15B5"/>
    <w:rsid w:val="005B1B57"/>
    <w:rsid w:val="005B3BC2"/>
    <w:rsid w:val="005C0993"/>
    <w:rsid w:val="005C6D93"/>
    <w:rsid w:val="005D1C3E"/>
    <w:rsid w:val="005F3D69"/>
    <w:rsid w:val="00600483"/>
    <w:rsid w:val="006162F5"/>
    <w:rsid w:val="00616D7C"/>
    <w:rsid w:val="006260DE"/>
    <w:rsid w:val="00641190"/>
    <w:rsid w:val="00642458"/>
    <w:rsid w:val="00644E6C"/>
    <w:rsid w:val="00665084"/>
    <w:rsid w:val="006651A8"/>
    <w:rsid w:val="00673306"/>
    <w:rsid w:val="00680CCB"/>
    <w:rsid w:val="00696BB0"/>
    <w:rsid w:val="006C0F3D"/>
    <w:rsid w:val="006C490B"/>
    <w:rsid w:val="006D0A82"/>
    <w:rsid w:val="006D393C"/>
    <w:rsid w:val="006D60FE"/>
    <w:rsid w:val="006E2FCA"/>
    <w:rsid w:val="006E3EB0"/>
    <w:rsid w:val="006E6A72"/>
    <w:rsid w:val="006F4B9E"/>
    <w:rsid w:val="00707621"/>
    <w:rsid w:val="00713435"/>
    <w:rsid w:val="007229A2"/>
    <w:rsid w:val="00730114"/>
    <w:rsid w:val="007504FC"/>
    <w:rsid w:val="00762B78"/>
    <w:rsid w:val="00766380"/>
    <w:rsid w:val="00780C13"/>
    <w:rsid w:val="007834A6"/>
    <w:rsid w:val="00793589"/>
    <w:rsid w:val="00793A98"/>
    <w:rsid w:val="007B1665"/>
    <w:rsid w:val="007C4229"/>
    <w:rsid w:val="007D1FBB"/>
    <w:rsid w:val="007D430B"/>
    <w:rsid w:val="007D7187"/>
    <w:rsid w:val="007E48FE"/>
    <w:rsid w:val="007E713C"/>
    <w:rsid w:val="00811A0C"/>
    <w:rsid w:val="00817B90"/>
    <w:rsid w:val="008203FA"/>
    <w:rsid w:val="00831D89"/>
    <w:rsid w:val="00837A52"/>
    <w:rsid w:val="00873596"/>
    <w:rsid w:val="00883075"/>
    <w:rsid w:val="008841D6"/>
    <w:rsid w:val="0089640F"/>
    <w:rsid w:val="008A3279"/>
    <w:rsid w:val="008A337B"/>
    <w:rsid w:val="008B31B4"/>
    <w:rsid w:val="008E31D7"/>
    <w:rsid w:val="008F40F5"/>
    <w:rsid w:val="008F7213"/>
    <w:rsid w:val="00911D65"/>
    <w:rsid w:val="0092169B"/>
    <w:rsid w:val="00944930"/>
    <w:rsid w:val="009462C6"/>
    <w:rsid w:val="00946C05"/>
    <w:rsid w:val="009737E5"/>
    <w:rsid w:val="0097584C"/>
    <w:rsid w:val="009A6842"/>
    <w:rsid w:val="009B07CE"/>
    <w:rsid w:val="009B3027"/>
    <w:rsid w:val="009C0D15"/>
    <w:rsid w:val="009C7CF2"/>
    <w:rsid w:val="009D2D63"/>
    <w:rsid w:val="009F1949"/>
    <w:rsid w:val="009F1F6D"/>
    <w:rsid w:val="009F7E9A"/>
    <w:rsid w:val="00A05219"/>
    <w:rsid w:val="00A105FF"/>
    <w:rsid w:val="00A1725A"/>
    <w:rsid w:val="00A22375"/>
    <w:rsid w:val="00A26922"/>
    <w:rsid w:val="00A34BB4"/>
    <w:rsid w:val="00A42099"/>
    <w:rsid w:val="00A52906"/>
    <w:rsid w:val="00A5328A"/>
    <w:rsid w:val="00A539DC"/>
    <w:rsid w:val="00A74F77"/>
    <w:rsid w:val="00A831AC"/>
    <w:rsid w:val="00A8422A"/>
    <w:rsid w:val="00A90ECD"/>
    <w:rsid w:val="00A91B5C"/>
    <w:rsid w:val="00A93641"/>
    <w:rsid w:val="00A944E5"/>
    <w:rsid w:val="00A97E82"/>
    <w:rsid w:val="00AA2133"/>
    <w:rsid w:val="00AA77A9"/>
    <w:rsid w:val="00AB2236"/>
    <w:rsid w:val="00AB6DCA"/>
    <w:rsid w:val="00AB6EB3"/>
    <w:rsid w:val="00AC52CB"/>
    <w:rsid w:val="00AC6EB8"/>
    <w:rsid w:val="00AD0F1F"/>
    <w:rsid w:val="00AD6A12"/>
    <w:rsid w:val="00AF0E1D"/>
    <w:rsid w:val="00AF15B3"/>
    <w:rsid w:val="00B2220F"/>
    <w:rsid w:val="00B24125"/>
    <w:rsid w:val="00B272BC"/>
    <w:rsid w:val="00B452FC"/>
    <w:rsid w:val="00B6076B"/>
    <w:rsid w:val="00B61B9B"/>
    <w:rsid w:val="00B6396C"/>
    <w:rsid w:val="00B712EC"/>
    <w:rsid w:val="00B7655A"/>
    <w:rsid w:val="00B775CB"/>
    <w:rsid w:val="00B93E10"/>
    <w:rsid w:val="00B94AC3"/>
    <w:rsid w:val="00BB2B5E"/>
    <w:rsid w:val="00BB51C9"/>
    <w:rsid w:val="00BB6A18"/>
    <w:rsid w:val="00BC25C0"/>
    <w:rsid w:val="00BC32DB"/>
    <w:rsid w:val="00BF7279"/>
    <w:rsid w:val="00C12C2A"/>
    <w:rsid w:val="00C1368F"/>
    <w:rsid w:val="00C25881"/>
    <w:rsid w:val="00C31103"/>
    <w:rsid w:val="00C33C18"/>
    <w:rsid w:val="00C46033"/>
    <w:rsid w:val="00C5737B"/>
    <w:rsid w:val="00C579CE"/>
    <w:rsid w:val="00C57C15"/>
    <w:rsid w:val="00C67ABF"/>
    <w:rsid w:val="00C70CB3"/>
    <w:rsid w:val="00C75B8A"/>
    <w:rsid w:val="00C86E4F"/>
    <w:rsid w:val="00CA1B18"/>
    <w:rsid w:val="00CB10D7"/>
    <w:rsid w:val="00CC3473"/>
    <w:rsid w:val="00CC420A"/>
    <w:rsid w:val="00CC6619"/>
    <w:rsid w:val="00CC7AC9"/>
    <w:rsid w:val="00CD35D1"/>
    <w:rsid w:val="00CD6FA0"/>
    <w:rsid w:val="00CE24E3"/>
    <w:rsid w:val="00CE3722"/>
    <w:rsid w:val="00D0276C"/>
    <w:rsid w:val="00D2612A"/>
    <w:rsid w:val="00D51208"/>
    <w:rsid w:val="00D53DBF"/>
    <w:rsid w:val="00D5628A"/>
    <w:rsid w:val="00D57566"/>
    <w:rsid w:val="00D61876"/>
    <w:rsid w:val="00D6307B"/>
    <w:rsid w:val="00D63279"/>
    <w:rsid w:val="00D758D6"/>
    <w:rsid w:val="00D9524B"/>
    <w:rsid w:val="00D95B5D"/>
    <w:rsid w:val="00DA6FA4"/>
    <w:rsid w:val="00DB2BCD"/>
    <w:rsid w:val="00DC00C6"/>
    <w:rsid w:val="00DC0B98"/>
    <w:rsid w:val="00DC67CD"/>
    <w:rsid w:val="00DD1240"/>
    <w:rsid w:val="00DD3226"/>
    <w:rsid w:val="00DD75BA"/>
    <w:rsid w:val="00DE1C98"/>
    <w:rsid w:val="00DE2CD9"/>
    <w:rsid w:val="00E153F7"/>
    <w:rsid w:val="00E200BB"/>
    <w:rsid w:val="00E22266"/>
    <w:rsid w:val="00E24825"/>
    <w:rsid w:val="00E35BD6"/>
    <w:rsid w:val="00E35D97"/>
    <w:rsid w:val="00E36E93"/>
    <w:rsid w:val="00E4466A"/>
    <w:rsid w:val="00E56E40"/>
    <w:rsid w:val="00E62419"/>
    <w:rsid w:val="00E67CB7"/>
    <w:rsid w:val="00E73D30"/>
    <w:rsid w:val="00E77622"/>
    <w:rsid w:val="00E9576F"/>
    <w:rsid w:val="00EA4CB1"/>
    <w:rsid w:val="00EB3832"/>
    <w:rsid w:val="00EC3CAA"/>
    <w:rsid w:val="00EC766F"/>
    <w:rsid w:val="00EE2677"/>
    <w:rsid w:val="00EF384F"/>
    <w:rsid w:val="00EF68DE"/>
    <w:rsid w:val="00EF7B79"/>
    <w:rsid w:val="00F01184"/>
    <w:rsid w:val="00F0196E"/>
    <w:rsid w:val="00F01D72"/>
    <w:rsid w:val="00F16126"/>
    <w:rsid w:val="00F31164"/>
    <w:rsid w:val="00F43B13"/>
    <w:rsid w:val="00F44C45"/>
    <w:rsid w:val="00F5636B"/>
    <w:rsid w:val="00F57207"/>
    <w:rsid w:val="00F722AA"/>
    <w:rsid w:val="00F876A0"/>
    <w:rsid w:val="00F95CC0"/>
    <w:rsid w:val="00FA3ED8"/>
    <w:rsid w:val="00FA71B5"/>
    <w:rsid w:val="00FB1B3C"/>
    <w:rsid w:val="00FC1408"/>
    <w:rsid w:val="00FC30C9"/>
    <w:rsid w:val="00FC6773"/>
    <w:rsid w:val="00FD2D17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8F8C4"/>
  <w15:docId w15:val="{F7983084-7B42-41A0-A750-4238FBB7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E1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6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9CE"/>
  </w:style>
  <w:style w:type="paragraph" w:styleId="Stopka">
    <w:name w:val="footer"/>
    <w:basedOn w:val="Normalny"/>
    <w:link w:val="StopkaZnak"/>
    <w:uiPriority w:val="99"/>
    <w:unhideWhenUsed/>
    <w:rsid w:val="00C5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9CE"/>
  </w:style>
  <w:style w:type="paragraph" w:styleId="Akapitzlist">
    <w:name w:val="List Paragraph"/>
    <w:basedOn w:val="Normalny"/>
    <w:link w:val="AkapitzlistZnak"/>
    <w:uiPriority w:val="34"/>
    <w:qFormat/>
    <w:rsid w:val="00C579C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14D9F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D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,Znak10"/>
    <w:basedOn w:val="Normalny"/>
    <w:link w:val="TekstprzypisudolnegoZnak"/>
    <w:uiPriority w:val="99"/>
    <w:unhideWhenUsed/>
    <w:rsid w:val="00BF72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0 Znak"/>
    <w:basedOn w:val="Domylnaczcionkaakapitu"/>
    <w:link w:val="Tekstprzypisudolnego"/>
    <w:uiPriority w:val="99"/>
    <w:qFormat/>
    <w:rsid w:val="00BF7279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C25881"/>
    <w:rPr>
      <w:b/>
      <w:bCs/>
    </w:rPr>
  </w:style>
  <w:style w:type="paragraph" w:styleId="NormalnyWeb">
    <w:name w:val="Normal (Web)"/>
    <w:basedOn w:val="Normalny"/>
    <w:uiPriority w:val="99"/>
    <w:unhideWhenUsed/>
    <w:rsid w:val="00C2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81" w:lineRule="exact"/>
      <w:ind w:hanging="42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AC52CB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AC52CB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unhideWhenUsed/>
    <w:rsid w:val="00AC52CB"/>
    <w:rPr>
      <w:vertAlign w:val="superscript"/>
    </w:rPr>
  </w:style>
  <w:style w:type="character" w:customStyle="1" w:styleId="FontStyle20">
    <w:name w:val="Font Style20"/>
    <w:uiPriority w:val="99"/>
    <w:rsid w:val="00AC52CB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AC52CB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9" w:lineRule="exact"/>
      <w:ind w:left="1072" w:hanging="2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AC52CB"/>
    <w:rPr>
      <w:rFonts w:ascii="Arial" w:hAnsi="Arial" w:cs="Arial"/>
      <w:sz w:val="14"/>
      <w:szCs w:val="14"/>
    </w:rPr>
  </w:style>
  <w:style w:type="paragraph" w:customStyle="1" w:styleId="Default">
    <w:name w:val="Default"/>
    <w:rsid w:val="00AC52C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iCs/>
      <w:color w:val="000000"/>
      <w:sz w:val="24"/>
      <w:szCs w:val="24"/>
    </w:rPr>
  </w:style>
  <w:style w:type="paragraph" w:styleId="Bezodstpw">
    <w:name w:val="No Spacing"/>
    <w:uiPriority w:val="1"/>
    <w:qFormat/>
    <w:rsid w:val="00F0196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34C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5B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5B5D"/>
  </w:style>
  <w:style w:type="paragraph" w:styleId="Tytu">
    <w:name w:val="Title"/>
    <w:basedOn w:val="Normalny"/>
    <w:link w:val="TytuZnak"/>
    <w:qFormat/>
    <w:rsid w:val="007935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9358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EF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6wog.4926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2687-769F-4419-A282-409C4AD29B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C55F13-85B4-4167-96F2-26E6A157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2556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Palimonka Daria</dc:creator>
  <cp:lastModifiedBy>Osobliwy Katarzyna</cp:lastModifiedBy>
  <cp:revision>14</cp:revision>
  <cp:lastPrinted>2024-11-26T09:13:00Z</cp:lastPrinted>
  <dcterms:created xsi:type="dcterms:W3CDTF">2024-11-08T12:11:00Z</dcterms:created>
  <dcterms:modified xsi:type="dcterms:W3CDTF">2024-11-26T11:00:00Z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0aa5a651-00b2-440c-942b-1ca8ad3ae294</vt:lpwstr>
  </property>
  <property fmtid="{D5CDD505-2E9C-101B-9397-08002B2CF9AE}" pid="3" name="bjSaver">
    <vt:lpwstr>yS7RNt3W0YtsA3bwW7bq9HkwHN+aLN+t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organization">
    <vt:lpwstr>MILNET-Z</vt:lpwstr>
  </property>
  <property fmtid="{D5CDD505-2E9C-101B-9397-08002B2CF9AE}" pid="7" name="s5636:Creator type=author">
    <vt:lpwstr>Palimonka Daria</vt:lpwstr>
  </property>
  <property fmtid="{D5CDD505-2E9C-101B-9397-08002B2CF9AE}" pid="8" name="s5636:Creator type=IP">
    <vt:lpwstr>10.50.115.48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