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6E865" w14:textId="77777777" w:rsidR="00D468CF" w:rsidRPr="00A71C27" w:rsidRDefault="007762CF" w:rsidP="00D468CF">
      <w:pPr>
        <w:pStyle w:val="NormalnyWeb"/>
        <w:spacing w:before="0" w:beforeAutospacing="0" w:after="0" w:afterAutospacing="0" w:line="360" w:lineRule="auto"/>
        <w:ind w:right="52"/>
        <w:jc w:val="right"/>
        <w:rPr>
          <w:rFonts w:ascii="Fira Sans Condensed SemiBold" w:hAnsi="Fira Sans Condensed SemiBold" w:cs="Arial"/>
          <w:color w:val="020203"/>
          <w:sz w:val="14"/>
          <w:szCs w:val="14"/>
        </w:rPr>
      </w:pPr>
      <w:r w:rsidRPr="00A71C27">
        <w:rPr>
          <w:rFonts w:ascii="Fira Sans Condensed SemiBold" w:hAnsi="Fira Sans Condensed SemiBold" w:cs="Arial"/>
          <w:color w:val="020203"/>
          <w:sz w:val="14"/>
          <w:szCs w:val="14"/>
        </w:rPr>
        <w:t> </w:t>
      </w:r>
    </w:p>
    <w:p w14:paraId="088E3EEB" w14:textId="77777777" w:rsidR="004B4394" w:rsidRPr="00BA383E" w:rsidRDefault="00A71C27" w:rsidP="001F4D96">
      <w:pPr>
        <w:jc w:val="right"/>
        <w:rPr>
          <w:rFonts w:cs="Calibri"/>
          <w:b/>
          <w:sz w:val="20"/>
          <w:szCs w:val="20"/>
        </w:rPr>
      </w:pPr>
      <w:r w:rsidRPr="006B43D6">
        <w:rPr>
          <w:rFonts w:cs="Calibri"/>
          <w:b/>
          <w:sz w:val="20"/>
          <w:szCs w:val="20"/>
        </w:rPr>
        <w:t>Gdynia, dnia</w:t>
      </w:r>
      <w:r w:rsidR="006B43D6" w:rsidRPr="006B43D6">
        <w:rPr>
          <w:rFonts w:cs="Calibri"/>
          <w:b/>
          <w:sz w:val="20"/>
          <w:szCs w:val="20"/>
        </w:rPr>
        <w:t xml:space="preserve"> </w:t>
      </w:r>
      <w:r w:rsidR="00B75085">
        <w:rPr>
          <w:rFonts w:cs="Calibri"/>
          <w:b/>
          <w:sz w:val="20"/>
          <w:szCs w:val="20"/>
        </w:rPr>
        <w:t>1</w:t>
      </w:r>
      <w:r w:rsidR="00B6296C">
        <w:rPr>
          <w:rFonts w:cs="Calibri"/>
          <w:b/>
          <w:sz w:val="20"/>
          <w:szCs w:val="20"/>
        </w:rPr>
        <w:t>4</w:t>
      </w:r>
      <w:r w:rsidR="00857055">
        <w:rPr>
          <w:rFonts w:cs="Calibri"/>
          <w:b/>
          <w:sz w:val="20"/>
          <w:szCs w:val="20"/>
        </w:rPr>
        <w:t>-0</w:t>
      </w:r>
      <w:r w:rsidR="00B6296C">
        <w:rPr>
          <w:rFonts w:cs="Calibri"/>
          <w:b/>
          <w:sz w:val="20"/>
          <w:szCs w:val="20"/>
        </w:rPr>
        <w:t>1</w:t>
      </w:r>
      <w:r w:rsidR="006B43D6" w:rsidRPr="006B43D6">
        <w:rPr>
          <w:rFonts w:cs="Calibri"/>
          <w:b/>
          <w:sz w:val="20"/>
          <w:szCs w:val="20"/>
        </w:rPr>
        <w:t>-</w:t>
      </w:r>
      <w:r w:rsidR="00EE4780" w:rsidRPr="006B43D6">
        <w:rPr>
          <w:rFonts w:cs="Calibri"/>
          <w:b/>
          <w:sz w:val="20"/>
          <w:szCs w:val="20"/>
        </w:rPr>
        <w:t>202</w:t>
      </w:r>
      <w:r w:rsidR="00783A40">
        <w:rPr>
          <w:rFonts w:cs="Calibri"/>
          <w:b/>
          <w:sz w:val="20"/>
          <w:szCs w:val="20"/>
        </w:rPr>
        <w:t>4</w:t>
      </w:r>
      <w:r w:rsidRPr="006B43D6">
        <w:rPr>
          <w:rFonts w:cs="Calibri"/>
          <w:b/>
          <w:sz w:val="20"/>
          <w:szCs w:val="20"/>
        </w:rPr>
        <w:t xml:space="preserve"> r.</w:t>
      </w:r>
    </w:p>
    <w:p w14:paraId="541067C8" w14:textId="77777777" w:rsidR="00A71C27" w:rsidRPr="00BA383E" w:rsidRDefault="00A71C27" w:rsidP="00A71C27">
      <w:pPr>
        <w:contextualSpacing/>
        <w:jc w:val="right"/>
        <w:rPr>
          <w:rFonts w:cs="Calibri"/>
          <w:b/>
          <w:sz w:val="20"/>
          <w:szCs w:val="20"/>
          <w:lang w:bidi="en-US"/>
        </w:rPr>
      </w:pPr>
      <w:r w:rsidRPr="00BA383E">
        <w:rPr>
          <w:rFonts w:cs="Calibri"/>
          <w:b/>
          <w:sz w:val="20"/>
          <w:szCs w:val="20"/>
          <w:lang w:bidi="en-US"/>
        </w:rPr>
        <w:t xml:space="preserve">Wykonawcy </w:t>
      </w:r>
    </w:p>
    <w:p w14:paraId="146A3628" w14:textId="77777777" w:rsidR="004B4394" w:rsidRDefault="00A71C27" w:rsidP="001F4D96">
      <w:pPr>
        <w:contextualSpacing/>
        <w:jc w:val="right"/>
        <w:rPr>
          <w:rFonts w:cs="Calibri"/>
          <w:b/>
          <w:sz w:val="20"/>
          <w:szCs w:val="20"/>
          <w:lang w:bidi="en-US"/>
        </w:rPr>
      </w:pPr>
      <w:r w:rsidRPr="00BA383E">
        <w:rPr>
          <w:rFonts w:cs="Calibri"/>
          <w:b/>
          <w:sz w:val="20"/>
          <w:szCs w:val="20"/>
          <w:lang w:bidi="en-US"/>
        </w:rPr>
        <w:t>ubiegający się o udzielenie zamówienia</w:t>
      </w:r>
    </w:p>
    <w:p w14:paraId="49AC4F7B" w14:textId="77777777" w:rsidR="001F4D96" w:rsidRPr="001F4D96" w:rsidRDefault="001F4D96" w:rsidP="001F4D96">
      <w:pPr>
        <w:contextualSpacing/>
        <w:jc w:val="right"/>
        <w:rPr>
          <w:rFonts w:cs="Calibri"/>
          <w:b/>
          <w:sz w:val="20"/>
          <w:szCs w:val="20"/>
          <w:lang w:bidi="en-US"/>
        </w:rPr>
      </w:pPr>
    </w:p>
    <w:p w14:paraId="72720F4D" w14:textId="77777777" w:rsidR="00A549F3" w:rsidRPr="00BA383E" w:rsidRDefault="00A71C27" w:rsidP="00A549F3">
      <w:pPr>
        <w:spacing w:line="300" w:lineRule="exact"/>
        <w:jc w:val="both"/>
        <w:rPr>
          <w:rFonts w:cs="Calibri"/>
          <w:color w:val="000000"/>
          <w:sz w:val="20"/>
          <w:szCs w:val="20"/>
        </w:rPr>
      </w:pPr>
      <w:r w:rsidRPr="00BA383E">
        <w:rPr>
          <w:rFonts w:cs="Calibri"/>
          <w:color w:val="000000"/>
          <w:sz w:val="20"/>
          <w:szCs w:val="20"/>
        </w:rPr>
        <w:t>Dotyczy: postępowania</w:t>
      </w:r>
      <w:r w:rsidR="00865475" w:rsidRPr="00865475">
        <w:rPr>
          <w:rFonts w:cs="Calibri"/>
          <w:color w:val="000000"/>
          <w:sz w:val="20"/>
          <w:szCs w:val="20"/>
        </w:rPr>
        <w:t xml:space="preserve"> o udzielenie zamówienia klasycznego o wartości mniejszej niż progi unijne w trybie podstawowym</w:t>
      </w:r>
      <w:r w:rsidR="00865475">
        <w:rPr>
          <w:rFonts w:cs="Calibri"/>
          <w:color w:val="000000"/>
          <w:sz w:val="20"/>
          <w:szCs w:val="20"/>
        </w:rPr>
        <w:t xml:space="preserve"> </w:t>
      </w:r>
      <w:r w:rsidRPr="00BA383E">
        <w:rPr>
          <w:rFonts w:cs="Calibri"/>
          <w:color w:val="000000"/>
          <w:sz w:val="20"/>
          <w:szCs w:val="20"/>
        </w:rPr>
        <w:t>na:</w:t>
      </w:r>
    </w:p>
    <w:p w14:paraId="1CC1F336" w14:textId="77777777" w:rsidR="00783A40" w:rsidRPr="00B6296C" w:rsidRDefault="00B6296C" w:rsidP="00B6296C">
      <w:pPr>
        <w:suppressAutoHyphens/>
        <w:contextualSpacing/>
        <w:jc w:val="center"/>
        <w:rPr>
          <w:rFonts w:ascii="Calibri" w:hAnsi="Calibri"/>
          <w:b/>
          <w:i/>
          <w:color w:val="4472C4"/>
        </w:rPr>
      </w:pPr>
      <w:bookmarkStart w:id="0" w:name="_Hlk164919895"/>
      <w:r w:rsidRPr="009F2E48">
        <w:rPr>
          <w:rFonts w:ascii="Calibri" w:hAnsi="Calibri"/>
          <w:b/>
          <w:i/>
          <w:color w:val="4472C4"/>
        </w:rPr>
        <w:t>Zakup aparatury</w:t>
      </w:r>
      <w:r>
        <w:rPr>
          <w:rFonts w:ascii="Calibri" w:hAnsi="Calibri"/>
          <w:b/>
          <w:i/>
          <w:color w:val="4472C4"/>
        </w:rPr>
        <w:t xml:space="preserve"> i sprzętu</w:t>
      </w:r>
      <w:r w:rsidRPr="009F2E48">
        <w:rPr>
          <w:rFonts w:ascii="Calibri" w:hAnsi="Calibri"/>
          <w:b/>
          <w:i/>
          <w:color w:val="4472C4"/>
        </w:rPr>
        <w:t xml:space="preserve"> medyczne</w:t>
      </w:r>
      <w:r>
        <w:rPr>
          <w:rFonts w:ascii="Calibri" w:hAnsi="Calibri"/>
          <w:b/>
          <w:i/>
          <w:color w:val="4472C4"/>
        </w:rPr>
        <w:t>go</w:t>
      </w:r>
      <w:r w:rsidRPr="009F2E48">
        <w:rPr>
          <w:rFonts w:ascii="Calibri" w:hAnsi="Calibri"/>
          <w:b/>
          <w:i/>
          <w:color w:val="4472C4"/>
        </w:rPr>
        <w:t xml:space="preserve"> w ramach projektu „Przebudowa oraz modernizacja Oddziału Neurologicznego i Oddziału Udarowego Szpitala Św. Wincentego a Paulo – Szpitale Pomorskie Sp. z o.o.</w:t>
      </w:r>
      <w:r>
        <w:rPr>
          <w:rFonts w:ascii="Calibri" w:hAnsi="Calibri"/>
          <w:b/>
          <w:i/>
          <w:color w:val="4472C4"/>
        </w:rPr>
        <w:t xml:space="preserve"> w Gdyni.</w:t>
      </w:r>
      <w:r w:rsidRPr="009F2E48">
        <w:rPr>
          <w:rFonts w:ascii="Calibri" w:hAnsi="Calibri"/>
          <w:b/>
          <w:i/>
          <w:color w:val="4472C4"/>
        </w:rPr>
        <w:t>”</w:t>
      </w:r>
      <w:bookmarkEnd w:id="0"/>
    </w:p>
    <w:p w14:paraId="579C2A5E" w14:textId="77777777" w:rsidR="00A71C27" w:rsidRPr="005110A3" w:rsidRDefault="00A71C27" w:rsidP="005110A3">
      <w:pPr>
        <w:spacing w:line="300" w:lineRule="exact"/>
        <w:jc w:val="center"/>
        <w:rPr>
          <w:rFonts w:cs="Calibri"/>
          <w:color w:val="4472C4" w:themeColor="accent1"/>
          <w:sz w:val="20"/>
          <w:szCs w:val="20"/>
        </w:rPr>
      </w:pPr>
      <w:r w:rsidRPr="00C02BA5">
        <w:rPr>
          <w:b/>
          <w:i/>
          <w:color w:val="4472C4" w:themeColor="accent1"/>
        </w:rPr>
        <w:t>Nr sprawy  - D25M/25</w:t>
      </w:r>
      <w:r w:rsidR="00834609">
        <w:rPr>
          <w:b/>
          <w:i/>
          <w:color w:val="4472C4" w:themeColor="accent1"/>
        </w:rPr>
        <w:t>2</w:t>
      </w:r>
      <w:r w:rsidRPr="00C02BA5">
        <w:rPr>
          <w:b/>
          <w:i/>
          <w:color w:val="4472C4" w:themeColor="accent1"/>
        </w:rPr>
        <w:t>/N/</w:t>
      </w:r>
      <w:r w:rsidR="00B6296C">
        <w:rPr>
          <w:b/>
          <w:i/>
          <w:color w:val="4472C4" w:themeColor="accent1"/>
        </w:rPr>
        <w:t>3-5</w:t>
      </w:r>
      <w:r w:rsidRPr="00C02BA5">
        <w:rPr>
          <w:b/>
          <w:i/>
          <w:color w:val="4472C4" w:themeColor="accent1"/>
        </w:rPr>
        <w:t>rj/2</w:t>
      </w:r>
      <w:r w:rsidR="00B6296C">
        <w:rPr>
          <w:b/>
          <w:i/>
          <w:color w:val="4472C4" w:themeColor="accent1"/>
        </w:rPr>
        <w:t>5</w:t>
      </w:r>
    </w:p>
    <w:p w14:paraId="1D124A7E" w14:textId="77777777" w:rsidR="005A76E9" w:rsidRPr="00FD3B35" w:rsidRDefault="004B4394" w:rsidP="009910B2">
      <w:pPr>
        <w:jc w:val="both"/>
        <w:rPr>
          <w:rFonts w:cs="Calibri"/>
          <w:sz w:val="20"/>
          <w:szCs w:val="20"/>
          <w:lang w:bidi="en-US"/>
        </w:rPr>
      </w:pPr>
      <w:r w:rsidRPr="00BA383E">
        <w:rPr>
          <w:rFonts w:cs="Calibri"/>
          <w:b/>
          <w:sz w:val="20"/>
          <w:szCs w:val="20"/>
          <w:lang w:bidi="en-US"/>
        </w:rPr>
        <w:t>I.</w:t>
      </w:r>
      <w:r w:rsidRPr="00BA383E">
        <w:rPr>
          <w:rFonts w:cs="Calibri"/>
          <w:sz w:val="20"/>
          <w:szCs w:val="20"/>
          <w:lang w:bidi="en-US"/>
        </w:rPr>
        <w:t xml:space="preserve"> </w:t>
      </w:r>
      <w:r w:rsidR="00052B49" w:rsidRPr="00BA383E">
        <w:rPr>
          <w:rFonts w:cs="Calibri"/>
          <w:sz w:val="20"/>
          <w:szCs w:val="20"/>
          <w:lang w:bidi="en-US"/>
        </w:rPr>
        <w:t>Zamawiający – Szpitale Pomorskie Sp. z o. o. z siedzibą w Gdyni, na podstawie treści art. 135 ust. 2  ustawy z dnia 11 września 2019 r. Prawo zamówień publicznych (t. j. Dz. U. z 202</w:t>
      </w:r>
      <w:r w:rsidR="00B6296C">
        <w:rPr>
          <w:rFonts w:cs="Calibri"/>
          <w:sz w:val="20"/>
          <w:szCs w:val="20"/>
          <w:lang w:bidi="en-US"/>
        </w:rPr>
        <w:t>4</w:t>
      </w:r>
      <w:r w:rsidR="00052B49" w:rsidRPr="00BA383E">
        <w:rPr>
          <w:rFonts w:cs="Calibri"/>
          <w:sz w:val="20"/>
          <w:szCs w:val="20"/>
          <w:lang w:bidi="en-US"/>
        </w:rPr>
        <w:t xml:space="preserve"> r. poz. 1</w:t>
      </w:r>
      <w:r w:rsidR="00B6296C">
        <w:rPr>
          <w:rFonts w:cs="Calibri"/>
          <w:sz w:val="20"/>
          <w:szCs w:val="20"/>
          <w:lang w:bidi="en-US"/>
        </w:rPr>
        <w:t xml:space="preserve">320 </w:t>
      </w:r>
      <w:r w:rsidR="00052B49" w:rsidRPr="00BA383E">
        <w:rPr>
          <w:rFonts w:cs="Calibri"/>
          <w:sz w:val="20"/>
          <w:szCs w:val="20"/>
          <w:lang w:bidi="en-US"/>
        </w:rPr>
        <w:t xml:space="preserve">z </w:t>
      </w:r>
      <w:proofErr w:type="spellStart"/>
      <w:r w:rsidR="00052B49" w:rsidRPr="00BA383E">
        <w:rPr>
          <w:rFonts w:cs="Calibri"/>
          <w:sz w:val="20"/>
          <w:szCs w:val="20"/>
          <w:lang w:bidi="en-US"/>
        </w:rPr>
        <w:t>późn</w:t>
      </w:r>
      <w:proofErr w:type="spellEnd"/>
      <w:r w:rsidR="00052B49" w:rsidRPr="00BA383E">
        <w:rPr>
          <w:rFonts w:cs="Calibri"/>
          <w:sz w:val="20"/>
          <w:szCs w:val="20"/>
          <w:lang w:bidi="en-US"/>
        </w:rPr>
        <w:t xml:space="preserve">. zm.) zwanej dalej ustawą </w:t>
      </w:r>
      <w:proofErr w:type="spellStart"/>
      <w:r w:rsidR="00052B49" w:rsidRPr="00BA383E">
        <w:rPr>
          <w:rFonts w:cs="Calibri"/>
          <w:sz w:val="20"/>
          <w:szCs w:val="20"/>
          <w:lang w:bidi="en-US"/>
        </w:rPr>
        <w:t>Pzp</w:t>
      </w:r>
      <w:proofErr w:type="spellEnd"/>
      <w:r w:rsidR="00052B49" w:rsidRPr="00BA383E">
        <w:rPr>
          <w:rFonts w:cs="Calibri"/>
          <w:sz w:val="20"/>
          <w:szCs w:val="20"/>
          <w:lang w:bidi="en-US"/>
        </w:rPr>
        <w:t>, poniżej przedstawia treść pyta</w:t>
      </w:r>
      <w:r w:rsidR="006C09D7" w:rsidRPr="00BA383E">
        <w:rPr>
          <w:rFonts w:cs="Calibri"/>
          <w:sz w:val="20"/>
          <w:szCs w:val="20"/>
          <w:lang w:bidi="en-US"/>
        </w:rPr>
        <w:t>ń</w:t>
      </w:r>
      <w:r w:rsidR="00052B49" w:rsidRPr="00BA383E">
        <w:rPr>
          <w:rFonts w:cs="Calibri"/>
          <w:sz w:val="20"/>
          <w:szCs w:val="20"/>
          <w:lang w:bidi="en-US"/>
        </w:rPr>
        <w:t xml:space="preserve"> wraz z odpowiedzi</w:t>
      </w:r>
      <w:r w:rsidR="006C09D7" w:rsidRPr="00BA383E">
        <w:rPr>
          <w:rFonts w:cs="Calibri"/>
          <w:sz w:val="20"/>
          <w:szCs w:val="20"/>
          <w:lang w:bidi="en-US"/>
        </w:rPr>
        <w:t>ami</w:t>
      </w:r>
      <w:r w:rsidR="00184DBD" w:rsidRPr="00BA383E">
        <w:rPr>
          <w:rFonts w:cs="Calibri"/>
          <w:sz w:val="20"/>
          <w:szCs w:val="20"/>
          <w:lang w:bidi="en-US"/>
        </w:rPr>
        <w:t>:</w:t>
      </w:r>
    </w:p>
    <w:p w14:paraId="61C07E4A" w14:textId="77777777" w:rsidR="000C157E" w:rsidRPr="000C157E" w:rsidRDefault="000C157E" w:rsidP="000C157E">
      <w:pPr>
        <w:contextualSpacing/>
        <w:jc w:val="both"/>
        <w:rPr>
          <w:rFonts w:cstheme="minorHAnsi"/>
          <w:sz w:val="20"/>
          <w:szCs w:val="20"/>
          <w:lang w:bidi="en-US"/>
        </w:rPr>
      </w:pPr>
    </w:p>
    <w:p w14:paraId="30B9D7C4" w14:textId="77777777" w:rsidR="00B6296C" w:rsidRPr="00B6296C" w:rsidRDefault="00B6296C" w:rsidP="00B6296C">
      <w:pPr>
        <w:jc w:val="both"/>
        <w:rPr>
          <w:rFonts w:cstheme="minorHAnsi"/>
          <w:sz w:val="20"/>
          <w:szCs w:val="20"/>
          <w:lang w:bidi="en-US"/>
        </w:rPr>
      </w:pPr>
      <w:r w:rsidRPr="00B6296C">
        <w:rPr>
          <w:rFonts w:cstheme="minorHAnsi"/>
          <w:sz w:val="20"/>
          <w:szCs w:val="20"/>
          <w:lang w:bidi="en-US"/>
        </w:rPr>
        <w:t>Załącznik nr 2_252_3_5</w:t>
      </w:r>
      <w:r>
        <w:rPr>
          <w:rFonts w:cstheme="minorHAnsi"/>
          <w:sz w:val="20"/>
          <w:szCs w:val="20"/>
          <w:lang w:bidi="en-US"/>
        </w:rPr>
        <w:t xml:space="preserve"> </w:t>
      </w:r>
      <w:r w:rsidRPr="00B6296C">
        <w:rPr>
          <w:rFonts w:cstheme="minorHAnsi"/>
          <w:sz w:val="20"/>
          <w:szCs w:val="20"/>
          <w:lang w:bidi="en-US"/>
        </w:rPr>
        <w:t>PARAMETRY TECHNICZNE I INNE WARUNKI</w:t>
      </w:r>
      <w:r>
        <w:rPr>
          <w:rFonts w:cstheme="minorHAnsi"/>
          <w:sz w:val="20"/>
          <w:szCs w:val="20"/>
          <w:lang w:bidi="en-US"/>
        </w:rPr>
        <w:t xml:space="preserve"> </w:t>
      </w:r>
      <w:r w:rsidRPr="00B6296C">
        <w:rPr>
          <w:rFonts w:cstheme="minorHAnsi"/>
          <w:sz w:val="20"/>
          <w:szCs w:val="20"/>
          <w:lang w:bidi="en-US"/>
        </w:rPr>
        <w:t>Zadanie 5. Myjka – dezynfektor 1 szt.</w:t>
      </w:r>
    </w:p>
    <w:p w14:paraId="64974FD8" w14:textId="77777777" w:rsidR="00B6296C" w:rsidRDefault="00754209" w:rsidP="00B6296C">
      <w:pPr>
        <w:jc w:val="both"/>
        <w:rPr>
          <w:rFonts w:cstheme="minorHAnsi"/>
          <w:sz w:val="20"/>
          <w:szCs w:val="20"/>
          <w:lang w:bidi="en-US"/>
        </w:rPr>
      </w:pPr>
      <w:r w:rsidRPr="00B6296C">
        <w:rPr>
          <w:rFonts w:cstheme="minorHAnsi"/>
          <w:b/>
          <w:bCs/>
        </w:rPr>
        <w:t>Pytanie nr 1</w:t>
      </w:r>
      <w:r>
        <w:rPr>
          <w:rFonts w:cstheme="minorHAnsi"/>
          <w:b/>
          <w:bCs/>
        </w:rPr>
        <w:t xml:space="preserve"> </w:t>
      </w:r>
      <w:r w:rsidR="00B6296C" w:rsidRPr="00B6296C">
        <w:rPr>
          <w:rFonts w:cstheme="minorHAnsi"/>
          <w:sz w:val="20"/>
          <w:szCs w:val="20"/>
          <w:lang w:bidi="en-US"/>
        </w:rPr>
        <w:t xml:space="preserve"> do punktu 3.</w:t>
      </w:r>
      <w:r>
        <w:rPr>
          <w:rFonts w:cstheme="minorHAnsi"/>
          <w:sz w:val="20"/>
          <w:szCs w:val="20"/>
          <w:lang w:bidi="en-US"/>
        </w:rPr>
        <w:t xml:space="preserve"> </w:t>
      </w:r>
      <w:r w:rsidR="00B6296C" w:rsidRPr="00B6296C">
        <w:rPr>
          <w:rFonts w:cstheme="minorHAnsi"/>
          <w:sz w:val="20"/>
          <w:szCs w:val="20"/>
          <w:lang w:bidi="en-US"/>
        </w:rPr>
        <w:t>Czy Zamawiający dopuści myjnię, gdzie mycie i dezynfekcja przedmiotów odbywa się za pomocą 11 dysz</w:t>
      </w:r>
      <w:r>
        <w:rPr>
          <w:rFonts w:cstheme="minorHAnsi"/>
          <w:sz w:val="20"/>
          <w:szCs w:val="20"/>
          <w:lang w:bidi="en-US"/>
        </w:rPr>
        <w:t xml:space="preserve"> </w:t>
      </w:r>
      <w:r w:rsidR="00B6296C" w:rsidRPr="00B6296C">
        <w:rPr>
          <w:rFonts w:cstheme="minorHAnsi"/>
          <w:sz w:val="20"/>
          <w:szCs w:val="20"/>
          <w:lang w:bidi="en-US"/>
        </w:rPr>
        <w:t>w tym jedną obrotową</w:t>
      </w:r>
    </w:p>
    <w:p w14:paraId="1BDF02EA" w14:textId="77777777" w:rsidR="00B6296C" w:rsidRPr="00B6296C" w:rsidRDefault="00B6296C" w:rsidP="00B6296C">
      <w:pPr>
        <w:contextualSpacing/>
        <w:jc w:val="both"/>
        <w:rPr>
          <w:rFonts w:cstheme="minorHAnsi"/>
          <w:sz w:val="20"/>
          <w:szCs w:val="20"/>
          <w:lang w:bidi="en-US"/>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EB441A">
        <w:rPr>
          <w:rFonts w:cs="Calibri"/>
          <w:b/>
          <w:color w:val="FF0000"/>
          <w:sz w:val="20"/>
          <w:szCs w:val="20"/>
          <w:lang w:bidi="en-US"/>
        </w:rPr>
        <w:t>nie dopuszcza</w:t>
      </w:r>
      <w:r w:rsidR="00994AC6">
        <w:rPr>
          <w:rFonts w:cs="Calibri"/>
          <w:b/>
          <w:color w:val="FF0000"/>
          <w:sz w:val="20"/>
          <w:szCs w:val="20"/>
          <w:lang w:bidi="en-US"/>
        </w:rPr>
        <w:t>.</w:t>
      </w:r>
    </w:p>
    <w:p w14:paraId="557F7EA2" w14:textId="77777777" w:rsidR="00B6296C" w:rsidRDefault="00754209" w:rsidP="00B6296C">
      <w:pPr>
        <w:jc w:val="both"/>
        <w:rPr>
          <w:rFonts w:cstheme="minorHAnsi"/>
          <w:sz w:val="20"/>
          <w:szCs w:val="20"/>
          <w:lang w:bidi="en-US"/>
        </w:rPr>
      </w:pPr>
      <w:r w:rsidRPr="00B6296C">
        <w:rPr>
          <w:rFonts w:cstheme="minorHAnsi"/>
          <w:b/>
          <w:bCs/>
        </w:rPr>
        <w:t xml:space="preserve">Pytanie nr </w:t>
      </w:r>
      <w:r>
        <w:rPr>
          <w:rFonts w:cstheme="minorHAnsi"/>
          <w:b/>
          <w:bCs/>
        </w:rPr>
        <w:t>2</w:t>
      </w:r>
      <w:r w:rsidR="00B6296C" w:rsidRPr="00B6296C">
        <w:rPr>
          <w:rFonts w:cstheme="minorHAnsi"/>
          <w:sz w:val="20"/>
          <w:szCs w:val="20"/>
          <w:lang w:bidi="en-US"/>
        </w:rPr>
        <w:t xml:space="preserve"> do punktu 5</w:t>
      </w:r>
      <w:r>
        <w:rPr>
          <w:rFonts w:cstheme="minorHAnsi"/>
          <w:sz w:val="20"/>
          <w:szCs w:val="20"/>
          <w:lang w:bidi="en-US"/>
        </w:rPr>
        <w:t xml:space="preserve"> </w:t>
      </w:r>
      <w:r w:rsidR="00B6296C" w:rsidRPr="00B6296C">
        <w:rPr>
          <w:rFonts w:cstheme="minorHAnsi"/>
          <w:sz w:val="20"/>
          <w:szCs w:val="20"/>
          <w:lang w:bidi="en-US"/>
        </w:rPr>
        <w:t>Czy Zamawiający dopuści myjnię o maksymalnej mocy 5510W?</w:t>
      </w:r>
    </w:p>
    <w:p w14:paraId="1729EC76" w14:textId="77777777" w:rsidR="00B6296C" w:rsidRPr="00B6296C" w:rsidRDefault="00B6296C" w:rsidP="00B6296C">
      <w:pPr>
        <w:contextualSpacing/>
        <w:jc w:val="both"/>
        <w:rPr>
          <w:rFonts w:cstheme="minorHAnsi"/>
          <w:sz w:val="20"/>
          <w:szCs w:val="20"/>
          <w:lang w:bidi="en-US"/>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EB441A">
        <w:rPr>
          <w:rFonts w:cs="Calibri"/>
          <w:b/>
          <w:color w:val="FF0000"/>
          <w:sz w:val="20"/>
          <w:szCs w:val="20"/>
          <w:lang w:bidi="en-US"/>
        </w:rPr>
        <w:t xml:space="preserve">nie dopuszcza </w:t>
      </w:r>
      <w:r w:rsidR="00994AC6">
        <w:rPr>
          <w:rFonts w:cs="Calibri"/>
          <w:b/>
          <w:color w:val="FF0000"/>
          <w:sz w:val="20"/>
          <w:szCs w:val="20"/>
          <w:lang w:bidi="en-US"/>
        </w:rPr>
        <w:t>.</w:t>
      </w:r>
    </w:p>
    <w:p w14:paraId="3E613C04" w14:textId="77777777" w:rsidR="00B6296C" w:rsidRPr="00B6296C" w:rsidRDefault="00754209" w:rsidP="00B6296C">
      <w:pPr>
        <w:jc w:val="both"/>
        <w:rPr>
          <w:rFonts w:cstheme="minorHAnsi"/>
          <w:sz w:val="20"/>
          <w:szCs w:val="20"/>
          <w:lang w:bidi="en-US"/>
        </w:rPr>
      </w:pPr>
      <w:r w:rsidRPr="00B6296C">
        <w:rPr>
          <w:rFonts w:cstheme="minorHAnsi"/>
          <w:b/>
          <w:bCs/>
        </w:rPr>
        <w:t xml:space="preserve">Pytanie nr </w:t>
      </w:r>
      <w:r>
        <w:rPr>
          <w:rFonts w:cstheme="minorHAnsi"/>
          <w:b/>
          <w:bCs/>
        </w:rPr>
        <w:t>3</w:t>
      </w:r>
      <w:r w:rsidR="00B6296C" w:rsidRPr="00B6296C">
        <w:rPr>
          <w:rFonts w:cstheme="minorHAnsi"/>
          <w:sz w:val="20"/>
          <w:szCs w:val="20"/>
          <w:lang w:bidi="en-US"/>
        </w:rPr>
        <w:t xml:space="preserve"> do punktu 6</w:t>
      </w:r>
    </w:p>
    <w:p w14:paraId="3348346E" w14:textId="77777777" w:rsidR="00B6296C" w:rsidRDefault="00B6296C" w:rsidP="00B6296C">
      <w:pPr>
        <w:jc w:val="both"/>
        <w:rPr>
          <w:rFonts w:cstheme="minorHAnsi"/>
          <w:sz w:val="20"/>
          <w:szCs w:val="20"/>
          <w:lang w:bidi="en-US"/>
        </w:rPr>
      </w:pPr>
      <w:r w:rsidRPr="00B6296C">
        <w:rPr>
          <w:rFonts w:cstheme="minorHAnsi"/>
          <w:sz w:val="20"/>
          <w:szCs w:val="20"/>
          <w:lang w:bidi="en-US"/>
        </w:rPr>
        <w:t>Czy Zamawiający dopuści myjnię gdzie rama jest wykonana jest ze stali ocynkowanej, panele przednie i</w:t>
      </w:r>
      <w:r w:rsidR="00754209">
        <w:rPr>
          <w:rFonts w:cstheme="minorHAnsi"/>
          <w:sz w:val="20"/>
          <w:szCs w:val="20"/>
          <w:lang w:bidi="en-US"/>
        </w:rPr>
        <w:t xml:space="preserve"> </w:t>
      </w:r>
      <w:r w:rsidRPr="00B6296C">
        <w:rPr>
          <w:rFonts w:cstheme="minorHAnsi"/>
          <w:sz w:val="20"/>
          <w:szCs w:val="20"/>
          <w:lang w:bidi="en-US"/>
        </w:rPr>
        <w:t>boczne ze stali nierdzewnej, zewnętrzna pokrywa pokrywy wykonana jest z PP, a wewnętrzna pokrywa ze</w:t>
      </w:r>
      <w:r w:rsidR="00754209">
        <w:rPr>
          <w:rFonts w:cstheme="minorHAnsi"/>
          <w:sz w:val="20"/>
          <w:szCs w:val="20"/>
          <w:lang w:bidi="en-US"/>
        </w:rPr>
        <w:t xml:space="preserve"> </w:t>
      </w:r>
      <w:r w:rsidRPr="00B6296C">
        <w:rPr>
          <w:rFonts w:cstheme="minorHAnsi"/>
          <w:sz w:val="20"/>
          <w:szCs w:val="20"/>
          <w:lang w:bidi="en-US"/>
        </w:rPr>
        <w:t>stali nierdzewnej?</w:t>
      </w:r>
    </w:p>
    <w:p w14:paraId="741024AB" w14:textId="77777777" w:rsidR="00B6296C" w:rsidRPr="00B6296C" w:rsidRDefault="00B6296C" w:rsidP="00B6296C">
      <w:pPr>
        <w:contextualSpacing/>
        <w:jc w:val="both"/>
        <w:rPr>
          <w:rFonts w:cstheme="minorHAnsi"/>
          <w:sz w:val="20"/>
          <w:szCs w:val="20"/>
          <w:lang w:bidi="en-US"/>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EB441A">
        <w:rPr>
          <w:rFonts w:cs="Calibri"/>
          <w:b/>
          <w:color w:val="FF0000"/>
          <w:sz w:val="20"/>
          <w:szCs w:val="20"/>
          <w:lang w:bidi="en-US"/>
        </w:rPr>
        <w:t>nie dopuszcza</w:t>
      </w:r>
      <w:r w:rsidR="00994AC6">
        <w:rPr>
          <w:rFonts w:cs="Calibri"/>
          <w:b/>
          <w:color w:val="FF0000"/>
          <w:sz w:val="20"/>
          <w:szCs w:val="20"/>
          <w:lang w:bidi="en-US"/>
        </w:rPr>
        <w:t>.</w:t>
      </w:r>
    </w:p>
    <w:p w14:paraId="2A5BA39E" w14:textId="77777777" w:rsidR="00B6296C" w:rsidRPr="00B6296C" w:rsidRDefault="00325FF1" w:rsidP="00B6296C">
      <w:pPr>
        <w:jc w:val="both"/>
        <w:rPr>
          <w:rFonts w:cstheme="minorHAnsi"/>
          <w:sz w:val="20"/>
          <w:szCs w:val="20"/>
          <w:lang w:bidi="en-US"/>
        </w:rPr>
      </w:pPr>
      <w:r w:rsidRPr="00B6296C">
        <w:rPr>
          <w:rFonts w:cstheme="minorHAnsi"/>
          <w:b/>
          <w:bCs/>
        </w:rPr>
        <w:t xml:space="preserve">Pytanie nr </w:t>
      </w:r>
      <w:r>
        <w:rPr>
          <w:rFonts w:cstheme="minorHAnsi"/>
          <w:b/>
          <w:bCs/>
        </w:rPr>
        <w:t>4</w:t>
      </w:r>
      <w:r w:rsidR="00B6296C" w:rsidRPr="00B6296C">
        <w:rPr>
          <w:rFonts w:cstheme="minorHAnsi"/>
          <w:sz w:val="20"/>
          <w:szCs w:val="20"/>
          <w:lang w:bidi="en-US"/>
        </w:rPr>
        <w:t xml:space="preserve"> do punktu 12</w:t>
      </w:r>
    </w:p>
    <w:p w14:paraId="18A0A2AB" w14:textId="77777777" w:rsidR="00B6296C" w:rsidRDefault="00B6296C" w:rsidP="00B6296C">
      <w:pPr>
        <w:jc w:val="both"/>
        <w:rPr>
          <w:rFonts w:cstheme="minorHAnsi"/>
          <w:sz w:val="20"/>
          <w:szCs w:val="20"/>
          <w:lang w:bidi="en-US"/>
        </w:rPr>
      </w:pPr>
      <w:r w:rsidRPr="00B6296C">
        <w:rPr>
          <w:rFonts w:cstheme="minorHAnsi"/>
          <w:sz w:val="20"/>
          <w:szCs w:val="20"/>
          <w:lang w:bidi="en-US"/>
        </w:rPr>
        <w:t>Czy Zamawiający dopuści myjnię o wyświetlacz informujący o wybranym programie 4’’?</w:t>
      </w:r>
    </w:p>
    <w:p w14:paraId="658D2B6C" w14:textId="77777777" w:rsidR="00B6296C" w:rsidRPr="00B6296C" w:rsidRDefault="00EB441A" w:rsidP="00B6296C">
      <w:pPr>
        <w:contextualSpacing/>
        <w:jc w:val="both"/>
        <w:rPr>
          <w:rFonts w:cstheme="minorHAnsi"/>
          <w:sz w:val="20"/>
          <w:szCs w:val="20"/>
          <w:lang w:bidi="en-US"/>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nie dopuszcza</w:t>
      </w:r>
      <w:r w:rsidR="00994AC6">
        <w:rPr>
          <w:rFonts w:cs="Calibri"/>
          <w:b/>
          <w:color w:val="FF0000"/>
          <w:sz w:val="20"/>
          <w:szCs w:val="20"/>
          <w:lang w:bidi="en-US"/>
        </w:rPr>
        <w:t>.</w:t>
      </w:r>
      <w:r>
        <w:rPr>
          <w:rFonts w:cs="Calibri"/>
          <w:b/>
          <w:color w:val="FF0000"/>
          <w:sz w:val="20"/>
          <w:szCs w:val="20"/>
          <w:lang w:bidi="en-US"/>
        </w:rPr>
        <w:t xml:space="preserve"> </w:t>
      </w:r>
    </w:p>
    <w:p w14:paraId="73C7BC00" w14:textId="77777777" w:rsidR="00B6296C" w:rsidRDefault="00325FF1" w:rsidP="00B6296C">
      <w:pPr>
        <w:jc w:val="both"/>
        <w:rPr>
          <w:rFonts w:cstheme="minorHAnsi"/>
          <w:sz w:val="20"/>
          <w:szCs w:val="20"/>
          <w:lang w:bidi="en-US"/>
        </w:rPr>
      </w:pPr>
      <w:r w:rsidRPr="00B6296C">
        <w:rPr>
          <w:rFonts w:cstheme="minorHAnsi"/>
          <w:b/>
          <w:bCs/>
        </w:rPr>
        <w:t xml:space="preserve">Pytanie nr </w:t>
      </w:r>
      <w:r>
        <w:rPr>
          <w:rFonts w:cstheme="minorHAnsi"/>
          <w:b/>
          <w:bCs/>
        </w:rPr>
        <w:t>5</w:t>
      </w:r>
      <w:r w:rsidR="00B6296C" w:rsidRPr="00B6296C">
        <w:rPr>
          <w:rFonts w:cstheme="minorHAnsi"/>
          <w:sz w:val="20"/>
          <w:szCs w:val="20"/>
          <w:lang w:bidi="en-US"/>
        </w:rPr>
        <w:t xml:space="preserve"> do punktu 13</w:t>
      </w:r>
      <w:r>
        <w:rPr>
          <w:rFonts w:cstheme="minorHAnsi"/>
          <w:sz w:val="20"/>
          <w:szCs w:val="20"/>
          <w:lang w:bidi="en-US"/>
        </w:rPr>
        <w:t xml:space="preserve"> </w:t>
      </w:r>
      <w:r w:rsidR="00B6296C" w:rsidRPr="00B6296C">
        <w:rPr>
          <w:rFonts w:cstheme="minorHAnsi"/>
          <w:sz w:val="20"/>
          <w:szCs w:val="20"/>
          <w:lang w:bidi="en-US"/>
        </w:rPr>
        <w:t>Czy Zamawiający dopuści myjnię gdzie program ekonomiczny trwa w przedziale: 3-6 min; natomiast</w:t>
      </w:r>
      <w:r>
        <w:rPr>
          <w:rFonts w:cstheme="minorHAnsi"/>
          <w:sz w:val="20"/>
          <w:szCs w:val="20"/>
          <w:lang w:bidi="en-US"/>
        </w:rPr>
        <w:t xml:space="preserve"> </w:t>
      </w:r>
      <w:r w:rsidR="00B6296C" w:rsidRPr="00B6296C">
        <w:rPr>
          <w:rFonts w:cstheme="minorHAnsi"/>
          <w:sz w:val="20"/>
          <w:szCs w:val="20"/>
          <w:lang w:bidi="en-US"/>
        </w:rPr>
        <w:t>normalny w przedziale: 5-7 min?</w:t>
      </w:r>
    </w:p>
    <w:p w14:paraId="5084502C" w14:textId="77777777" w:rsidR="00B6296C" w:rsidRPr="00B6296C" w:rsidRDefault="00B6296C" w:rsidP="00B6296C">
      <w:pPr>
        <w:contextualSpacing/>
        <w:jc w:val="both"/>
        <w:rPr>
          <w:rFonts w:cstheme="minorHAnsi"/>
          <w:sz w:val="20"/>
          <w:szCs w:val="20"/>
          <w:lang w:bidi="en-US"/>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EB441A">
        <w:rPr>
          <w:rFonts w:cs="Calibri"/>
          <w:b/>
          <w:color w:val="FF0000"/>
          <w:sz w:val="20"/>
          <w:szCs w:val="20"/>
          <w:lang w:bidi="en-US"/>
        </w:rPr>
        <w:t>dopuszcza</w:t>
      </w:r>
      <w:r w:rsidR="00994AC6">
        <w:rPr>
          <w:rFonts w:cs="Calibri"/>
          <w:b/>
          <w:color w:val="FF0000"/>
          <w:sz w:val="20"/>
          <w:szCs w:val="20"/>
          <w:lang w:bidi="en-US"/>
        </w:rPr>
        <w:t>.</w:t>
      </w:r>
    </w:p>
    <w:p w14:paraId="7F0491B4" w14:textId="77777777" w:rsidR="00B6296C" w:rsidRPr="00B6296C" w:rsidRDefault="00325FF1" w:rsidP="00B6296C">
      <w:pPr>
        <w:jc w:val="both"/>
        <w:rPr>
          <w:rFonts w:cstheme="minorHAnsi"/>
          <w:sz w:val="20"/>
          <w:szCs w:val="20"/>
          <w:lang w:bidi="en-US"/>
        </w:rPr>
      </w:pPr>
      <w:r w:rsidRPr="00B6296C">
        <w:rPr>
          <w:rFonts w:cstheme="minorHAnsi"/>
          <w:b/>
          <w:bCs/>
        </w:rPr>
        <w:t xml:space="preserve">Pytanie nr </w:t>
      </w:r>
      <w:r>
        <w:rPr>
          <w:rFonts w:cstheme="minorHAnsi"/>
          <w:b/>
          <w:bCs/>
        </w:rPr>
        <w:t xml:space="preserve">6 </w:t>
      </w:r>
      <w:r w:rsidR="00B6296C" w:rsidRPr="00B6296C">
        <w:rPr>
          <w:rFonts w:cstheme="minorHAnsi"/>
          <w:sz w:val="20"/>
          <w:szCs w:val="20"/>
          <w:lang w:bidi="en-US"/>
        </w:rPr>
        <w:t>do punktu 15</w:t>
      </w:r>
    </w:p>
    <w:p w14:paraId="6D56B1E8" w14:textId="77777777" w:rsidR="00B6296C" w:rsidRDefault="00B6296C" w:rsidP="00B6296C">
      <w:pPr>
        <w:jc w:val="both"/>
        <w:rPr>
          <w:rFonts w:cstheme="minorHAnsi"/>
          <w:sz w:val="20"/>
          <w:szCs w:val="20"/>
          <w:lang w:bidi="en-US"/>
        </w:rPr>
      </w:pPr>
      <w:r w:rsidRPr="00B6296C">
        <w:rPr>
          <w:rFonts w:cstheme="minorHAnsi"/>
          <w:sz w:val="20"/>
          <w:szCs w:val="20"/>
          <w:lang w:bidi="en-US"/>
        </w:rPr>
        <w:t>Czy Zamawiający dopuści myjnię gdzie całościowe zużycie wody (zimna i ciepła) na cykl to 29l?</w:t>
      </w:r>
    </w:p>
    <w:p w14:paraId="31F3F383" w14:textId="77777777" w:rsidR="00B6296C" w:rsidRPr="00B6296C" w:rsidRDefault="00B6296C" w:rsidP="00B6296C">
      <w:pPr>
        <w:contextualSpacing/>
        <w:jc w:val="both"/>
        <w:rPr>
          <w:rFonts w:cstheme="minorHAnsi"/>
          <w:sz w:val="20"/>
          <w:szCs w:val="20"/>
          <w:lang w:bidi="en-US"/>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685EF5">
        <w:rPr>
          <w:rFonts w:cs="Calibri"/>
          <w:b/>
          <w:color w:val="FF0000"/>
          <w:sz w:val="20"/>
          <w:szCs w:val="20"/>
          <w:lang w:bidi="en-US"/>
        </w:rPr>
        <w:t>nie dopuszcza</w:t>
      </w:r>
      <w:r w:rsidR="00994AC6">
        <w:rPr>
          <w:rFonts w:cs="Calibri"/>
          <w:b/>
          <w:color w:val="FF0000"/>
          <w:sz w:val="20"/>
          <w:szCs w:val="20"/>
          <w:lang w:bidi="en-US"/>
        </w:rPr>
        <w:t>.</w:t>
      </w:r>
    </w:p>
    <w:p w14:paraId="76D1C785" w14:textId="77777777" w:rsidR="00B6296C" w:rsidRPr="00B6296C" w:rsidRDefault="00325FF1" w:rsidP="00B6296C">
      <w:pPr>
        <w:jc w:val="both"/>
        <w:rPr>
          <w:rFonts w:cstheme="minorHAnsi"/>
          <w:sz w:val="20"/>
          <w:szCs w:val="20"/>
          <w:lang w:bidi="en-US"/>
        </w:rPr>
      </w:pPr>
      <w:r w:rsidRPr="00B6296C">
        <w:rPr>
          <w:rFonts w:cstheme="minorHAnsi"/>
          <w:b/>
          <w:bCs/>
        </w:rPr>
        <w:t xml:space="preserve">Pytanie nr </w:t>
      </w:r>
      <w:r>
        <w:rPr>
          <w:rFonts w:cstheme="minorHAnsi"/>
          <w:b/>
          <w:bCs/>
        </w:rPr>
        <w:t>7</w:t>
      </w:r>
      <w:r w:rsidR="00B6296C" w:rsidRPr="00B6296C">
        <w:rPr>
          <w:rFonts w:cstheme="minorHAnsi"/>
          <w:sz w:val="20"/>
          <w:szCs w:val="20"/>
          <w:lang w:bidi="en-US"/>
        </w:rPr>
        <w:t xml:space="preserve"> do punktu 16</w:t>
      </w:r>
    </w:p>
    <w:p w14:paraId="68E03ED6" w14:textId="77777777" w:rsidR="00B6296C" w:rsidRDefault="00B6296C" w:rsidP="00B6296C">
      <w:pPr>
        <w:jc w:val="both"/>
        <w:rPr>
          <w:rFonts w:cstheme="minorHAnsi"/>
          <w:sz w:val="20"/>
          <w:szCs w:val="20"/>
          <w:lang w:bidi="en-US"/>
        </w:rPr>
      </w:pPr>
      <w:r w:rsidRPr="00B6296C">
        <w:rPr>
          <w:rFonts w:cstheme="minorHAnsi"/>
          <w:sz w:val="20"/>
          <w:szCs w:val="20"/>
          <w:lang w:bidi="en-US"/>
        </w:rPr>
        <w:t>Czy Zamawiający dopuści myjnię z podłączenie wody zimnej i ciepłej ½?</w:t>
      </w:r>
    </w:p>
    <w:p w14:paraId="7DD78BF4" w14:textId="77777777" w:rsidR="00B6296C" w:rsidRPr="00B6296C" w:rsidRDefault="00B6296C" w:rsidP="00B6296C">
      <w:pPr>
        <w:contextualSpacing/>
        <w:jc w:val="both"/>
        <w:rPr>
          <w:rFonts w:cstheme="minorHAnsi"/>
          <w:sz w:val="20"/>
          <w:szCs w:val="20"/>
          <w:lang w:bidi="en-US"/>
        </w:rPr>
      </w:pPr>
      <w:r w:rsidRPr="00ED15E5">
        <w:rPr>
          <w:rFonts w:cs="Calibri"/>
          <w:b/>
          <w:color w:val="FF0000"/>
          <w:sz w:val="20"/>
          <w:szCs w:val="20"/>
          <w:u w:val="single"/>
          <w:lang w:bidi="en-US"/>
        </w:rPr>
        <w:lastRenderedPageBreak/>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685EF5">
        <w:rPr>
          <w:rFonts w:cs="Calibri"/>
          <w:b/>
          <w:color w:val="FF0000"/>
          <w:sz w:val="20"/>
          <w:szCs w:val="20"/>
          <w:lang w:bidi="en-US"/>
        </w:rPr>
        <w:t>nie dopuszcza</w:t>
      </w:r>
      <w:r w:rsidR="00994AC6">
        <w:rPr>
          <w:rFonts w:cs="Calibri"/>
          <w:b/>
          <w:color w:val="FF0000"/>
          <w:sz w:val="20"/>
          <w:szCs w:val="20"/>
          <w:lang w:bidi="en-US"/>
        </w:rPr>
        <w:t>.</w:t>
      </w:r>
      <w:r w:rsidR="00685EF5">
        <w:rPr>
          <w:rFonts w:cs="Calibri"/>
          <w:b/>
          <w:color w:val="FF0000"/>
          <w:sz w:val="20"/>
          <w:szCs w:val="20"/>
          <w:lang w:bidi="en-US"/>
        </w:rPr>
        <w:t xml:space="preserve"> </w:t>
      </w:r>
    </w:p>
    <w:p w14:paraId="51210547" w14:textId="77777777" w:rsidR="00B6296C" w:rsidRPr="00B6296C" w:rsidRDefault="00325FF1" w:rsidP="00B6296C">
      <w:pPr>
        <w:jc w:val="both"/>
        <w:rPr>
          <w:rFonts w:cstheme="minorHAnsi"/>
          <w:sz w:val="20"/>
          <w:szCs w:val="20"/>
          <w:lang w:bidi="en-US"/>
        </w:rPr>
      </w:pPr>
      <w:r w:rsidRPr="00B6296C">
        <w:rPr>
          <w:rFonts w:cstheme="minorHAnsi"/>
          <w:b/>
          <w:bCs/>
        </w:rPr>
        <w:t xml:space="preserve">Pytanie nr </w:t>
      </w:r>
      <w:r>
        <w:rPr>
          <w:rFonts w:cstheme="minorHAnsi"/>
          <w:b/>
          <w:bCs/>
        </w:rPr>
        <w:t>8</w:t>
      </w:r>
      <w:r w:rsidR="00B6296C" w:rsidRPr="00B6296C">
        <w:rPr>
          <w:rFonts w:cstheme="minorHAnsi"/>
          <w:sz w:val="20"/>
          <w:szCs w:val="20"/>
          <w:lang w:bidi="en-US"/>
        </w:rPr>
        <w:t xml:space="preserve"> do punktu 17</w:t>
      </w:r>
    </w:p>
    <w:p w14:paraId="7AD45586" w14:textId="77777777" w:rsidR="00B6296C" w:rsidRDefault="00B6296C" w:rsidP="00B6296C">
      <w:pPr>
        <w:jc w:val="both"/>
        <w:rPr>
          <w:rFonts w:cstheme="minorHAnsi"/>
          <w:sz w:val="20"/>
          <w:szCs w:val="20"/>
          <w:lang w:bidi="en-US"/>
        </w:rPr>
      </w:pPr>
      <w:r w:rsidRPr="00B6296C">
        <w:rPr>
          <w:rFonts w:cstheme="minorHAnsi"/>
          <w:sz w:val="20"/>
          <w:szCs w:val="20"/>
          <w:lang w:bidi="en-US"/>
        </w:rPr>
        <w:t>Czy Zamawiający dopuści myjnię z odpływem w podłodze lub ścianie 90 lub 110 mm?</w:t>
      </w:r>
    </w:p>
    <w:p w14:paraId="3EE1E2A0" w14:textId="77777777" w:rsidR="00B6296C" w:rsidRPr="00B6296C" w:rsidRDefault="00B6296C" w:rsidP="00B6296C">
      <w:pPr>
        <w:contextualSpacing/>
        <w:jc w:val="both"/>
        <w:rPr>
          <w:rFonts w:cstheme="minorHAnsi"/>
          <w:sz w:val="20"/>
          <w:szCs w:val="20"/>
          <w:lang w:bidi="en-US"/>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685EF5">
        <w:rPr>
          <w:rFonts w:cs="Calibri"/>
          <w:b/>
          <w:color w:val="FF0000"/>
          <w:sz w:val="20"/>
          <w:szCs w:val="20"/>
          <w:lang w:bidi="en-US"/>
        </w:rPr>
        <w:t xml:space="preserve">nie dopuszcza </w:t>
      </w:r>
      <w:r w:rsidR="00994AC6">
        <w:rPr>
          <w:rFonts w:cs="Calibri"/>
          <w:b/>
          <w:color w:val="FF0000"/>
          <w:sz w:val="20"/>
          <w:szCs w:val="20"/>
          <w:lang w:bidi="en-US"/>
        </w:rPr>
        <w:t>.</w:t>
      </w:r>
    </w:p>
    <w:p w14:paraId="7ABFF228" w14:textId="77777777" w:rsidR="00B6296C" w:rsidRPr="00B6296C" w:rsidRDefault="00325FF1" w:rsidP="00B6296C">
      <w:pPr>
        <w:jc w:val="both"/>
        <w:rPr>
          <w:rFonts w:cstheme="minorHAnsi"/>
          <w:sz w:val="20"/>
          <w:szCs w:val="20"/>
          <w:lang w:bidi="en-US"/>
        </w:rPr>
      </w:pPr>
      <w:r w:rsidRPr="00B6296C">
        <w:rPr>
          <w:rFonts w:cstheme="minorHAnsi"/>
          <w:b/>
          <w:bCs/>
        </w:rPr>
        <w:t xml:space="preserve">Pytanie nr </w:t>
      </w:r>
      <w:r>
        <w:rPr>
          <w:rFonts w:cstheme="minorHAnsi"/>
          <w:b/>
          <w:bCs/>
        </w:rPr>
        <w:t>9</w:t>
      </w:r>
      <w:r w:rsidR="00B6296C" w:rsidRPr="00B6296C">
        <w:rPr>
          <w:rFonts w:cstheme="minorHAnsi"/>
          <w:sz w:val="20"/>
          <w:szCs w:val="20"/>
          <w:lang w:bidi="en-US"/>
        </w:rPr>
        <w:t xml:space="preserve"> do punktu 18</w:t>
      </w:r>
    </w:p>
    <w:p w14:paraId="30B9E729" w14:textId="77777777" w:rsidR="00B6296C" w:rsidRPr="00B6296C" w:rsidRDefault="00B6296C" w:rsidP="00B6296C">
      <w:pPr>
        <w:jc w:val="both"/>
        <w:rPr>
          <w:rFonts w:cstheme="minorHAnsi"/>
          <w:sz w:val="20"/>
          <w:szCs w:val="20"/>
          <w:lang w:bidi="en-US"/>
        </w:rPr>
      </w:pPr>
      <w:r w:rsidRPr="00B6296C">
        <w:rPr>
          <w:rFonts w:cstheme="minorHAnsi"/>
          <w:sz w:val="20"/>
          <w:szCs w:val="20"/>
          <w:lang w:bidi="en-US"/>
        </w:rPr>
        <w:t>Czy Zamawiający dopuści myjnię o następujących wymiarach Szerokość urządzenia: 590 mm, Wysokość</w:t>
      </w:r>
    </w:p>
    <w:p w14:paraId="66E5E8D5" w14:textId="77777777" w:rsidR="00B6296C" w:rsidRDefault="00B6296C" w:rsidP="00B6296C">
      <w:pPr>
        <w:jc w:val="both"/>
        <w:rPr>
          <w:rFonts w:cstheme="minorHAnsi"/>
          <w:sz w:val="20"/>
          <w:szCs w:val="20"/>
          <w:lang w:bidi="en-US"/>
        </w:rPr>
      </w:pPr>
      <w:r w:rsidRPr="00B6296C">
        <w:rPr>
          <w:rFonts w:cstheme="minorHAnsi"/>
          <w:sz w:val="20"/>
          <w:szCs w:val="20"/>
          <w:lang w:bidi="en-US"/>
        </w:rPr>
        <w:t>urządzenia: 960 mm, Głębokość urządzenia: 631 mm?</w:t>
      </w:r>
    </w:p>
    <w:p w14:paraId="1D222486" w14:textId="77777777" w:rsidR="00B6296C" w:rsidRPr="00B6296C" w:rsidRDefault="00B6296C" w:rsidP="00B6296C">
      <w:pPr>
        <w:contextualSpacing/>
        <w:jc w:val="both"/>
        <w:rPr>
          <w:rFonts w:cstheme="minorHAnsi"/>
          <w:sz w:val="20"/>
          <w:szCs w:val="20"/>
          <w:lang w:bidi="en-US"/>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685EF5">
        <w:rPr>
          <w:rFonts w:cs="Calibri"/>
          <w:b/>
          <w:color w:val="FF0000"/>
          <w:sz w:val="20"/>
          <w:szCs w:val="20"/>
          <w:lang w:bidi="en-US"/>
        </w:rPr>
        <w:t xml:space="preserve"> dopuszcza</w:t>
      </w:r>
      <w:r w:rsidR="00994AC6">
        <w:rPr>
          <w:rFonts w:cs="Calibri"/>
          <w:b/>
          <w:color w:val="FF0000"/>
          <w:sz w:val="20"/>
          <w:szCs w:val="20"/>
          <w:lang w:bidi="en-US"/>
        </w:rPr>
        <w:t>.</w:t>
      </w:r>
      <w:r>
        <w:rPr>
          <w:rFonts w:cs="Calibri"/>
          <w:b/>
          <w:color w:val="FF0000"/>
          <w:sz w:val="20"/>
          <w:szCs w:val="20"/>
          <w:lang w:bidi="en-US"/>
        </w:rPr>
        <w:t xml:space="preserve"> </w:t>
      </w:r>
    </w:p>
    <w:p w14:paraId="41DFE6CC" w14:textId="77777777" w:rsidR="00B6296C" w:rsidRPr="00B6296C" w:rsidRDefault="00325FF1" w:rsidP="00B6296C">
      <w:pPr>
        <w:jc w:val="both"/>
        <w:rPr>
          <w:rFonts w:cstheme="minorHAnsi"/>
          <w:sz w:val="20"/>
          <w:szCs w:val="20"/>
          <w:lang w:bidi="en-US"/>
        </w:rPr>
      </w:pPr>
      <w:r w:rsidRPr="00B6296C">
        <w:rPr>
          <w:rFonts w:cstheme="minorHAnsi"/>
          <w:b/>
          <w:bCs/>
        </w:rPr>
        <w:t>Pytanie nr 1</w:t>
      </w:r>
      <w:r>
        <w:rPr>
          <w:rFonts w:cstheme="minorHAnsi"/>
          <w:b/>
          <w:bCs/>
        </w:rPr>
        <w:t>0</w:t>
      </w:r>
      <w:r>
        <w:rPr>
          <w:rFonts w:cstheme="minorHAnsi"/>
          <w:sz w:val="20"/>
          <w:szCs w:val="20"/>
          <w:lang w:bidi="en-US"/>
        </w:rPr>
        <w:t xml:space="preserve"> </w:t>
      </w:r>
      <w:r w:rsidR="00B6296C" w:rsidRPr="00B6296C">
        <w:rPr>
          <w:rFonts w:cstheme="minorHAnsi"/>
          <w:sz w:val="20"/>
          <w:szCs w:val="20"/>
          <w:lang w:bidi="en-US"/>
        </w:rPr>
        <w:t>do punktu 22</w:t>
      </w:r>
    </w:p>
    <w:p w14:paraId="45A5E9D7" w14:textId="77777777" w:rsidR="00B6296C" w:rsidRDefault="00B6296C" w:rsidP="00B6296C">
      <w:pPr>
        <w:jc w:val="both"/>
        <w:rPr>
          <w:rFonts w:cstheme="minorHAnsi"/>
          <w:sz w:val="20"/>
          <w:szCs w:val="20"/>
          <w:lang w:bidi="en-US"/>
        </w:rPr>
      </w:pPr>
      <w:r w:rsidRPr="00B6296C">
        <w:rPr>
          <w:rFonts w:cstheme="minorHAnsi"/>
          <w:sz w:val="20"/>
          <w:szCs w:val="20"/>
          <w:lang w:bidi="en-US"/>
        </w:rPr>
        <w:t>Czy Zamawiający dopuści myjnię z komorą o wymiarach szer. 465 mm, dł.: 400 mm, wys.: 400 mm?</w:t>
      </w:r>
    </w:p>
    <w:p w14:paraId="0908ACC2" w14:textId="77777777" w:rsidR="00B6296C" w:rsidRPr="00B6296C" w:rsidRDefault="00B6296C" w:rsidP="00B6296C">
      <w:pPr>
        <w:contextualSpacing/>
        <w:jc w:val="both"/>
        <w:rPr>
          <w:rFonts w:cstheme="minorHAnsi"/>
          <w:sz w:val="20"/>
          <w:szCs w:val="20"/>
          <w:lang w:bidi="en-US"/>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685EF5">
        <w:rPr>
          <w:rFonts w:cs="Calibri"/>
          <w:b/>
          <w:color w:val="FF0000"/>
          <w:sz w:val="20"/>
          <w:szCs w:val="20"/>
          <w:lang w:bidi="en-US"/>
        </w:rPr>
        <w:t>dopuszcza</w:t>
      </w:r>
      <w:r w:rsidR="00994AC6">
        <w:rPr>
          <w:rFonts w:cs="Calibri"/>
          <w:b/>
          <w:color w:val="FF0000"/>
          <w:sz w:val="20"/>
          <w:szCs w:val="20"/>
          <w:lang w:bidi="en-US"/>
        </w:rPr>
        <w:t>.</w:t>
      </w:r>
    </w:p>
    <w:p w14:paraId="2CD8452D" w14:textId="77777777" w:rsidR="00B6296C" w:rsidRPr="00B6296C" w:rsidRDefault="00325FF1" w:rsidP="00B6296C">
      <w:pPr>
        <w:jc w:val="both"/>
        <w:rPr>
          <w:rFonts w:cstheme="minorHAnsi"/>
          <w:sz w:val="20"/>
          <w:szCs w:val="20"/>
          <w:lang w:bidi="en-US"/>
        </w:rPr>
      </w:pPr>
      <w:r w:rsidRPr="00B6296C">
        <w:rPr>
          <w:rFonts w:cstheme="minorHAnsi"/>
          <w:b/>
          <w:bCs/>
        </w:rPr>
        <w:t>Pytanie nr 1</w:t>
      </w:r>
      <w:r>
        <w:rPr>
          <w:rFonts w:cstheme="minorHAnsi"/>
          <w:b/>
          <w:bCs/>
        </w:rPr>
        <w:t>1</w:t>
      </w:r>
      <w:r w:rsidR="00B6296C" w:rsidRPr="00B6296C">
        <w:rPr>
          <w:rFonts w:cstheme="minorHAnsi"/>
          <w:sz w:val="20"/>
          <w:szCs w:val="20"/>
          <w:lang w:bidi="en-US"/>
        </w:rPr>
        <w:t xml:space="preserve"> do punktu 23</w:t>
      </w:r>
    </w:p>
    <w:p w14:paraId="7FE299BF" w14:textId="77777777" w:rsidR="00B6296C" w:rsidRDefault="00B6296C" w:rsidP="00B6296C">
      <w:pPr>
        <w:jc w:val="both"/>
        <w:rPr>
          <w:rFonts w:cstheme="minorHAnsi"/>
          <w:sz w:val="20"/>
          <w:szCs w:val="20"/>
          <w:lang w:bidi="en-US"/>
        </w:rPr>
      </w:pPr>
      <w:r w:rsidRPr="00B6296C">
        <w:rPr>
          <w:rFonts w:cstheme="minorHAnsi"/>
          <w:sz w:val="20"/>
          <w:szCs w:val="20"/>
          <w:lang w:bidi="en-US"/>
        </w:rPr>
        <w:t xml:space="preserve">Czy Zamawiający dopuści myjnię bez szafka do umieszczania pojemnika z detergentem </w:t>
      </w:r>
      <w:proofErr w:type="spellStart"/>
      <w:r w:rsidRPr="00B6296C">
        <w:rPr>
          <w:rFonts w:cstheme="minorHAnsi"/>
          <w:sz w:val="20"/>
          <w:szCs w:val="20"/>
          <w:lang w:bidi="en-US"/>
        </w:rPr>
        <w:t>wewnątrzurządzenia</w:t>
      </w:r>
      <w:proofErr w:type="spellEnd"/>
      <w:r w:rsidRPr="00B6296C">
        <w:rPr>
          <w:rFonts w:cstheme="minorHAnsi"/>
          <w:sz w:val="20"/>
          <w:szCs w:val="20"/>
          <w:lang w:bidi="en-US"/>
        </w:rPr>
        <w:t>.</w:t>
      </w:r>
    </w:p>
    <w:p w14:paraId="333142C0" w14:textId="77777777" w:rsidR="00B6296C" w:rsidRPr="00B6296C" w:rsidRDefault="00B6296C" w:rsidP="00B6296C">
      <w:pPr>
        <w:contextualSpacing/>
        <w:jc w:val="both"/>
        <w:rPr>
          <w:rFonts w:cstheme="minorHAnsi"/>
          <w:sz w:val="20"/>
          <w:szCs w:val="20"/>
          <w:lang w:bidi="en-US"/>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685EF5">
        <w:rPr>
          <w:rFonts w:cs="Calibri"/>
          <w:b/>
          <w:color w:val="FF0000"/>
          <w:sz w:val="20"/>
          <w:szCs w:val="20"/>
          <w:lang w:bidi="en-US"/>
        </w:rPr>
        <w:t>nie dopuszcza</w:t>
      </w:r>
      <w:r w:rsidR="00994AC6">
        <w:rPr>
          <w:rFonts w:cs="Calibri"/>
          <w:b/>
          <w:color w:val="FF0000"/>
          <w:sz w:val="20"/>
          <w:szCs w:val="20"/>
          <w:lang w:bidi="en-US"/>
        </w:rPr>
        <w:t>.</w:t>
      </w:r>
    </w:p>
    <w:p w14:paraId="03DA9E17" w14:textId="77777777" w:rsidR="00B6296C" w:rsidRPr="00B6296C" w:rsidRDefault="00E7276F" w:rsidP="00B6296C">
      <w:pPr>
        <w:jc w:val="both"/>
        <w:rPr>
          <w:rFonts w:cstheme="minorHAnsi"/>
          <w:sz w:val="20"/>
          <w:szCs w:val="20"/>
          <w:lang w:bidi="en-US"/>
        </w:rPr>
      </w:pPr>
      <w:r w:rsidRPr="00B6296C">
        <w:rPr>
          <w:rFonts w:cstheme="minorHAnsi"/>
          <w:b/>
          <w:bCs/>
        </w:rPr>
        <w:t>Pytanie nr 1</w:t>
      </w:r>
      <w:r>
        <w:rPr>
          <w:rFonts w:cstheme="minorHAnsi"/>
          <w:b/>
          <w:bCs/>
        </w:rPr>
        <w:t>2</w:t>
      </w:r>
      <w:r w:rsidR="00B6296C" w:rsidRPr="00B6296C">
        <w:rPr>
          <w:rFonts w:cstheme="minorHAnsi"/>
          <w:sz w:val="20"/>
          <w:szCs w:val="20"/>
          <w:lang w:bidi="en-US"/>
        </w:rPr>
        <w:t xml:space="preserve"> do punktu 25</w:t>
      </w:r>
    </w:p>
    <w:p w14:paraId="74EF7FC4" w14:textId="77777777" w:rsidR="00B6296C" w:rsidRPr="00B6296C" w:rsidRDefault="00B6296C" w:rsidP="00B6296C">
      <w:pPr>
        <w:jc w:val="both"/>
        <w:rPr>
          <w:rFonts w:cstheme="minorHAnsi"/>
          <w:sz w:val="20"/>
          <w:szCs w:val="20"/>
          <w:lang w:bidi="en-US"/>
        </w:rPr>
      </w:pPr>
      <w:r w:rsidRPr="00B6296C">
        <w:rPr>
          <w:rFonts w:cstheme="minorHAnsi"/>
          <w:sz w:val="20"/>
          <w:szCs w:val="20"/>
          <w:lang w:bidi="en-US"/>
        </w:rPr>
        <w:t>Czy Zamawiający dopuści myjnię nie wyposażoną w pompę rozdrabniającą.</w:t>
      </w:r>
    </w:p>
    <w:p w14:paraId="230570E0" w14:textId="77777777" w:rsidR="000C157E" w:rsidRPr="000C157E" w:rsidRDefault="000C157E" w:rsidP="000C157E">
      <w:pPr>
        <w:contextualSpacing/>
        <w:jc w:val="both"/>
        <w:rPr>
          <w:rFonts w:cstheme="minorHAnsi"/>
          <w:sz w:val="20"/>
          <w:szCs w:val="20"/>
          <w:lang w:bidi="en-US"/>
        </w:rPr>
      </w:pPr>
      <w:r w:rsidRPr="000C157E">
        <w:rPr>
          <w:rFonts w:cstheme="minorHAnsi"/>
          <w:sz w:val="20"/>
          <w:szCs w:val="20"/>
          <w:lang w:bidi="en-US"/>
        </w:rPr>
        <w:t xml:space="preserve"> </w:t>
      </w:r>
      <w:r w:rsidR="009A69BB" w:rsidRPr="00ED15E5">
        <w:rPr>
          <w:rFonts w:cs="Calibri"/>
          <w:b/>
          <w:color w:val="FF0000"/>
          <w:sz w:val="20"/>
          <w:szCs w:val="20"/>
          <w:u w:val="single"/>
          <w:lang w:bidi="en-US"/>
        </w:rPr>
        <w:t>Odpowiedź Zamawiającego:</w:t>
      </w:r>
      <w:r w:rsidR="009A69BB">
        <w:rPr>
          <w:rFonts w:cs="Calibri"/>
          <w:b/>
          <w:color w:val="FF0000"/>
          <w:sz w:val="20"/>
          <w:szCs w:val="20"/>
          <w:u w:val="single"/>
          <w:lang w:bidi="en-US"/>
        </w:rPr>
        <w:t xml:space="preserve"> </w:t>
      </w:r>
      <w:r w:rsidR="009A69BB" w:rsidRPr="00ED15E5">
        <w:rPr>
          <w:rFonts w:cs="Calibri"/>
          <w:b/>
          <w:color w:val="FF0000"/>
          <w:sz w:val="20"/>
          <w:szCs w:val="20"/>
          <w:lang w:bidi="en-US"/>
        </w:rPr>
        <w:t>Zamawiający</w:t>
      </w:r>
      <w:r w:rsidR="009A69BB">
        <w:rPr>
          <w:rFonts w:cs="Calibri"/>
          <w:b/>
          <w:color w:val="FF0000"/>
          <w:sz w:val="20"/>
          <w:szCs w:val="20"/>
          <w:lang w:bidi="en-US"/>
        </w:rPr>
        <w:t xml:space="preserve"> </w:t>
      </w:r>
      <w:r w:rsidR="00685EF5">
        <w:rPr>
          <w:rFonts w:cs="Calibri"/>
          <w:b/>
          <w:color w:val="FF0000"/>
          <w:sz w:val="20"/>
          <w:szCs w:val="20"/>
          <w:lang w:bidi="en-US"/>
        </w:rPr>
        <w:t>nie dopuszcza</w:t>
      </w:r>
      <w:r w:rsidR="00994AC6">
        <w:rPr>
          <w:rFonts w:cs="Calibri"/>
          <w:b/>
          <w:color w:val="FF0000"/>
          <w:sz w:val="20"/>
          <w:szCs w:val="20"/>
          <w:lang w:bidi="en-US"/>
        </w:rPr>
        <w:t>.</w:t>
      </w:r>
      <w:r w:rsidR="00685EF5">
        <w:rPr>
          <w:rFonts w:cs="Calibri"/>
          <w:b/>
          <w:color w:val="FF0000"/>
          <w:sz w:val="20"/>
          <w:szCs w:val="20"/>
          <w:lang w:bidi="en-US"/>
        </w:rPr>
        <w:t xml:space="preserve"> </w:t>
      </w:r>
    </w:p>
    <w:p w14:paraId="22C7FFCB" w14:textId="77777777" w:rsidR="00C17857" w:rsidRPr="00B6296C" w:rsidRDefault="00C17857" w:rsidP="002968F5">
      <w:pPr>
        <w:contextualSpacing/>
        <w:rPr>
          <w:rFonts w:cstheme="minorHAnsi"/>
          <w:sz w:val="20"/>
          <w:szCs w:val="20"/>
          <w:lang w:bidi="en-US"/>
        </w:rPr>
      </w:pPr>
    </w:p>
    <w:p w14:paraId="6DACCDFC" w14:textId="77777777" w:rsidR="00B6296C" w:rsidRPr="00B6296C" w:rsidRDefault="00B6296C" w:rsidP="00B6296C">
      <w:pPr>
        <w:spacing w:after="0"/>
        <w:rPr>
          <w:rFonts w:cstheme="minorHAnsi"/>
          <w:b/>
          <w:bCs/>
        </w:rPr>
      </w:pPr>
      <w:r w:rsidRPr="00B6296C">
        <w:rPr>
          <w:rFonts w:cstheme="minorHAnsi"/>
          <w:b/>
          <w:bCs/>
        </w:rPr>
        <w:t>Pytanie nr 1</w:t>
      </w:r>
      <w:r>
        <w:rPr>
          <w:rFonts w:cstheme="minorHAnsi"/>
          <w:b/>
          <w:bCs/>
        </w:rPr>
        <w:t>3</w:t>
      </w:r>
      <w:r w:rsidRPr="00B6296C">
        <w:rPr>
          <w:rFonts w:cstheme="minorHAnsi"/>
          <w:b/>
          <w:bCs/>
        </w:rPr>
        <w:t xml:space="preserve"> – dotyczy zadania nr 6 – Macerator, pkt. 3, 4, 5</w:t>
      </w:r>
    </w:p>
    <w:p w14:paraId="19672214" w14:textId="77777777" w:rsidR="00B6296C" w:rsidRPr="00811AFA" w:rsidRDefault="00B6296C" w:rsidP="00B6296C">
      <w:pPr>
        <w:jc w:val="both"/>
        <w:rPr>
          <w:rFonts w:cstheme="minorHAnsi"/>
          <w:sz w:val="20"/>
          <w:szCs w:val="20"/>
        </w:rPr>
      </w:pPr>
      <w:r w:rsidRPr="00811AFA">
        <w:rPr>
          <w:rFonts w:cstheme="minorHAnsi"/>
          <w:sz w:val="20"/>
          <w:szCs w:val="20"/>
        </w:rPr>
        <w:t>Czy Zamawiający dopuści macerator obsługiwany zgodnie z zasadą ,,czystych rąk” - otwierany i zamykany za pomocą uchwytu łokciowego z autostartem po zamknięciu pokrywy? Takie rozwiązanie nie ogranicza w żaden sposób ruchów osoby obsługującej urządzenie, ponieważ otwarcie jak i zamknięcie komory odbywa się poprzez dotknięcie specjalnego uchwytu łokciem. Specjalny uchwyt tzw. łokciowy pełni jednocześnie funkcję zatrzasku i gwarantuje idealną szczelność komory. Dodatkowo górna pokrywa wykonana jest z tworzywa z wbudowaną barierą antybakteryjną. Czujniki podczerwieni ulegają częstym awariom, co zwiększa koszty eksploatacji urządzenia.</w:t>
      </w:r>
    </w:p>
    <w:p w14:paraId="2493118A" w14:textId="77777777" w:rsidR="00C5476E" w:rsidRPr="00811AFA" w:rsidRDefault="00C5476E" w:rsidP="00C5476E">
      <w:pPr>
        <w:contextualSpacing/>
        <w:jc w:val="both"/>
        <w:rPr>
          <w:rFonts w:cstheme="minorHAnsi"/>
          <w:sz w:val="20"/>
          <w:szCs w:val="20"/>
          <w:lang w:bidi="en-US"/>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 xml:space="preserve">Zamawiający </w:t>
      </w:r>
      <w:r w:rsidR="00746B7A" w:rsidRPr="00811AFA">
        <w:rPr>
          <w:rFonts w:cs="Calibri"/>
          <w:b/>
          <w:color w:val="FF0000"/>
          <w:sz w:val="20"/>
          <w:szCs w:val="20"/>
          <w:lang w:bidi="en-US"/>
        </w:rPr>
        <w:t>dopuszcza</w:t>
      </w:r>
      <w:r w:rsidR="00994AC6" w:rsidRPr="00811AFA">
        <w:rPr>
          <w:rFonts w:cs="Calibri"/>
          <w:b/>
          <w:color w:val="FF0000"/>
          <w:sz w:val="20"/>
          <w:szCs w:val="20"/>
          <w:lang w:bidi="en-US"/>
        </w:rPr>
        <w:t>.</w:t>
      </w:r>
    </w:p>
    <w:p w14:paraId="39149E6B" w14:textId="77777777" w:rsidR="00C5476E" w:rsidRPr="00811AFA" w:rsidRDefault="00C5476E" w:rsidP="00B6296C">
      <w:pPr>
        <w:jc w:val="both"/>
        <w:rPr>
          <w:rFonts w:cstheme="minorHAnsi"/>
          <w:sz w:val="20"/>
          <w:szCs w:val="20"/>
        </w:rPr>
      </w:pPr>
    </w:p>
    <w:p w14:paraId="670E4D0E" w14:textId="77777777" w:rsidR="00B6296C" w:rsidRPr="00811AFA" w:rsidRDefault="00B6296C" w:rsidP="00B6296C">
      <w:pPr>
        <w:spacing w:after="0"/>
        <w:rPr>
          <w:rFonts w:cstheme="minorHAnsi"/>
          <w:b/>
          <w:bCs/>
          <w:sz w:val="20"/>
          <w:szCs w:val="20"/>
        </w:rPr>
      </w:pPr>
      <w:r w:rsidRPr="00811AFA">
        <w:rPr>
          <w:rFonts w:cstheme="minorHAnsi"/>
          <w:b/>
          <w:bCs/>
          <w:sz w:val="20"/>
          <w:szCs w:val="20"/>
        </w:rPr>
        <w:t>Pytanie nr 14 – dotyczy zadania nr 6 – Macerator, pkt. 8</w:t>
      </w:r>
    </w:p>
    <w:p w14:paraId="2AAEF84A" w14:textId="77777777" w:rsidR="00B6296C" w:rsidRPr="00811AFA" w:rsidRDefault="00B6296C" w:rsidP="00B6296C">
      <w:pPr>
        <w:jc w:val="both"/>
        <w:rPr>
          <w:rFonts w:cstheme="minorHAnsi"/>
          <w:sz w:val="20"/>
          <w:szCs w:val="20"/>
        </w:rPr>
      </w:pPr>
      <w:r w:rsidRPr="00811AFA">
        <w:rPr>
          <w:rFonts w:cstheme="minorHAnsi"/>
          <w:sz w:val="20"/>
          <w:szCs w:val="20"/>
        </w:rPr>
        <w:t>Czy Zamawiający dopuści urządzenie przeprowadzające maceracje przy użyciu 2 modułów tnąco-rozrywających (noże niewymagające ostrzenia – dożywotnia gwarancja), z niewielkimi otworami odpływowymi? Skuteczność maceracji weryfikuje wielkość otworów odpływowych w komorze, system maceracji, a nie ilość noży tnących.</w:t>
      </w:r>
    </w:p>
    <w:p w14:paraId="1577FF6F" w14:textId="77777777" w:rsidR="00C5476E" w:rsidRPr="00811AFA" w:rsidRDefault="00C5476E" w:rsidP="00C5476E">
      <w:pPr>
        <w:contextualSpacing/>
        <w:jc w:val="both"/>
        <w:rPr>
          <w:rFonts w:cstheme="minorHAnsi"/>
          <w:sz w:val="20"/>
          <w:szCs w:val="20"/>
          <w:lang w:bidi="en-US"/>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 xml:space="preserve">Zamawiający </w:t>
      </w:r>
      <w:r w:rsidR="00746B7A" w:rsidRPr="00811AFA">
        <w:rPr>
          <w:rFonts w:cs="Calibri"/>
          <w:b/>
          <w:color w:val="FF0000"/>
          <w:sz w:val="20"/>
          <w:szCs w:val="20"/>
          <w:lang w:bidi="en-US"/>
        </w:rPr>
        <w:t>dopuszcza</w:t>
      </w:r>
      <w:r w:rsidR="00994AC6" w:rsidRPr="00811AFA">
        <w:rPr>
          <w:rFonts w:cs="Calibri"/>
          <w:b/>
          <w:color w:val="FF0000"/>
          <w:sz w:val="20"/>
          <w:szCs w:val="20"/>
          <w:lang w:bidi="en-US"/>
        </w:rPr>
        <w:t>.</w:t>
      </w:r>
    </w:p>
    <w:p w14:paraId="378F02EB" w14:textId="77777777" w:rsidR="00C5476E" w:rsidRPr="00811AFA" w:rsidRDefault="00C5476E" w:rsidP="00B6296C">
      <w:pPr>
        <w:jc w:val="both"/>
        <w:rPr>
          <w:rFonts w:cstheme="minorHAnsi"/>
          <w:sz w:val="20"/>
          <w:szCs w:val="20"/>
        </w:rPr>
      </w:pPr>
    </w:p>
    <w:p w14:paraId="046FB0B1" w14:textId="77777777" w:rsidR="00B6296C" w:rsidRPr="00811AFA" w:rsidRDefault="00B6296C" w:rsidP="00B6296C">
      <w:pPr>
        <w:spacing w:after="0"/>
        <w:jc w:val="both"/>
        <w:rPr>
          <w:rFonts w:cstheme="minorHAnsi"/>
          <w:sz w:val="20"/>
          <w:szCs w:val="20"/>
        </w:rPr>
      </w:pPr>
      <w:r w:rsidRPr="00811AFA">
        <w:rPr>
          <w:rFonts w:cstheme="minorHAnsi"/>
          <w:b/>
          <w:bCs/>
          <w:sz w:val="20"/>
          <w:szCs w:val="20"/>
        </w:rPr>
        <w:t>Pytanie nr 15– dotyczy zadania nr 6 – Macerator, pkt. 9, 27</w:t>
      </w:r>
    </w:p>
    <w:p w14:paraId="4BDA1612" w14:textId="77777777" w:rsidR="00B6296C" w:rsidRPr="00811AFA" w:rsidRDefault="00B6296C" w:rsidP="00B6296C">
      <w:pPr>
        <w:jc w:val="both"/>
        <w:rPr>
          <w:rFonts w:cstheme="minorHAnsi"/>
          <w:sz w:val="20"/>
          <w:szCs w:val="20"/>
        </w:rPr>
      </w:pPr>
      <w:r w:rsidRPr="00811AFA">
        <w:rPr>
          <w:rFonts w:cstheme="minorHAnsi"/>
          <w:sz w:val="20"/>
          <w:szCs w:val="20"/>
        </w:rPr>
        <w:t xml:space="preserve">Czy Zamawiający dopuści urządzenie posiadające pojedynczą komorę maceracji - wszystkie elementy tnące umiejscowione w głównej (górnej) części komory, co gwarantuje bezpośredni dostęp do wszystkich elementów </w:t>
      </w:r>
      <w:r w:rsidRPr="00811AFA">
        <w:rPr>
          <w:rFonts w:cstheme="minorHAnsi"/>
          <w:sz w:val="20"/>
          <w:szCs w:val="20"/>
        </w:rPr>
        <w:lastRenderedPageBreak/>
        <w:t>tnących po otwarciu pokrywy, brak konieczności ingerencji i demontażu jakichkolwiek elementów bębna w celu ich sprawdzenia i wyczyszczenia?</w:t>
      </w:r>
    </w:p>
    <w:p w14:paraId="088D8AFB" w14:textId="77777777" w:rsidR="00C5476E" w:rsidRPr="00811AFA" w:rsidRDefault="00C5476E" w:rsidP="00C5476E">
      <w:pPr>
        <w:contextualSpacing/>
        <w:jc w:val="both"/>
        <w:rPr>
          <w:rFonts w:cstheme="minorHAnsi"/>
          <w:sz w:val="20"/>
          <w:szCs w:val="20"/>
          <w:lang w:bidi="en-US"/>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 xml:space="preserve">Zamawiający </w:t>
      </w:r>
      <w:r w:rsidR="00746B7A" w:rsidRPr="00811AFA">
        <w:rPr>
          <w:rFonts w:cs="Calibri"/>
          <w:b/>
          <w:color w:val="FF0000"/>
          <w:sz w:val="20"/>
          <w:szCs w:val="20"/>
          <w:lang w:bidi="en-US"/>
        </w:rPr>
        <w:t>dopuszcza</w:t>
      </w:r>
      <w:r w:rsidR="00994AC6" w:rsidRPr="00811AFA">
        <w:rPr>
          <w:rFonts w:cs="Calibri"/>
          <w:b/>
          <w:color w:val="FF0000"/>
          <w:sz w:val="20"/>
          <w:szCs w:val="20"/>
          <w:lang w:bidi="en-US"/>
        </w:rPr>
        <w:t>.</w:t>
      </w:r>
    </w:p>
    <w:p w14:paraId="39197BE0" w14:textId="77777777" w:rsidR="00C5476E" w:rsidRPr="00811AFA" w:rsidRDefault="00C5476E" w:rsidP="00B6296C">
      <w:pPr>
        <w:jc w:val="both"/>
        <w:rPr>
          <w:rFonts w:cstheme="minorHAnsi"/>
          <w:sz w:val="20"/>
          <w:szCs w:val="20"/>
        </w:rPr>
      </w:pPr>
    </w:p>
    <w:p w14:paraId="21B21F29" w14:textId="77777777" w:rsidR="00B6296C" w:rsidRPr="00811AFA" w:rsidRDefault="00B6296C" w:rsidP="00B6296C">
      <w:pPr>
        <w:spacing w:after="0"/>
        <w:jc w:val="both"/>
        <w:rPr>
          <w:rFonts w:cstheme="minorHAnsi"/>
          <w:sz w:val="20"/>
          <w:szCs w:val="20"/>
        </w:rPr>
      </w:pPr>
      <w:r w:rsidRPr="00811AFA">
        <w:rPr>
          <w:rFonts w:cstheme="minorHAnsi"/>
          <w:b/>
          <w:bCs/>
          <w:sz w:val="20"/>
          <w:szCs w:val="20"/>
        </w:rPr>
        <w:t>Pytanie nr 16 – dotyczy zadania nr 6 – Macerator, pkt. 10, 11, 12</w:t>
      </w:r>
    </w:p>
    <w:p w14:paraId="4962391E" w14:textId="77777777" w:rsidR="00B6296C" w:rsidRPr="00811AFA" w:rsidRDefault="00B6296C" w:rsidP="00B6296C">
      <w:pPr>
        <w:jc w:val="both"/>
        <w:rPr>
          <w:rFonts w:cstheme="minorHAnsi"/>
          <w:sz w:val="20"/>
          <w:szCs w:val="20"/>
        </w:rPr>
      </w:pPr>
      <w:r w:rsidRPr="00811AFA">
        <w:rPr>
          <w:rFonts w:cstheme="minorHAnsi"/>
          <w:sz w:val="20"/>
          <w:szCs w:val="20"/>
        </w:rPr>
        <w:t>Czy Zamawiający dopuści urządzenie posiadające silnik o mocy 590W, pompę wody o mocy 115W, całkowitą moc 590W? Taki silnik jest typowy dla maceratorów nowej generacji, zapewnia mały pobór prądu przy zachowaniu najwyższej efektywności maceracji.</w:t>
      </w:r>
    </w:p>
    <w:p w14:paraId="583609D7" w14:textId="77777777" w:rsidR="00C5476E" w:rsidRPr="00811AFA" w:rsidRDefault="00C5476E" w:rsidP="00C5476E">
      <w:pPr>
        <w:contextualSpacing/>
        <w:jc w:val="both"/>
        <w:rPr>
          <w:rFonts w:cstheme="minorHAnsi"/>
          <w:sz w:val="20"/>
          <w:szCs w:val="20"/>
          <w:lang w:bidi="en-US"/>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 xml:space="preserve">Zamawiający </w:t>
      </w:r>
      <w:r w:rsidR="00746B7A" w:rsidRPr="00811AFA">
        <w:rPr>
          <w:rFonts w:cs="Calibri"/>
          <w:b/>
          <w:color w:val="FF0000"/>
          <w:sz w:val="20"/>
          <w:szCs w:val="20"/>
          <w:lang w:bidi="en-US"/>
        </w:rPr>
        <w:t xml:space="preserve">dopuszcza </w:t>
      </w:r>
      <w:r w:rsidR="00994AC6" w:rsidRPr="00811AFA">
        <w:rPr>
          <w:rFonts w:cs="Calibri"/>
          <w:b/>
          <w:color w:val="FF0000"/>
          <w:sz w:val="20"/>
          <w:szCs w:val="20"/>
          <w:lang w:bidi="en-US"/>
        </w:rPr>
        <w:t>.</w:t>
      </w:r>
    </w:p>
    <w:p w14:paraId="2C24640F" w14:textId="77777777" w:rsidR="00C5476E" w:rsidRPr="00811AFA" w:rsidRDefault="00C5476E" w:rsidP="00B6296C">
      <w:pPr>
        <w:jc w:val="both"/>
        <w:rPr>
          <w:rFonts w:cstheme="minorHAnsi"/>
          <w:sz w:val="20"/>
          <w:szCs w:val="20"/>
        </w:rPr>
      </w:pPr>
    </w:p>
    <w:p w14:paraId="0B1F5CF5" w14:textId="77777777" w:rsidR="00B6296C" w:rsidRPr="00811AFA" w:rsidRDefault="00B6296C" w:rsidP="00B6296C">
      <w:pPr>
        <w:spacing w:after="0"/>
        <w:jc w:val="both"/>
        <w:rPr>
          <w:rFonts w:cstheme="minorHAnsi"/>
          <w:sz w:val="20"/>
          <w:szCs w:val="20"/>
        </w:rPr>
      </w:pPr>
      <w:r w:rsidRPr="00811AFA">
        <w:rPr>
          <w:rFonts w:cstheme="minorHAnsi"/>
          <w:b/>
          <w:bCs/>
          <w:sz w:val="20"/>
          <w:szCs w:val="20"/>
        </w:rPr>
        <w:t>Pytanie nr 17 – dotyczy zadania nr 6 – Macerator, pkt. 18, 19</w:t>
      </w:r>
    </w:p>
    <w:p w14:paraId="4D3DDDBF" w14:textId="77777777" w:rsidR="00B6296C" w:rsidRPr="00811AFA" w:rsidRDefault="00B6296C" w:rsidP="00B6296C">
      <w:pPr>
        <w:jc w:val="both"/>
        <w:rPr>
          <w:rFonts w:cstheme="minorHAnsi"/>
          <w:sz w:val="20"/>
          <w:szCs w:val="20"/>
        </w:rPr>
      </w:pPr>
      <w:r w:rsidRPr="00811AFA">
        <w:rPr>
          <w:rFonts w:cstheme="minorHAnsi"/>
          <w:sz w:val="20"/>
          <w:szCs w:val="20"/>
        </w:rPr>
        <w:t xml:space="preserve">Czy Zamawiający dopuści urządzenie o wymiarach nieznacznie różniących się od wymaganych: szer. 430 mm x wys. 940 mm (przy otwartej pokrywie 1310 mm) x gł. 620 mm? </w:t>
      </w:r>
    </w:p>
    <w:p w14:paraId="5970D1CF" w14:textId="77777777" w:rsidR="00C5476E" w:rsidRPr="00811AFA" w:rsidRDefault="00C5476E" w:rsidP="00C5476E">
      <w:pPr>
        <w:contextualSpacing/>
        <w:jc w:val="both"/>
        <w:rPr>
          <w:rFonts w:cstheme="minorHAnsi"/>
          <w:sz w:val="20"/>
          <w:szCs w:val="20"/>
          <w:lang w:bidi="en-US"/>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 xml:space="preserve">Zamawiający </w:t>
      </w:r>
      <w:r w:rsidR="00746B7A" w:rsidRPr="00811AFA">
        <w:rPr>
          <w:rFonts w:cs="Calibri"/>
          <w:b/>
          <w:color w:val="FF0000"/>
          <w:sz w:val="20"/>
          <w:szCs w:val="20"/>
          <w:lang w:bidi="en-US"/>
        </w:rPr>
        <w:t>dopuszcza</w:t>
      </w:r>
      <w:r w:rsidR="00994AC6" w:rsidRPr="00811AFA">
        <w:rPr>
          <w:rFonts w:cs="Calibri"/>
          <w:b/>
          <w:color w:val="FF0000"/>
          <w:sz w:val="20"/>
          <w:szCs w:val="20"/>
          <w:lang w:bidi="en-US"/>
        </w:rPr>
        <w:t>.</w:t>
      </w:r>
    </w:p>
    <w:p w14:paraId="582DE1D7" w14:textId="77777777" w:rsidR="00C5476E" w:rsidRPr="00811AFA" w:rsidRDefault="00C5476E" w:rsidP="00B6296C">
      <w:pPr>
        <w:jc w:val="both"/>
        <w:rPr>
          <w:rFonts w:cstheme="minorHAnsi"/>
          <w:sz w:val="20"/>
          <w:szCs w:val="20"/>
        </w:rPr>
      </w:pPr>
    </w:p>
    <w:p w14:paraId="733DE7AB" w14:textId="77777777" w:rsidR="00B6296C" w:rsidRPr="00811AFA" w:rsidRDefault="00B6296C" w:rsidP="00B6296C">
      <w:pPr>
        <w:spacing w:after="0"/>
        <w:jc w:val="both"/>
        <w:rPr>
          <w:rFonts w:cstheme="minorHAnsi"/>
          <w:sz w:val="20"/>
          <w:szCs w:val="20"/>
        </w:rPr>
      </w:pPr>
      <w:r w:rsidRPr="00811AFA">
        <w:rPr>
          <w:rFonts w:cstheme="minorHAnsi"/>
          <w:b/>
          <w:bCs/>
          <w:sz w:val="20"/>
          <w:szCs w:val="20"/>
        </w:rPr>
        <w:t>Pytanie nr 18 – dotyczy zadania nr 6 – Macerator, pkt. 21</w:t>
      </w:r>
    </w:p>
    <w:p w14:paraId="28ED80E9" w14:textId="77777777" w:rsidR="00B6296C" w:rsidRPr="00811AFA" w:rsidRDefault="00B6296C" w:rsidP="00B6296C">
      <w:pPr>
        <w:jc w:val="both"/>
        <w:rPr>
          <w:rFonts w:cstheme="minorHAnsi"/>
          <w:sz w:val="20"/>
          <w:szCs w:val="20"/>
        </w:rPr>
      </w:pPr>
      <w:r w:rsidRPr="00811AFA">
        <w:rPr>
          <w:rFonts w:cstheme="minorHAnsi"/>
          <w:bCs/>
          <w:sz w:val="20"/>
          <w:szCs w:val="20"/>
        </w:rPr>
        <w:t>Czy Zamawiający dopuści urządzenie posiadające zbiornik wodny o pojemności 16,6l fabrycznie zabudowany w urządzeniu, odporny na uszkodzenia mechaniczne?</w:t>
      </w:r>
      <w:r w:rsidRPr="00811AFA">
        <w:rPr>
          <w:rFonts w:cstheme="minorHAnsi"/>
          <w:sz w:val="20"/>
          <w:szCs w:val="20"/>
        </w:rPr>
        <w:t xml:space="preserve"> Pojemność zbiornika dostosowana jest do zużycia wody oraz technologii maceracji.</w:t>
      </w:r>
      <w:r w:rsidRPr="00811AFA">
        <w:rPr>
          <w:rFonts w:cstheme="minorHAnsi"/>
          <w:bCs/>
          <w:sz w:val="20"/>
          <w:szCs w:val="20"/>
        </w:rPr>
        <w:t xml:space="preserve"> Z</w:t>
      </w:r>
      <w:r w:rsidRPr="00811AFA">
        <w:rPr>
          <w:rFonts w:cstheme="minorHAnsi"/>
          <w:sz w:val="20"/>
          <w:szCs w:val="20"/>
        </w:rPr>
        <w:t>biornik wodny z tworzywa sztucznego jako zewnętrzny element doczepiony do obudowy może łatwo ulec uszkodzeniu i rozszczelnieniu.</w:t>
      </w:r>
    </w:p>
    <w:p w14:paraId="3A7732CD" w14:textId="77777777" w:rsidR="00C5476E" w:rsidRPr="00811AFA" w:rsidRDefault="00C5476E" w:rsidP="00C5476E">
      <w:pPr>
        <w:contextualSpacing/>
        <w:jc w:val="both"/>
        <w:rPr>
          <w:rFonts w:cstheme="minorHAnsi"/>
          <w:sz w:val="20"/>
          <w:szCs w:val="20"/>
          <w:lang w:bidi="en-US"/>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 xml:space="preserve">Zamawiający </w:t>
      </w:r>
      <w:r w:rsidR="00746B7A" w:rsidRPr="00811AFA">
        <w:rPr>
          <w:rFonts w:cs="Calibri"/>
          <w:b/>
          <w:color w:val="FF0000"/>
          <w:sz w:val="20"/>
          <w:szCs w:val="20"/>
          <w:lang w:bidi="en-US"/>
        </w:rPr>
        <w:t>dopuszcza</w:t>
      </w:r>
      <w:r w:rsidR="0029336A" w:rsidRPr="00811AFA">
        <w:rPr>
          <w:rFonts w:cs="Calibri"/>
          <w:b/>
          <w:color w:val="FF0000"/>
          <w:sz w:val="20"/>
          <w:szCs w:val="20"/>
          <w:lang w:bidi="en-US"/>
        </w:rPr>
        <w:t>.</w:t>
      </w:r>
      <w:r w:rsidR="00746B7A" w:rsidRPr="00811AFA">
        <w:rPr>
          <w:rFonts w:cs="Calibri"/>
          <w:b/>
          <w:color w:val="FF0000"/>
          <w:sz w:val="20"/>
          <w:szCs w:val="20"/>
          <w:lang w:bidi="en-US"/>
        </w:rPr>
        <w:t xml:space="preserve"> </w:t>
      </w:r>
    </w:p>
    <w:p w14:paraId="09E4B93E" w14:textId="77777777" w:rsidR="00C5476E" w:rsidRPr="00811AFA" w:rsidRDefault="00C5476E" w:rsidP="00B6296C">
      <w:pPr>
        <w:jc w:val="both"/>
        <w:rPr>
          <w:rFonts w:cstheme="minorHAnsi"/>
          <w:sz w:val="20"/>
          <w:szCs w:val="20"/>
        </w:rPr>
      </w:pPr>
    </w:p>
    <w:p w14:paraId="26A3400A" w14:textId="77777777" w:rsidR="00B6296C" w:rsidRPr="00811AFA" w:rsidRDefault="00B6296C" w:rsidP="00B6296C">
      <w:pPr>
        <w:spacing w:after="0"/>
        <w:jc w:val="both"/>
        <w:rPr>
          <w:rFonts w:cstheme="minorHAnsi"/>
          <w:sz w:val="20"/>
          <w:szCs w:val="20"/>
        </w:rPr>
      </w:pPr>
      <w:r w:rsidRPr="00811AFA">
        <w:rPr>
          <w:rFonts w:cstheme="minorHAnsi"/>
          <w:b/>
          <w:bCs/>
          <w:sz w:val="20"/>
          <w:szCs w:val="20"/>
        </w:rPr>
        <w:t>Pytanie nr 19 – dotyczy zadania nr 6 – Macerator, pkt. 34</w:t>
      </w:r>
    </w:p>
    <w:p w14:paraId="5FDC822B" w14:textId="77777777" w:rsidR="00B6296C" w:rsidRPr="00811AFA" w:rsidRDefault="00B6296C" w:rsidP="00B6296C">
      <w:pPr>
        <w:jc w:val="both"/>
        <w:rPr>
          <w:rFonts w:eastAsia="CIDFont+F2" w:cstheme="minorHAnsi"/>
          <w:sz w:val="20"/>
          <w:szCs w:val="20"/>
        </w:rPr>
      </w:pPr>
      <w:r w:rsidRPr="00811AFA">
        <w:rPr>
          <w:rFonts w:eastAsia="CIDFont+F2" w:cstheme="minorHAnsi"/>
          <w:sz w:val="20"/>
          <w:szCs w:val="20"/>
        </w:rPr>
        <w:t>Czy Zamawiający odstąpi od wyświetlacza LED dopuszczając urządzenie z diodami LED informującymi o ewentualnych błędach, sygnalizacją dźwiękową?</w:t>
      </w:r>
    </w:p>
    <w:p w14:paraId="297A90DA" w14:textId="77777777" w:rsidR="00C5476E" w:rsidRPr="00811AFA" w:rsidRDefault="00C5476E" w:rsidP="00C5476E">
      <w:pPr>
        <w:contextualSpacing/>
        <w:jc w:val="both"/>
        <w:rPr>
          <w:rFonts w:cstheme="minorHAnsi"/>
          <w:sz w:val="20"/>
          <w:szCs w:val="20"/>
          <w:lang w:bidi="en-US"/>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 xml:space="preserve">Zamawiający </w:t>
      </w:r>
      <w:r w:rsidR="00746B7A" w:rsidRPr="00811AFA">
        <w:rPr>
          <w:rFonts w:cs="Calibri"/>
          <w:b/>
          <w:color w:val="FF0000"/>
          <w:sz w:val="20"/>
          <w:szCs w:val="20"/>
          <w:lang w:bidi="en-US"/>
        </w:rPr>
        <w:t xml:space="preserve">dopuszcza </w:t>
      </w:r>
      <w:r w:rsidR="0029336A" w:rsidRPr="00811AFA">
        <w:rPr>
          <w:rFonts w:cs="Calibri"/>
          <w:b/>
          <w:color w:val="FF0000"/>
          <w:sz w:val="20"/>
          <w:szCs w:val="20"/>
          <w:lang w:bidi="en-US"/>
        </w:rPr>
        <w:t>.</w:t>
      </w:r>
    </w:p>
    <w:p w14:paraId="5E13BDE1" w14:textId="77777777" w:rsidR="00C5476E" w:rsidRPr="00811AFA" w:rsidRDefault="00C5476E" w:rsidP="00B6296C">
      <w:pPr>
        <w:jc w:val="both"/>
        <w:rPr>
          <w:rFonts w:eastAsia="CIDFont+F2" w:cstheme="minorHAnsi"/>
          <w:sz w:val="20"/>
          <w:szCs w:val="20"/>
        </w:rPr>
      </w:pPr>
    </w:p>
    <w:p w14:paraId="366853E7" w14:textId="77777777" w:rsidR="00B6296C" w:rsidRPr="00811AFA" w:rsidRDefault="00B6296C" w:rsidP="00B6296C">
      <w:pPr>
        <w:spacing w:after="0"/>
        <w:jc w:val="both"/>
        <w:rPr>
          <w:rFonts w:eastAsia="CIDFont+F2" w:cstheme="minorHAnsi"/>
          <w:sz w:val="20"/>
          <w:szCs w:val="20"/>
        </w:rPr>
      </w:pPr>
      <w:r w:rsidRPr="00811AFA">
        <w:rPr>
          <w:rFonts w:cstheme="minorHAnsi"/>
          <w:b/>
          <w:bCs/>
          <w:sz w:val="20"/>
          <w:szCs w:val="20"/>
        </w:rPr>
        <w:t>Pytanie nr 20 – dotyczy zadania nr 6 – Macerator, pkt. 35, 37, 38, 39</w:t>
      </w:r>
    </w:p>
    <w:p w14:paraId="5B67A5B9" w14:textId="77777777" w:rsidR="00B6296C" w:rsidRPr="00811AFA" w:rsidRDefault="00B6296C" w:rsidP="00B6296C">
      <w:pPr>
        <w:rPr>
          <w:rFonts w:cstheme="minorHAnsi"/>
          <w:sz w:val="20"/>
          <w:szCs w:val="20"/>
        </w:rPr>
      </w:pPr>
      <w:r w:rsidRPr="00811AFA">
        <w:rPr>
          <w:rFonts w:cstheme="minorHAnsi"/>
          <w:sz w:val="20"/>
          <w:szCs w:val="20"/>
        </w:rPr>
        <w:t>Czy Zamawiający odstąpi od pkt. 35, 37, 38, 39 wymaganych parametrów?</w:t>
      </w:r>
    </w:p>
    <w:p w14:paraId="324D9E1F" w14:textId="2D7A6649" w:rsidR="00C5476E" w:rsidRPr="00811AFA" w:rsidRDefault="00C5476E" w:rsidP="00C5476E">
      <w:pPr>
        <w:contextualSpacing/>
        <w:jc w:val="both"/>
        <w:rPr>
          <w:rFonts w:cstheme="minorHAnsi"/>
          <w:sz w:val="20"/>
          <w:szCs w:val="20"/>
          <w:lang w:bidi="en-US"/>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 xml:space="preserve">Zamawiający </w:t>
      </w:r>
      <w:r w:rsidR="00070194">
        <w:rPr>
          <w:rFonts w:cs="Calibri"/>
          <w:b/>
          <w:color w:val="FF0000"/>
          <w:sz w:val="20"/>
          <w:szCs w:val="20"/>
          <w:lang w:bidi="en-US"/>
        </w:rPr>
        <w:t>nie odstępuje</w:t>
      </w:r>
      <w:r w:rsidR="00EB441A" w:rsidRPr="00811AFA">
        <w:rPr>
          <w:rFonts w:cs="Calibri"/>
          <w:b/>
          <w:color w:val="FF0000"/>
          <w:sz w:val="20"/>
          <w:szCs w:val="20"/>
          <w:lang w:bidi="en-US"/>
        </w:rPr>
        <w:t xml:space="preserve">. </w:t>
      </w:r>
    </w:p>
    <w:p w14:paraId="66B7E506" w14:textId="77777777" w:rsidR="00C5476E" w:rsidRPr="00811AFA" w:rsidRDefault="00C5476E" w:rsidP="00B6296C">
      <w:pPr>
        <w:rPr>
          <w:rFonts w:cstheme="minorHAnsi"/>
          <w:sz w:val="20"/>
          <w:szCs w:val="20"/>
        </w:rPr>
      </w:pPr>
    </w:p>
    <w:p w14:paraId="37DA083F" w14:textId="77777777" w:rsidR="00B6296C" w:rsidRPr="00811AFA" w:rsidRDefault="00B6296C" w:rsidP="00B6296C">
      <w:pPr>
        <w:spacing w:after="0"/>
        <w:jc w:val="both"/>
        <w:rPr>
          <w:rFonts w:cstheme="minorHAnsi"/>
          <w:b/>
          <w:bCs/>
          <w:sz w:val="20"/>
          <w:szCs w:val="20"/>
        </w:rPr>
      </w:pPr>
      <w:r w:rsidRPr="00811AFA">
        <w:rPr>
          <w:rFonts w:cstheme="minorHAnsi"/>
          <w:b/>
          <w:bCs/>
          <w:sz w:val="20"/>
          <w:szCs w:val="20"/>
        </w:rPr>
        <w:t>Pytanie nr 21 – dotyczy zadania nr 6 – Macerator, pkt. 17</w:t>
      </w:r>
    </w:p>
    <w:p w14:paraId="427B3666" w14:textId="77777777" w:rsidR="00B6296C" w:rsidRPr="00811AFA" w:rsidRDefault="00B6296C" w:rsidP="00B6296C">
      <w:pPr>
        <w:rPr>
          <w:rFonts w:eastAsia="CIDFont+F2" w:cstheme="minorHAnsi"/>
          <w:sz w:val="20"/>
          <w:szCs w:val="20"/>
        </w:rPr>
      </w:pPr>
      <w:r w:rsidRPr="00811AFA">
        <w:rPr>
          <w:rFonts w:cstheme="minorHAnsi"/>
          <w:sz w:val="20"/>
          <w:szCs w:val="20"/>
        </w:rPr>
        <w:t xml:space="preserve">Czy Zamawiający dopuści urządzenie z poziomem hałasu </w:t>
      </w:r>
      <w:r w:rsidRPr="00811AFA">
        <w:rPr>
          <w:rFonts w:eastAsia="CIDFont+F2" w:cstheme="minorHAnsi"/>
          <w:sz w:val="20"/>
          <w:szCs w:val="20"/>
        </w:rPr>
        <w:t>69dB +/-2dB?</w:t>
      </w:r>
    </w:p>
    <w:p w14:paraId="0BE2B4E9" w14:textId="77777777" w:rsidR="00FF58A6" w:rsidRPr="00811AFA" w:rsidRDefault="00FF58A6" w:rsidP="00FF58A6">
      <w:pPr>
        <w:contextualSpacing/>
        <w:jc w:val="both"/>
        <w:rPr>
          <w:rFonts w:cstheme="minorHAnsi"/>
          <w:sz w:val="20"/>
          <w:szCs w:val="20"/>
          <w:lang w:bidi="en-US"/>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 xml:space="preserve">Zamawiający </w:t>
      </w:r>
      <w:r w:rsidR="00746B7A" w:rsidRPr="00811AFA">
        <w:rPr>
          <w:rFonts w:cs="Calibri"/>
          <w:b/>
          <w:color w:val="FF0000"/>
          <w:sz w:val="20"/>
          <w:szCs w:val="20"/>
          <w:lang w:bidi="en-US"/>
        </w:rPr>
        <w:t>dopuszcza</w:t>
      </w:r>
      <w:r w:rsidR="003C7D4A" w:rsidRPr="00811AFA">
        <w:rPr>
          <w:rFonts w:cs="Calibri"/>
          <w:b/>
          <w:color w:val="FF0000"/>
          <w:sz w:val="20"/>
          <w:szCs w:val="20"/>
          <w:lang w:bidi="en-US"/>
        </w:rPr>
        <w:t>.</w:t>
      </w:r>
    </w:p>
    <w:p w14:paraId="1342F78F" w14:textId="77777777" w:rsidR="00FF58A6" w:rsidRPr="00811AFA" w:rsidRDefault="00FF58A6" w:rsidP="00B6296C">
      <w:pPr>
        <w:rPr>
          <w:rFonts w:eastAsia="CIDFont+F2" w:cstheme="minorHAnsi"/>
          <w:sz w:val="20"/>
          <w:szCs w:val="20"/>
        </w:rPr>
      </w:pPr>
    </w:p>
    <w:p w14:paraId="0B1FE32C" w14:textId="77777777" w:rsidR="00B6296C" w:rsidRPr="00811AFA" w:rsidRDefault="00B6296C" w:rsidP="00B6296C">
      <w:pPr>
        <w:spacing w:after="0"/>
        <w:rPr>
          <w:rFonts w:eastAsia="CIDFont+F2" w:cstheme="minorHAnsi"/>
          <w:sz w:val="20"/>
          <w:szCs w:val="20"/>
        </w:rPr>
      </w:pPr>
      <w:r w:rsidRPr="00811AFA">
        <w:rPr>
          <w:rFonts w:cstheme="minorHAnsi"/>
          <w:b/>
          <w:bCs/>
          <w:sz w:val="20"/>
          <w:szCs w:val="20"/>
        </w:rPr>
        <w:t>Pytanie nr 22 – dotyczy zadania nr 6 – Macerator</w:t>
      </w:r>
    </w:p>
    <w:p w14:paraId="615AC7A1" w14:textId="77777777" w:rsidR="00B6296C" w:rsidRPr="00811AFA" w:rsidRDefault="00B6296C" w:rsidP="00B6296C">
      <w:pPr>
        <w:jc w:val="both"/>
        <w:rPr>
          <w:rFonts w:cstheme="minorHAnsi"/>
          <w:sz w:val="20"/>
          <w:szCs w:val="20"/>
        </w:rPr>
      </w:pPr>
      <w:r w:rsidRPr="00811AFA">
        <w:rPr>
          <w:rFonts w:cstheme="minorHAnsi"/>
          <w:sz w:val="20"/>
          <w:szCs w:val="20"/>
        </w:rPr>
        <w:t>Czy Zamawiający wymaga, aby wszystkie elementy tnące umiejscowione były w głównej (górnej) części komory, co gwarantuje bezpośredni dostęp do wszystkich elementów tnących po otwarciu pokrywy, brak konieczności ingerencji i demontażu jakichkolwiek elementów bębna w celu ich sprawdzenia i wyczyszczenia.</w:t>
      </w:r>
    </w:p>
    <w:p w14:paraId="72A9519D" w14:textId="77777777" w:rsidR="00FF58A6" w:rsidRPr="00811AFA" w:rsidRDefault="00FF58A6" w:rsidP="00FF58A6">
      <w:pPr>
        <w:contextualSpacing/>
        <w:jc w:val="both"/>
        <w:rPr>
          <w:rFonts w:cstheme="minorHAnsi"/>
          <w:sz w:val="20"/>
          <w:szCs w:val="20"/>
          <w:lang w:bidi="en-US"/>
        </w:rPr>
      </w:pPr>
      <w:r w:rsidRPr="00811AFA">
        <w:rPr>
          <w:rFonts w:cs="Calibri"/>
          <w:b/>
          <w:color w:val="FF0000"/>
          <w:sz w:val="20"/>
          <w:szCs w:val="20"/>
          <w:u w:val="single"/>
          <w:lang w:bidi="en-US"/>
        </w:rPr>
        <w:lastRenderedPageBreak/>
        <w:t xml:space="preserve">Odpowiedź Zamawiającego: </w:t>
      </w:r>
      <w:r w:rsidRPr="00811AFA">
        <w:rPr>
          <w:rFonts w:cs="Calibri"/>
          <w:b/>
          <w:color w:val="FF0000"/>
          <w:sz w:val="20"/>
          <w:szCs w:val="20"/>
          <w:lang w:bidi="en-US"/>
        </w:rPr>
        <w:t xml:space="preserve">Zamawiający </w:t>
      </w:r>
      <w:r w:rsidR="00746B7A" w:rsidRPr="00811AFA">
        <w:rPr>
          <w:rFonts w:cs="Calibri"/>
          <w:b/>
          <w:color w:val="FF0000"/>
          <w:sz w:val="20"/>
          <w:szCs w:val="20"/>
          <w:lang w:bidi="en-US"/>
        </w:rPr>
        <w:t>nie wymaga, ale dopuszcza</w:t>
      </w:r>
      <w:r w:rsidR="003C7D4A" w:rsidRPr="00811AFA">
        <w:rPr>
          <w:rFonts w:cs="Calibri"/>
          <w:b/>
          <w:color w:val="FF0000"/>
          <w:sz w:val="20"/>
          <w:szCs w:val="20"/>
          <w:lang w:bidi="en-US"/>
        </w:rPr>
        <w:t>.</w:t>
      </w:r>
    </w:p>
    <w:p w14:paraId="64ACE3FA" w14:textId="77777777" w:rsidR="00FF58A6" w:rsidRPr="00811AFA" w:rsidRDefault="00FF58A6" w:rsidP="00B6296C">
      <w:pPr>
        <w:jc w:val="both"/>
        <w:rPr>
          <w:rFonts w:cstheme="minorHAnsi"/>
          <w:sz w:val="20"/>
          <w:szCs w:val="20"/>
        </w:rPr>
      </w:pPr>
    </w:p>
    <w:p w14:paraId="57B2D60B" w14:textId="77777777" w:rsidR="00B6296C" w:rsidRPr="00811AFA" w:rsidRDefault="00B6296C" w:rsidP="00B6296C">
      <w:pPr>
        <w:spacing w:after="0"/>
        <w:rPr>
          <w:rFonts w:eastAsia="CIDFont+F2" w:cstheme="minorHAnsi"/>
          <w:sz w:val="20"/>
          <w:szCs w:val="20"/>
        </w:rPr>
      </w:pPr>
      <w:r w:rsidRPr="00811AFA">
        <w:rPr>
          <w:rFonts w:cstheme="minorHAnsi"/>
          <w:b/>
          <w:bCs/>
          <w:sz w:val="20"/>
          <w:szCs w:val="20"/>
        </w:rPr>
        <w:t>Pytanie nr 23– dotyczy zadania nr 6 – Macerator</w:t>
      </w:r>
    </w:p>
    <w:p w14:paraId="02CA573D" w14:textId="77777777" w:rsidR="00B6296C" w:rsidRPr="00811AFA" w:rsidRDefault="00B6296C" w:rsidP="00B6296C">
      <w:pPr>
        <w:jc w:val="both"/>
        <w:rPr>
          <w:rFonts w:cstheme="minorHAnsi"/>
          <w:sz w:val="20"/>
          <w:szCs w:val="20"/>
        </w:rPr>
      </w:pPr>
      <w:r w:rsidRPr="00811AFA">
        <w:rPr>
          <w:rFonts w:cstheme="minorHAnsi"/>
          <w:sz w:val="20"/>
          <w:szCs w:val="20"/>
        </w:rPr>
        <w:t>Czy Zamawiający wymaga, aby urządzenie posiadało silnik o mocy nie większej niż 600W? Taki silnik jest typowy dla maceratorów nowej generacji, zapewnia mały pobór prądu przy zachowaniu najwyższej efektywności maceracji.</w:t>
      </w:r>
    </w:p>
    <w:p w14:paraId="27818093" w14:textId="78D86E66" w:rsidR="00FF58A6" w:rsidRPr="00811AFA" w:rsidRDefault="00FF58A6" w:rsidP="00FF58A6">
      <w:pPr>
        <w:contextualSpacing/>
        <w:jc w:val="both"/>
        <w:rPr>
          <w:rFonts w:cstheme="minorHAnsi"/>
          <w:sz w:val="20"/>
          <w:szCs w:val="20"/>
          <w:lang w:bidi="en-US"/>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 xml:space="preserve">Zamawiający </w:t>
      </w:r>
      <w:r w:rsidR="00746B7A" w:rsidRPr="00811AFA">
        <w:rPr>
          <w:rFonts w:cs="Calibri"/>
          <w:b/>
          <w:color w:val="FF0000"/>
          <w:sz w:val="20"/>
          <w:szCs w:val="20"/>
          <w:lang w:bidi="en-US"/>
        </w:rPr>
        <w:t>nie wymaga</w:t>
      </w:r>
      <w:r w:rsidR="008E7DB1">
        <w:rPr>
          <w:rFonts w:cs="Calibri"/>
          <w:b/>
          <w:color w:val="FF0000"/>
          <w:sz w:val="20"/>
          <w:szCs w:val="20"/>
          <w:lang w:bidi="en-US"/>
        </w:rPr>
        <w:t xml:space="preserve">, </w:t>
      </w:r>
      <w:r w:rsidR="00746B7A" w:rsidRPr="00811AFA">
        <w:rPr>
          <w:rFonts w:cs="Calibri"/>
          <w:b/>
          <w:color w:val="FF0000"/>
          <w:sz w:val="20"/>
          <w:szCs w:val="20"/>
          <w:lang w:bidi="en-US"/>
        </w:rPr>
        <w:t>ale dopuszcza</w:t>
      </w:r>
      <w:r w:rsidR="003C7D4A" w:rsidRPr="00811AFA">
        <w:rPr>
          <w:rFonts w:cs="Calibri"/>
          <w:b/>
          <w:color w:val="FF0000"/>
          <w:sz w:val="20"/>
          <w:szCs w:val="20"/>
          <w:lang w:bidi="en-US"/>
        </w:rPr>
        <w:t>.</w:t>
      </w:r>
    </w:p>
    <w:p w14:paraId="2E2E50D6" w14:textId="77777777" w:rsidR="00FF58A6" w:rsidRPr="00811AFA" w:rsidRDefault="00FF58A6" w:rsidP="00B6296C">
      <w:pPr>
        <w:jc w:val="both"/>
        <w:rPr>
          <w:rFonts w:cstheme="minorHAnsi"/>
          <w:sz w:val="20"/>
          <w:szCs w:val="20"/>
        </w:rPr>
      </w:pPr>
    </w:p>
    <w:p w14:paraId="41DFEC85" w14:textId="77777777" w:rsidR="00B6296C" w:rsidRPr="00811AFA" w:rsidRDefault="00B6296C" w:rsidP="00B6296C">
      <w:pPr>
        <w:spacing w:after="0"/>
        <w:rPr>
          <w:rFonts w:eastAsia="CIDFont+F2" w:cstheme="minorHAnsi"/>
          <w:sz w:val="20"/>
          <w:szCs w:val="20"/>
        </w:rPr>
      </w:pPr>
      <w:r w:rsidRPr="00811AFA">
        <w:rPr>
          <w:rFonts w:cstheme="minorHAnsi"/>
          <w:b/>
          <w:bCs/>
          <w:sz w:val="20"/>
          <w:szCs w:val="20"/>
        </w:rPr>
        <w:t>Pytanie nr 24 – dotyczy zadania nr 6 – Macerator</w:t>
      </w:r>
    </w:p>
    <w:p w14:paraId="46818ECC" w14:textId="77777777" w:rsidR="00B6296C" w:rsidRPr="00811AFA" w:rsidRDefault="00B6296C" w:rsidP="00B6296C">
      <w:pPr>
        <w:jc w:val="both"/>
        <w:rPr>
          <w:rFonts w:cstheme="minorHAnsi"/>
          <w:sz w:val="20"/>
          <w:szCs w:val="20"/>
        </w:rPr>
      </w:pPr>
      <w:r w:rsidRPr="00811AFA">
        <w:rPr>
          <w:rFonts w:cstheme="minorHAnsi"/>
          <w:sz w:val="20"/>
          <w:szCs w:val="20"/>
        </w:rPr>
        <w:t>Czy Zamawiający wymaga, aby urządzenie posiadało górną pokrywę ze specjalnym uchwytem uszczelniającym komorę, a także umożliwiającym automatyczne otwieranie bez użycia dłoni? Oferowane urządzenia umożliwia bezawaryjne, ręczne zamykanie pokrywy, bez użycia elektronicznych siłowników i czujników podczerwieni?</w:t>
      </w:r>
    </w:p>
    <w:p w14:paraId="734FF1D6" w14:textId="77777777" w:rsidR="00FF58A6" w:rsidRPr="00811AFA" w:rsidRDefault="00FF58A6" w:rsidP="00FF58A6">
      <w:pPr>
        <w:contextualSpacing/>
        <w:jc w:val="both"/>
        <w:rPr>
          <w:rFonts w:cstheme="minorHAnsi"/>
          <w:sz w:val="20"/>
          <w:szCs w:val="20"/>
          <w:lang w:bidi="en-US"/>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 xml:space="preserve">Zamawiający </w:t>
      </w:r>
      <w:r w:rsidR="00746B7A" w:rsidRPr="00811AFA">
        <w:rPr>
          <w:rFonts w:cs="Calibri"/>
          <w:b/>
          <w:color w:val="FF0000"/>
          <w:sz w:val="20"/>
          <w:szCs w:val="20"/>
          <w:lang w:bidi="en-US"/>
        </w:rPr>
        <w:t xml:space="preserve">nie wymaga, ale dopuszcza </w:t>
      </w:r>
      <w:r w:rsidR="003C7D4A" w:rsidRPr="00811AFA">
        <w:rPr>
          <w:rFonts w:cs="Calibri"/>
          <w:b/>
          <w:color w:val="FF0000"/>
          <w:sz w:val="20"/>
          <w:szCs w:val="20"/>
          <w:lang w:bidi="en-US"/>
        </w:rPr>
        <w:t>.</w:t>
      </w:r>
    </w:p>
    <w:p w14:paraId="5CFD94C1" w14:textId="77777777" w:rsidR="00FF58A6" w:rsidRPr="00811AFA" w:rsidRDefault="00FF58A6" w:rsidP="00B6296C">
      <w:pPr>
        <w:jc w:val="both"/>
        <w:rPr>
          <w:rFonts w:cstheme="minorHAnsi"/>
          <w:sz w:val="20"/>
          <w:szCs w:val="20"/>
        </w:rPr>
      </w:pPr>
    </w:p>
    <w:p w14:paraId="07408D41" w14:textId="77777777" w:rsidR="00B6296C" w:rsidRPr="00811AFA" w:rsidRDefault="00B6296C" w:rsidP="00B6296C">
      <w:pPr>
        <w:spacing w:after="0"/>
        <w:jc w:val="both"/>
        <w:rPr>
          <w:rFonts w:eastAsia="CIDFont+F2" w:cstheme="minorHAnsi"/>
          <w:b/>
          <w:bCs/>
          <w:sz w:val="20"/>
          <w:szCs w:val="20"/>
        </w:rPr>
      </w:pPr>
      <w:r w:rsidRPr="00811AFA">
        <w:rPr>
          <w:rFonts w:cstheme="minorHAnsi"/>
          <w:b/>
          <w:bCs/>
          <w:sz w:val="20"/>
          <w:szCs w:val="20"/>
        </w:rPr>
        <w:t>Pytanie nr 25 – dotyczy zadania nr 6 – Macerator</w:t>
      </w:r>
    </w:p>
    <w:p w14:paraId="5277A19F" w14:textId="77777777" w:rsidR="00B6296C" w:rsidRPr="00811AFA" w:rsidRDefault="00B6296C" w:rsidP="00B6296C">
      <w:pPr>
        <w:jc w:val="both"/>
        <w:rPr>
          <w:rFonts w:cstheme="minorHAnsi"/>
          <w:sz w:val="20"/>
          <w:szCs w:val="20"/>
        </w:rPr>
      </w:pPr>
      <w:r w:rsidRPr="00811AFA">
        <w:rPr>
          <w:rFonts w:cstheme="minorHAnsi"/>
          <w:bCs/>
          <w:sz w:val="20"/>
          <w:szCs w:val="20"/>
        </w:rPr>
        <w:t>Czy Zamawiający wymaga, aby urządzenie posiadało zbiornik wodny fabrycznie zabudowany w urządzeniu, odporny na uszkodzenia mechaniczne? Z</w:t>
      </w:r>
      <w:r w:rsidRPr="00811AFA">
        <w:rPr>
          <w:rFonts w:cstheme="minorHAnsi"/>
          <w:sz w:val="20"/>
          <w:szCs w:val="20"/>
        </w:rPr>
        <w:t>biornik wodny z tworzywa sztucznego jako zewnętrzny element doczepiony do obudowy może łatwo ulec uszkodzeniu i rozszczelnieniu.</w:t>
      </w:r>
    </w:p>
    <w:p w14:paraId="528034A4" w14:textId="77777777" w:rsidR="00FF58A6" w:rsidRPr="00811AFA" w:rsidRDefault="00FF58A6" w:rsidP="00FF58A6">
      <w:pPr>
        <w:contextualSpacing/>
        <w:jc w:val="both"/>
        <w:rPr>
          <w:rFonts w:cstheme="minorHAnsi"/>
          <w:sz w:val="20"/>
          <w:szCs w:val="20"/>
          <w:lang w:bidi="en-US"/>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 xml:space="preserve">Zamawiający </w:t>
      </w:r>
      <w:r w:rsidR="00746B7A" w:rsidRPr="00811AFA">
        <w:rPr>
          <w:rFonts w:cs="Calibri"/>
          <w:b/>
          <w:color w:val="FF0000"/>
          <w:sz w:val="20"/>
          <w:szCs w:val="20"/>
          <w:lang w:bidi="en-US"/>
        </w:rPr>
        <w:t xml:space="preserve">nie wymaga, ale dopuszcza </w:t>
      </w:r>
      <w:r w:rsidR="003C7D4A" w:rsidRPr="00811AFA">
        <w:rPr>
          <w:rFonts w:cs="Calibri"/>
          <w:b/>
          <w:color w:val="FF0000"/>
          <w:sz w:val="20"/>
          <w:szCs w:val="20"/>
          <w:lang w:bidi="en-US"/>
        </w:rPr>
        <w:t>.</w:t>
      </w:r>
    </w:p>
    <w:p w14:paraId="1B70564A" w14:textId="77777777" w:rsidR="00FF58A6" w:rsidRPr="00811AFA" w:rsidRDefault="00FF58A6" w:rsidP="00B6296C">
      <w:pPr>
        <w:jc w:val="both"/>
        <w:rPr>
          <w:rFonts w:cstheme="minorHAnsi"/>
          <w:sz w:val="20"/>
          <w:szCs w:val="20"/>
        </w:rPr>
      </w:pPr>
    </w:p>
    <w:p w14:paraId="3FAB1F23" w14:textId="77777777" w:rsidR="00B6296C" w:rsidRPr="00811AFA" w:rsidRDefault="00B6296C" w:rsidP="00B6296C">
      <w:pPr>
        <w:spacing w:after="0"/>
        <w:jc w:val="both"/>
        <w:rPr>
          <w:rFonts w:eastAsia="CIDFont+F2" w:cstheme="minorHAnsi"/>
          <w:b/>
          <w:bCs/>
          <w:sz w:val="20"/>
          <w:szCs w:val="20"/>
        </w:rPr>
      </w:pPr>
      <w:r w:rsidRPr="00811AFA">
        <w:rPr>
          <w:rFonts w:cstheme="minorHAnsi"/>
          <w:b/>
          <w:bCs/>
          <w:sz w:val="20"/>
          <w:szCs w:val="20"/>
        </w:rPr>
        <w:t>Pytanie nr 26 – dotyczy zadania nr 6 – Macerator</w:t>
      </w:r>
    </w:p>
    <w:p w14:paraId="22D65BC8" w14:textId="77777777" w:rsidR="00B6296C" w:rsidRPr="00811AFA" w:rsidRDefault="00B6296C" w:rsidP="00B6296C">
      <w:pPr>
        <w:jc w:val="both"/>
        <w:rPr>
          <w:rFonts w:cstheme="minorHAnsi"/>
          <w:sz w:val="20"/>
          <w:szCs w:val="20"/>
        </w:rPr>
      </w:pPr>
      <w:r w:rsidRPr="00811AFA">
        <w:rPr>
          <w:rFonts w:cstheme="minorHAnsi"/>
          <w:sz w:val="20"/>
          <w:szCs w:val="20"/>
        </w:rPr>
        <w:t>Czy Zmawiający wymaga, aby urządzenie posiadało system otwarty na dozowanie środka czyszczącego i dezodoryzującego nie tracąc przy tym gwarancji producenta? Rozwiązanie takie znacząco obniża wysokie koszty związane z eksploatacją preparatów rekomendowanych przez producenta.</w:t>
      </w:r>
    </w:p>
    <w:p w14:paraId="148BC7DF" w14:textId="77777777" w:rsidR="00FF58A6" w:rsidRPr="00811AFA" w:rsidRDefault="00FF58A6" w:rsidP="00FF58A6">
      <w:pPr>
        <w:contextualSpacing/>
        <w:jc w:val="both"/>
        <w:rPr>
          <w:rFonts w:cstheme="minorHAnsi"/>
          <w:sz w:val="20"/>
          <w:szCs w:val="20"/>
          <w:lang w:bidi="en-US"/>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 xml:space="preserve">Zamawiający </w:t>
      </w:r>
      <w:r w:rsidR="00746B7A" w:rsidRPr="00811AFA">
        <w:rPr>
          <w:rFonts w:cs="Calibri"/>
          <w:b/>
          <w:color w:val="FF0000"/>
          <w:sz w:val="20"/>
          <w:szCs w:val="20"/>
          <w:lang w:bidi="en-US"/>
        </w:rPr>
        <w:t>nie wymaga, ale dopuszcza</w:t>
      </w:r>
      <w:r w:rsidR="003C7D4A" w:rsidRPr="00811AFA">
        <w:rPr>
          <w:rFonts w:cs="Calibri"/>
          <w:b/>
          <w:color w:val="FF0000"/>
          <w:sz w:val="20"/>
          <w:szCs w:val="20"/>
          <w:lang w:bidi="en-US"/>
        </w:rPr>
        <w:t>.</w:t>
      </w:r>
    </w:p>
    <w:p w14:paraId="517F830A" w14:textId="77777777" w:rsidR="00FF58A6" w:rsidRPr="00811AFA" w:rsidRDefault="00FF58A6" w:rsidP="00B6296C">
      <w:pPr>
        <w:jc w:val="both"/>
        <w:rPr>
          <w:rFonts w:cstheme="minorHAnsi"/>
          <w:sz w:val="20"/>
          <w:szCs w:val="20"/>
        </w:rPr>
      </w:pPr>
    </w:p>
    <w:p w14:paraId="23D2E5FC" w14:textId="77777777" w:rsidR="00FF58A6" w:rsidRPr="00811AFA" w:rsidRDefault="00FF58A6" w:rsidP="00FF58A6">
      <w:pPr>
        <w:spacing w:after="0" w:line="240" w:lineRule="auto"/>
        <w:rPr>
          <w:rFonts w:eastAsia="Times New Roman" w:cstheme="minorHAnsi"/>
          <w:color w:val="000000"/>
          <w:sz w:val="20"/>
          <w:szCs w:val="20"/>
          <w:lang w:eastAsia="pl-PL"/>
        </w:rPr>
      </w:pPr>
      <w:r w:rsidRPr="00811AFA">
        <w:rPr>
          <w:rFonts w:cstheme="minorHAnsi"/>
          <w:b/>
          <w:bCs/>
          <w:sz w:val="20"/>
          <w:szCs w:val="20"/>
        </w:rPr>
        <w:t xml:space="preserve">Pytanie nr 27 – dotyczy </w:t>
      </w:r>
      <w:r w:rsidRPr="00811AFA">
        <w:rPr>
          <w:rFonts w:eastAsia="Times New Roman" w:cstheme="minorHAnsi"/>
          <w:b/>
          <w:color w:val="000000"/>
          <w:sz w:val="20"/>
          <w:szCs w:val="20"/>
          <w:lang w:eastAsia="pl-PL"/>
        </w:rPr>
        <w:t>Zadanie 3</w:t>
      </w:r>
    </w:p>
    <w:p w14:paraId="6CCDB5BB" w14:textId="77777777" w:rsidR="00FF58A6" w:rsidRPr="00811AFA" w:rsidRDefault="00FF58A6" w:rsidP="00FF58A6">
      <w:pPr>
        <w:spacing w:after="0" w:line="240" w:lineRule="auto"/>
        <w:rPr>
          <w:rFonts w:eastAsia="Times New Roman" w:cstheme="minorHAnsi"/>
          <w:color w:val="000000"/>
          <w:sz w:val="20"/>
          <w:szCs w:val="20"/>
          <w:lang w:eastAsia="pl-PL"/>
        </w:rPr>
      </w:pPr>
      <w:r w:rsidRPr="00811AFA">
        <w:rPr>
          <w:rFonts w:eastAsia="Times New Roman" w:cstheme="minorHAnsi"/>
          <w:color w:val="000000"/>
          <w:sz w:val="20"/>
          <w:szCs w:val="20"/>
          <w:lang w:eastAsia="pl-PL"/>
        </w:rPr>
        <w:t xml:space="preserve">Czy Zamawiający dopuści do postepowania ssak o parametrach Wymiary max urządzenia ( </w:t>
      </w:r>
      <w:proofErr w:type="spellStart"/>
      <w:r w:rsidRPr="00811AFA">
        <w:rPr>
          <w:rFonts w:eastAsia="Times New Roman" w:cstheme="minorHAnsi"/>
          <w:color w:val="000000"/>
          <w:sz w:val="20"/>
          <w:szCs w:val="20"/>
          <w:lang w:eastAsia="pl-PL"/>
        </w:rPr>
        <w:t>szer.x</w:t>
      </w:r>
      <w:proofErr w:type="spellEnd"/>
      <w:r w:rsidRPr="00811AFA">
        <w:rPr>
          <w:rFonts w:eastAsia="Times New Roman" w:cstheme="minorHAnsi"/>
          <w:color w:val="000000"/>
          <w:sz w:val="20"/>
          <w:szCs w:val="20"/>
          <w:lang w:eastAsia="pl-PL"/>
        </w:rPr>
        <w:t xml:space="preserve"> wys. głęb.) 380x900x340 cm ,lub 440x900x400 cm </w:t>
      </w:r>
      <w:proofErr w:type="spellStart"/>
      <w:r w:rsidRPr="00811AFA">
        <w:rPr>
          <w:rFonts w:eastAsia="Times New Roman" w:cstheme="minorHAnsi"/>
          <w:color w:val="000000"/>
          <w:sz w:val="20"/>
          <w:szCs w:val="20"/>
          <w:lang w:eastAsia="pl-PL"/>
        </w:rPr>
        <w:t>Saak</w:t>
      </w:r>
      <w:proofErr w:type="spellEnd"/>
      <w:r w:rsidRPr="00811AFA">
        <w:rPr>
          <w:rFonts w:eastAsia="Times New Roman" w:cstheme="minorHAnsi"/>
          <w:color w:val="000000"/>
          <w:sz w:val="20"/>
          <w:szCs w:val="20"/>
          <w:lang w:eastAsia="pl-PL"/>
        </w:rPr>
        <w:t xml:space="preserve"> wyposażony mechanizm przełączający z butli na butlę</w:t>
      </w:r>
    </w:p>
    <w:p w14:paraId="2AC1C830" w14:textId="77777777" w:rsidR="00FF58A6" w:rsidRPr="00811AFA" w:rsidRDefault="00FF58A6" w:rsidP="00FF58A6">
      <w:pPr>
        <w:contextualSpacing/>
        <w:jc w:val="both"/>
        <w:rPr>
          <w:rFonts w:cstheme="minorHAnsi"/>
          <w:sz w:val="20"/>
          <w:szCs w:val="20"/>
          <w:lang w:bidi="en-US"/>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 xml:space="preserve">Zamawiający </w:t>
      </w:r>
      <w:r w:rsidR="00EB441A" w:rsidRPr="00811AFA">
        <w:rPr>
          <w:rFonts w:cs="Calibri"/>
          <w:b/>
          <w:color w:val="FF0000"/>
          <w:sz w:val="20"/>
          <w:szCs w:val="20"/>
          <w:lang w:bidi="en-US"/>
        </w:rPr>
        <w:t>nie dopuszcza</w:t>
      </w:r>
      <w:r w:rsidR="003C7D4A" w:rsidRPr="00811AFA">
        <w:rPr>
          <w:rFonts w:cs="Calibri"/>
          <w:b/>
          <w:color w:val="FF0000"/>
          <w:sz w:val="20"/>
          <w:szCs w:val="20"/>
          <w:lang w:bidi="en-US"/>
        </w:rPr>
        <w:t>.</w:t>
      </w:r>
    </w:p>
    <w:p w14:paraId="672999A6" w14:textId="77777777" w:rsidR="00FF58A6" w:rsidRPr="00811AFA" w:rsidRDefault="00FF58A6" w:rsidP="00FF58A6">
      <w:pPr>
        <w:spacing w:after="0" w:line="240" w:lineRule="auto"/>
        <w:rPr>
          <w:rFonts w:eastAsia="Times New Roman" w:cstheme="minorHAnsi"/>
          <w:color w:val="000000"/>
          <w:sz w:val="20"/>
          <w:szCs w:val="20"/>
          <w:lang w:eastAsia="pl-PL"/>
        </w:rPr>
      </w:pPr>
    </w:p>
    <w:p w14:paraId="41F868B2" w14:textId="77777777" w:rsidR="00FF58A6" w:rsidRPr="00811AFA" w:rsidRDefault="00FF58A6" w:rsidP="00FF58A6">
      <w:pPr>
        <w:spacing w:after="0" w:line="240" w:lineRule="auto"/>
        <w:rPr>
          <w:rFonts w:eastAsia="Times New Roman" w:cstheme="minorHAnsi"/>
          <w:color w:val="000000"/>
          <w:sz w:val="20"/>
          <w:szCs w:val="20"/>
          <w:lang w:eastAsia="pl-PL"/>
        </w:rPr>
      </w:pPr>
      <w:r w:rsidRPr="00811AFA">
        <w:rPr>
          <w:rFonts w:cstheme="minorHAnsi"/>
          <w:b/>
          <w:bCs/>
          <w:sz w:val="20"/>
          <w:szCs w:val="20"/>
        </w:rPr>
        <w:t xml:space="preserve">Pytanie nr 28 – dotyczy </w:t>
      </w:r>
      <w:r w:rsidRPr="00811AFA">
        <w:rPr>
          <w:rFonts w:eastAsia="Times New Roman" w:cstheme="minorHAnsi"/>
          <w:b/>
          <w:color w:val="000000"/>
          <w:sz w:val="20"/>
          <w:szCs w:val="20"/>
          <w:lang w:eastAsia="pl-PL"/>
        </w:rPr>
        <w:t>Zadanie 3</w:t>
      </w:r>
    </w:p>
    <w:p w14:paraId="71D54403" w14:textId="77777777" w:rsidR="00B6296C" w:rsidRPr="00811AFA" w:rsidRDefault="00FF58A6" w:rsidP="00FF58A6">
      <w:pPr>
        <w:contextualSpacing/>
        <w:rPr>
          <w:rFonts w:cstheme="minorHAnsi"/>
          <w:sz w:val="20"/>
          <w:szCs w:val="20"/>
          <w:lang w:bidi="en-US"/>
        </w:rPr>
      </w:pPr>
      <w:r w:rsidRPr="00811AFA">
        <w:rPr>
          <w:rFonts w:eastAsia="Times New Roman" w:cstheme="minorHAnsi"/>
          <w:color w:val="000000"/>
          <w:sz w:val="20"/>
          <w:szCs w:val="20"/>
          <w:lang w:eastAsia="pl-PL"/>
        </w:rPr>
        <w:t>Czy Zamawiający dopuści do postepowania ssak 40dB pracy urządzenia</w:t>
      </w:r>
    </w:p>
    <w:p w14:paraId="1D9F0EA5" w14:textId="77777777" w:rsidR="00B6296C" w:rsidRPr="00811AFA" w:rsidRDefault="00B6296C" w:rsidP="002968F5">
      <w:pPr>
        <w:contextualSpacing/>
        <w:rPr>
          <w:rFonts w:cstheme="minorHAnsi"/>
          <w:sz w:val="20"/>
          <w:szCs w:val="20"/>
          <w:lang w:bidi="en-US"/>
        </w:rPr>
      </w:pPr>
    </w:p>
    <w:p w14:paraId="7A01849D" w14:textId="77777777" w:rsidR="00B6296C" w:rsidRPr="00811AFA" w:rsidRDefault="00B6296C" w:rsidP="00B6296C">
      <w:pPr>
        <w:contextualSpacing/>
        <w:jc w:val="both"/>
        <w:rPr>
          <w:rFonts w:cstheme="minorHAnsi"/>
          <w:sz w:val="20"/>
          <w:szCs w:val="20"/>
          <w:lang w:bidi="en-US"/>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 xml:space="preserve">Zamawiający </w:t>
      </w:r>
      <w:r w:rsidR="00EB441A" w:rsidRPr="00811AFA">
        <w:rPr>
          <w:rFonts w:cs="Calibri"/>
          <w:b/>
          <w:color w:val="FF0000"/>
          <w:sz w:val="20"/>
          <w:szCs w:val="20"/>
          <w:lang w:bidi="en-US"/>
        </w:rPr>
        <w:t>dopuszcza</w:t>
      </w:r>
      <w:r w:rsidR="003C7D4A" w:rsidRPr="00811AFA">
        <w:rPr>
          <w:rFonts w:cs="Calibri"/>
          <w:b/>
          <w:color w:val="FF0000"/>
          <w:sz w:val="20"/>
          <w:szCs w:val="20"/>
          <w:lang w:bidi="en-US"/>
        </w:rPr>
        <w:t>.</w:t>
      </w:r>
    </w:p>
    <w:p w14:paraId="27496F7A" w14:textId="77777777" w:rsidR="00DB0A75" w:rsidRPr="00811AFA" w:rsidRDefault="00DB0A75" w:rsidP="00DB0A75">
      <w:pPr>
        <w:spacing w:after="37" w:line="306" w:lineRule="auto"/>
        <w:ind w:right="128"/>
        <w:jc w:val="both"/>
        <w:rPr>
          <w:sz w:val="20"/>
          <w:szCs w:val="20"/>
        </w:rPr>
      </w:pPr>
    </w:p>
    <w:p w14:paraId="47465949" w14:textId="77777777" w:rsidR="00DB0A75" w:rsidRPr="00811AFA" w:rsidRDefault="00DB0A75" w:rsidP="00DB0A75">
      <w:pPr>
        <w:spacing w:after="37" w:line="306" w:lineRule="auto"/>
        <w:ind w:right="128"/>
        <w:jc w:val="both"/>
        <w:rPr>
          <w:rFonts w:cstheme="minorHAnsi"/>
          <w:sz w:val="20"/>
          <w:szCs w:val="20"/>
        </w:rPr>
      </w:pPr>
      <w:r w:rsidRPr="00811AFA">
        <w:rPr>
          <w:rFonts w:cstheme="minorHAnsi"/>
          <w:b/>
          <w:bCs/>
          <w:sz w:val="20"/>
          <w:szCs w:val="20"/>
        </w:rPr>
        <w:t xml:space="preserve">Pytanie nr 29 </w:t>
      </w:r>
      <w:r w:rsidRPr="00811AFA">
        <w:rPr>
          <w:rFonts w:cstheme="minorHAnsi"/>
          <w:sz w:val="20"/>
          <w:szCs w:val="20"/>
        </w:rPr>
        <w:t>Czy Zamawiający dopuści łóżko z szczytami blokowany za pośrednictwem dwóch przesuwnych „suwaków”?</w:t>
      </w:r>
    </w:p>
    <w:p w14:paraId="70DC27AC" w14:textId="77777777" w:rsidR="00134DAD" w:rsidRPr="00811AFA" w:rsidRDefault="00134DAD" w:rsidP="00DB0A75">
      <w:pPr>
        <w:spacing w:after="37" w:line="306" w:lineRule="auto"/>
        <w:ind w:right="128"/>
        <w:jc w:val="both"/>
        <w:rPr>
          <w:rFonts w:cstheme="minorHAnsi"/>
          <w:sz w:val="20"/>
          <w:szCs w:val="20"/>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Zamawiający</w:t>
      </w:r>
      <w:r w:rsidR="009030FB" w:rsidRPr="00811AFA">
        <w:rPr>
          <w:rFonts w:cs="Calibri"/>
          <w:b/>
          <w:color w:val="FF0000"/>
          <w:sz w:val="20"/>
          <w:szCs w:val="20"/>
          <w:lang w:bidi="en-US"/>
        </w:rPr>
        <w:t xml:space="preserve"> nie dopuszcza</w:t>
      </w:r>
      <w:r w:rsidR="0029336A" w:rsidRPr="00811AFA">
        <w:rPr>
          <w:rFonts w:cs="Calibri"/>
          <w:b/>
          <w:color w:val="FF0000"/>
          <w:sz w:val="20"/>
          <w:szCs w:val="20"/>
          <w:lang w:bidi="en-US"/>
        </w:rPr>
        <w:t>.</w:t>
      </w:r>
    </w:p>
    <w:p w14:paraId="48EAEFBD" w14:textId="77777777" w:rsidR="00DB0A75" w:rsidRPr="00811AFA" w:rsidRDefault="00DB0A75" w:rsidP="00DB0A75">
      <w:pPr>
        <w:spacing w:after="37" w:line="306" w:lineRule="auto"/>
        <w:ind w:right="128"/>
        <w:jc w:val="both"/>
        <w:rPr>
          <w:rFonts w:cstheme="minorHAnsi"/>
          <w:sz w:val="20"/>
          <w:szCs w:val="20"/>
        </w:rPr>
      </w:pPr>
      <w:r w:rsidRPr="00811AFA">
        <w:rPr>
          <w:rFonts w:cstheme="minorHAnsi"/>
          <w:b/>
          <w:bCs/>
          <w:sz w:val="20"/>
          <w:szCs w:val="20"/>
        </w:rPr>
        <w:t xml:space="preserve">Pytanie nr 30 </w:t>
      </w:r>
      <w:r w:rsidRPr="00811AFA">
        <w:rPr>
          <w:rFonts w:cstheme="minorHAnsi"/>
          <w:sz w:val="20"/>
          <w:szCs w:val="20"/>
        </w:rPr>
        <w:t>Czy Zamawiający dopuści łóżko z szczytami bez wytłoczenia wskazującego środek szczytu, co wydaje się parametrem zbędnym, w żaden sposób nie poprawiającym walorów użytkowych łózka?</w:t>
      </w:r>
    </w:p>
    <w:p w14:paraId="77FC020B" w14:textId="77777777" w:rsidR="00134DAD" w:rsidRPr="00811AFA" w:rsidRDefault="00134DAD" w:rsidP="00DB0A75">
      <w:pPr>
        <w:spacing w:after="37" w:line="306" w:lineRule="auto"/>
        <w:ind w:right="128"/>
        <w:jc w:val="both"/>
        <w:rPr>
          <w:rFonts w:cstheme="minorHAnsi"/>
          <w:sz w:val="20"/>
          <w:szCs w:val="20"/>
        </w:rPr>
      </w:pPr>
      <w:r w:rsidRPr="00811AFA">
        <w:rPr>
          <w:rFonts w:cs="Calibri"/>
          <w:b/>
          <w:color w:val="FF0000"/>
          <w:sz w:val="20"/>
          <w:szCs w:val="20"/>
          <w:u w:val="single"/>
          <w:lang w:bidi="en-US"/>
        </w:rPr>
        <w:lastRenderedPageBreak/>
        <w:t xml:space="preserve">Odpowiedź Zamawiającego: </w:t>
      </w:r>
      <w:r w:rsidRPr="00811AFA">
        <w:rPr>
          <w:rFonts w:cs="Calibri"/>
          <w:b/>
          <w:color w:val="FF0000"/>
          <w:sz w:val="20"/>
          <w:szCs w:val="20"/>
          <w:lang w:bidi="en-US"/>
        </w:rPr>
        <w:t>Zamawiający</w:t>
      </w:r>
      <w:r w:rsidR="009030FB" w:rsidRPr="00811AFA">
        <w:rPr>
          <w:rFonts w:cs="Calibri"/>
          <w:b/>
          <w:color w:val="FF0000"/>
          <w:sz w:val="20"/>
          <w:szCs w:val="20"/>
          <w:lang w:bidi="en-US"/>
        </w:rPr>
        <w:t xml:space="preserve"> dopuszcza</w:t>
      </w:r>
      <w:r w:rsidR="0029336A" w:rsidRPr="00811AFA">
        <w:rPr>
          <w:rFonts w:cs="Calibri"/>
          <w:b/>
          <w:color w:val="FF0000"/>
          <w:sz w:val="20"/>
          <w:szCs w:val="20"/>
          <w:lang w:bidi="en-US"/>
        </w:rPr>
        <w:t>.</w:t>
      </w:r>
      <w:r w:rsidR="009030FB" w:rsidRPr="00811AFA">
        <w:rPr>
          <w:rFonts w:cs="Calibri"/>
          <w:b/>
          <w:color w:val="FF0000"/>
          <w:sz w:val="20"/>
          <w:szCs w:val="20"/>
          <w:lang w:bidi="en-US"/>
        </w:rPr>
        <w:t xml:space="preserve"> </w:t>
      </w:r>
    </w:p>
    <w:p w14:paraId="19E75EC7" w14:textId="77777777" w:rsidR="00DB0A75" w:rsidRPr="00811AFA" w:rsidRDefault="00DB0A75" w:rsidP="00DB0A75">
      <w:pPr>
        <w:spacing w:after="37" w:line="306" w:lineRule="auto"/>
        <w:ind w:right="128"/>
        <w:jc w:val="both"/>
        <w:rPr>
          <w:rFonts w:cstheme="minorHAnsi"/>
          <w:sz w:val="20"/>
          <w:szCs w:val="20"/>
        </w:rPr>
      </w:pPr>
      <w:r w:rsidRPr="00811AFA">
        <w:rPr>
          <w:rFonts w:cstheme="minorHAnsi"/>
          <w:b/>
          <w:bCs/>
          <w:sz w:val="20"/>
          <w:szCs w:val="20"/>
        </w:rPr>
        <w:t xml:space="preserve">Pytanie nr 31 </w:t>
      </w:r>
      <w:r w:rsidRPr="00811AFA">
        <w:rPr>
          <w:rFonts w:cstheme="minorHAnsi"/>
          <w:sz w:val="20"/>
          <w:szCs w:val="20"/>
        </w:rPr>
        <w:t>Czy Zamawiający dopuści łóżko z barierkami bocznymi o wysokości 40 cm, co nieznacznie różni się od parametru oczekiwanego?</w:t>
      </w:r>
    </w:p>
    <w:p w14:paraId="5C2BB8A8" w14:textId="77777777" w:rsidR="00134DAD" w:rsidRPr="00811AFA" w:rsidRDefault="00134DAD" w:rsidP="00DB0A75">
      <w:pPr>
        <w:spacing w:after="37" w:line="306" w:lineRule="auto"/>
        <w:ind w:right="128"/>
        <w:jc w:val="both"/>
        <w:rPr>
          <w:rFonts w:cstheme="minorHAnsi"/>
          <w:sz w:val="20"/>
          <w:szCs w:val="20"/>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Zamawiający</w:t>
      </w:r>
      <w:r w:rsidR="009030FB" w:rsidRPr="00811AFA">
        <w:rPr>
          <w:rFonts w:cs="Calibri"/>
          <w:b/>
          <w:color w:val="FF0000"/>
          <w:sz w:val="20"/>
          <w:szCs w:val="20"/>
          <w:lang w:bidi="en-US"/>
        </w:rPr>
        <w:t xml:space="preserve"> </w:t>
      </w:r>
      <w:bookmarkStart w:id="1" w:name="_Hlk187663592"/>
      <w:r w:rsidR="009030FB" w:rsidRPr="00811AFA">
        <w:rPr>
          <w:rFonts w:cs="Calibri"/>
          <w:b/>
          <w:color w:val="FF0000"/>
          <w:sz w:val="20"/>
          <w:szCs w:val="20"/>
          <w:lang w:bidi="en-US"/>
        </w:rPr>
        <w:t>nie dopuszcza</w:t>
      </w:r>
      <w:bookmarkEnd w:id="1"/>
      <w:r w:rsidR="0029336A" w:rsidRPr="00811AFA">
        <w:rPr>
          <w:rFonts w:cs="Calibri"/>
          <w:b/>
          <w:color w:val="FF0000"/>
          <w:sz w:val="20"/>
          <w:szCs w:val="20"/>
          <w:lang w:bidi="en-US"/>
        </w:rPr>
        <w:t>.</w:t>
      </w:r>
    </w:p>
    <w:p w14:paraId="1457DFFF" w14:textId="77777777" w:rsidR="00DB0A75" w:rsidRPr="00811AFA" w:rsidRDefault="00DB0A75" w:rsidP="00DB0A75">
      <w:pPr>
        <w:spacing w:after="37" w:line="306" w:lineRule="auto"/>
        <w:ind w:right="128"/>
        <w:jc w:val="both"/>
        <w:rPr>
          <w:rFonts w:cstheme="minorHAnsi"/>
          <w:sz w:val="20"/>
          <w:szCs w:val="20"/>
        </w:rPr>
      </w:pPr>
      <w:r w:rsidRPr="00811AFA">
        <w:rPr>
          <w:rFonts w:cstheme="minorHAnsi"/>
          <w:b/>
          <w:bCs/>
          <w:sz w:val="20"/>
          <w:szCs w:val="20"/>
        </w:rPr>
        <w:t xml:space="preserve">Pytanie nr 32 </w:t>
      </w:r>
      <w:r w:rsidRPr="00811AFA">
        <w:rPr>
          <w:rFonts w:cstheme="minorHAnsi"/>
          <w:sz w:val="20"/>
          <w:szCs w:val="20"/>
        </w:rPr>
        <w:t>Czy Zamawiający dopuści łóżko z barierkami poruszającymi się wraz z segmentem pleców oraz barierkami nie poruszającymi się wraz z  segmentami nożnymi? Barierki zabezpieczają pacjenta na całej długości łóżka to jest od szczytu głowy aż do szczytu nóg pacjenta oraz w pozycji siedzącej.</w:t>
      </w:r>
    </w:p>
    <w:p w14:paraId="0A3900BF" w14:textId="77777777" w:rsidR="00134DAD" w:rsidRPr="00811AFA" w:rsidRDefault="00134DAD" w:rsidP="00DB0A75">
      <w:pPr>
        <w:spacing w:after="37" w:line="306" w:lineRule="auto"/>
        <w:ind w:right="128"/>
        <w:jc w:val="both"/>
        <w:rPr>
          <w:rFonts w:cstheme="minorHAnsi"/>
          <w:sz w:val="20"/>
          <w:szCs w:val="20"/>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Zamawiający</w:t>
      </w:r>
      <w:r w:rsidR="009030FB" w:rsidRPr="00811AFA">
        <w:rPr>
          <w:rFonts w:cs="Calibri"/>
          <w:b/>
          <w:color w:val="FF0000"/>
          <w:sz w:val="20"/>
          <w:szCs w:val="20"/>
          <w:lang w:bidi="en-US"/>
        </w:rPr>
        <w:t xml:space="preserve"> dopuszcza</w:t>
      </w:r>
      <w:r w:rsidR="0029336A" w:rsidRPr="00811AFA">
        <w:rPr>
          <w:rFonts w:cs="Calibri"/>
          <w:b/>
          <w:color w:val="FF0000"/>
          <w:sz w:val="20"/>
          <w:szCs w:val="20"/>
          <w:lang w:bidi="en-US"/>
        </w:rPr>
        <w:t>.</w:t>
      </w:r>
    </w:p>
    <w:p w14:paraId="47DE6153" w14:textId="77777777" w:rsidR="00DB0A75" w:rsidRPr="00811AFA" w:rsidRDefault="00DB0A75" w:rsidP="00DB0A75">
      <w:pPr>
        <w:spacing w:after="37" w:line="306" w:lineRule="auto"/>
        <w:ind w:right="128"/>
        <w:jc w:val="both"/>
        <w:rPr>
          <w:rFonts w:cstheme="minorHAnsi"/>
          <w:sz w:val="20"/>
          <w:szCs w:val="20"/>
        </w:rPr>
      </w:pPr>
      <w:r w:rsidRPr="00811AFA">
        <w:rPr>
          <w:rFonts w:cstheme="minorHAnsi"/>
          <w:b/>
          <w:bCs/>
          <w:sz w:val="20"/>
          <w:szCs w:val="20"/>
        </w:rPr>
        <w:t xml:space="preserve">Pytanie nr 33 </w:t>
      </w:r>
      <w:r w:rsidRPr="00811AFA">
        <w:rPr>
          <w:rFonts w:cstheme="minorHAnsi"/>
          <w:sz w:val="20"/>
          <w:szCs w:val="20"/>
        </w:rPr>
        <w:t>Czy Zamawiający dopuści łóżko z barierkami bocznymi dzielonymi (4 barierki), gdzie każda barierka posiada jeden uchwyt na worki urologiczne?</w:t>
      </w:r>
    </w:p>
    <w:p w14:paraId="394880FF" w14:textId="77777777" w:rsidR="00134DAD" w:rsidRPr="00811AFA" w:rsidRDefault="00134DAD" w:rsidP="00DB0A75">
      <w:pPr>
        <w:spacing w:after="37" w:line="306" w:lineRule="auto"/>
        <w:ind w:right="128"/>
        <w:jc w:val="both"/>
        <w:rPr>
          <w:rFonts w:cstheme="minorHAnsi"/>
          <w:sz w:val="20"/>
          <w:szCs w:val="20"/>
        </w:rPr>
      </w:pPr>
      <w:r w:rsidRPr="00811AFA">
        <w:rPr>
          <w:rFonts w:cs="Calibri"/>
          <w:b/>
          <w:color w:val="FF0000"/>
          <w:sz w:val="20"/>
          <w:szCs w:val="20"/>
          <w:u w:val="single"/>
          <w:lang w:bidi="en-US"/>
        </w:rPr>
        <w:t xml:space="preserve">Odpowiedź Zamawiającego: </w:t>
      </w:r>
      <w:r w:rsidRPr="00811AFA">
        <w:rPr>
          <w:rFonts w:cs="Calibri"/>
          <w:b/>
          <w:color w:val="FF0000"/>
          <w:sz w:val="20"/>
          <w:szCs w:val="20"/>
          <w:lang w:bidi="en-US"/>
        </w:rPr>
        <w:t>Zamawiający</w:t>
      </w:r>
      <w:r w:rsidR="009030FB" w:rsidRPr="00811AFA">
        <w:rPr>
          <w:rFonts w:cs="Calibri"/>
          <w:b/>
          <w:color w:val="FF0000"/>
          <w:sz w:val="20"/>
          <w:szCs w:val="20"/>
          <w:lang w:bidi="en-US"/>
        </w:rPr>
        <w:t xml:space="preserve"> nie dopuszcza</w:t>
      </w:r>
      <w:r w:rsidR="0029336A" w:rsidRPr="00811AFA">
        <w:rPr>
          <w:rFonts w:cs="Calibri"/>
          <w:b/>
          <w:color w:val="FF0000"/>
          <w:sz w:val="20"/>
          <w:szCs w:val="20"/>
          <w:lang w:bidi="en-US"/>
        </w:rPr>
        <w:t>.</w:t>
      </w:r>
    </w:p>
    <w:p w14:paraId="2D899A4B" w14:textId="77777777" w:rsidR="00DB0A75" w:rsidRDefault="00DB0A75" w:rsidP="00DB0A75">
      <w:pPr>
        <w:spacing w:after="37" w:line="306" w:lineRule="auto"/>
        <w:ind w:right="128"/>
        <w:jc w:val="both"/>
        <w:rPr>
          <w:rFonts w:cstheme="minorHAnsi"/>
          <w:sz w:val="20"/>
          <w:szCs w:val="20"/>
        </w:rPr>
      </w:pPr>
      <w:r w:rsidRPr="00B6296C">
        <w:rPr>
          <w:rFonts w:cstheme="minorHAnsi"/>
          <w:b/>
          <w:bCs/>
        </w:rPr>
        <w:t xml:space="preserve">Pytanie nr </w:t>
      </w:r>
      <w:r>
        <w:rPr>
          <w:rFonts w:cstheme="minorHAnsi"/>
          <w:b/>
          <w:bCs/>
        </w:rPr>
        <w:t xml:space="preserve">34 </w:t>
      </w:r>
      <w:r w:rsidRPr="00DB0A75">
        <w:rPr>
          <w:rFonts w:cstheme="minorHAnsi"/>
          <w:sz w:val="20"/>
          <w:szCs w:val="20"/>
        </w:rPr>
        <w:t>Czy Zamawiający dopuści łóżko z wolna przestrzenią pomiędzy podłożem, a podwoziem wynoszącą 60 mm?</w:t>
      </w:r>
    </w:p>
    <w:p w14:paraId="12F0F90E" w14:textId="77777777" w:rsidR="00134DAD" w:rsidRPr="00DB0A75" w:rsidRDefault="00134DAD" w:rsidP="00DB0A75">
      <w:pPr>
        <w:spacing w:after="37" w:line="306" w:lineRule="auto"/>
        <w:ind w:right="128"/>
        <w:jc w:val="both"/>
        <w:rPr>
          <w:rFonts w:cstheme="minorHAnsi"/>
          <w:sz w:val="20"/>
          <w:szCs w:val="20"/>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9030FB">
        <w:rPr>
          <w:rFonts w:cs="Calibri"/>
          <w:b/>
          <w:color w:val="FF0000"/>
          <w:sz w:val="20"/>
          <w:szCs w:val="20"/>
          <w:lang w:bidi="en-US"/>
        </w:rPr>
        <w:t xml:space="preserve"> dopuszcza</w:t>
      </w:r>
      <w:r w:rsidR="0029336A">
        <w:rPr>
          <w:rFonts w:cs="Calibri"/>
          <w:b/>
          <w:color w:val="FF0000"/>
          <w:sz w:val="20"/>
          <w:szCs w:val="20"/>
          <w:lang w:bidi="en-US"/>
        </w:rPr>
        <w:t>.</w:t>
      </w:r>
    </w:p>
    <w:p w14:paraId="418F3E57" w14:textId="77777777" w:rsidR="00DB0A75" w:rsidRDefault="00DB0A75" w:rsidP="00DB0A75">
      <w:pPr>
        <w:spacing w:after="37" w:line="306" w:lineRule="auto"/>
        <w:ind w:right="128"/>
        <w:jc w:val="both"/>
        <w:rPr>
          <w:rFonts w:cstheme="minorHAnsi"/>
          <w:sz w:val="20"/>
          <w:szCs w:val="20"/>
        </w:rPr>
      </w:pPr>
      <w:r w:rsidRPr="00B6296C">
        <w:rPr>
          <w:rFonts w:cstheme="minorHAnsi"/>
          <w:b/>
          <w:bCs/>
        </w:rPr>
        <w:t xml:space="preserve">Pytanie nr </w:t>
      </w:r>
      <w:r>
        <w:rPr>
          <w:rFonts w:cstheme="minorHAnsi"/>
          <w:b/>
          <w:bCs/>
        </w:rPr>
        <w:t xml:space="preserve">35 </w:t>
      </w:r>
      <w:r w:rsidRPr="00DB0A75">
        <w:rPr>
          <w:rFonts w:cstheme="minorHAnsi"/>
          <w:sz w:val="20"/>
          <w:szCs w:val="20"/>
        </w:rPr>
        <w:t>Czy Zamawiający dopuści łóżko wyposażony w wyświetlacz LCD, bez latarki, co w tym przypadku jest elementem zbędnym?</w:t>
      </w:r>
    </w:p>
    <w:p w14:paraId="47528DA3" w14:textId="22102F13" w:rsidR="0029336A" w:rsidRPr="008E7DB1" w:rsidRDefault="00134DAD" w:rsidP="00DB0A75">
      <w:pPr>
        <w:spacing w:after="37" w:line="306" w:lineRule="auto"/>
        <w:ind w:right="128"/>
        <w:jc w:val="both"/>
        <w:rPr>
          <w:rFonts w:cstheme="minorHAnsi"/>
          <w:sz w:val="20"/>
          <w:szCs w:val="20"/>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9030FB">
        <w:rPr>
          <w:rFonts w:cs="Calibri"/>
          <w:b/>
          <w:color w:val="FF0000"/>
          <w:sz w:val="20"/>
          <w:szCs w:val="20"/>
          <w:lang w:bidi="en-US"/>
        </w:rPr>
        <w:t xml:space="preserve"> nie dopuszcza</w:t>
      </w:r>
      <w:r w:rsidR="0029336A">
        <w:rPr>
          <w:rFonts w:cs="Calibri"/>
          <w:b/>
          <w:color w:val="FF0000"/>
          <w:sz w:val="20"/>
          <w:szCs w:val="20"/>
          <w:lang w:bidi="en-US"/>
        </w:rPr>
        <w:t>.</w:t>
      </w:r>
    </w:p>
    <w:p w14:paraId="45108AB2" w14:textId="77777777" w:rsidR="00DB0A75" w:rsidRPr="008E7DB1" w:rsidRDefault="00DB0A75" w:rsidP="00DB0A75">
      <w:pPr>
        <w:spacing w:after="37" w:line="306" w:lineRule="auto"/>
        <w:ind w:right="128"/>
        <w:jc w:val="both"/>
        <w:rPr>
          <w:rFonts w:cstheme="minorHAnsi"/>
          <w:sz w:val="20"/>
          <w:szCs w:val="20"/>
        </w:rPr>
      </w:pPr>
      <w:r w:rsidRPr="008E7DB1">
        <w:rPr>
          <w:rFonts w:cstheme="minorHAnsi"/>
          <w:b/>
          <w:bCs/>
        </w:rPr>
        <w:t xml:space="preserve">Pytanie nr 36 </w:t>
      </w:r>
      <w:r w:rsidRPr="008E7DB1">
        <w:rPr>
          <w:rFonts w:cstheme="minorHAnsi"/>
          <w:sz w:val="20"/>
          <w:szCs w:val="20"/>
        </w:rPr>
        <w:t>Czy w związku z pkt. 13 tabeli z parametrami technicznymi Zamawiający dopuści łóżko ze sterownikami nożnymi do sterowania przechyłami bocznymi oraz wysokością leża?</w:t>
      </w:r>
    </w:p>
    <w:p w14:paraId="26A59865" w14:textId="04217930" w:rsidR="00134DAD" w:rsidRPr="00DB0A75" w:rsidRDefault="00134DAD" w:rsidP="00DB0A75">
      <w:pPr>
        <w:spacing w:after="37" w:line="306" w:lineRule="auto"/>
        <w:ind w:right="128"/>
        <w:jc w:val="both"/>
        <w:rPr>
          <w:rFonts w:cstheme="minorHAnsi"/>
          <w:sz w:val="20"/>
          <w:szCs w:val="20"/>
        </w:rPr>
      </w:pPr>
      <w:r w:rsidRPr="008E7DB1">
        <w:rPr>
          <w:rFonts w:cs="Calibri"/>
          <w:b/>
          <w:color w:val="FF0000"/>
          <w:sz w:val="20"/>
          <w:szCs w:val="20"/>
          <w:u w:val="single"/>
          <w:lang w:bidi="en-US"/>
        </w:rPr>
        <w:t xml:space="preserve">Odpowiedź Zamawiającego: </w:t>
      </w:r>
      <w:r w:rsidRPr="008E7DB1">
        <w:rPr>
          <w:rFonts w:cs="Calibri"/>
          <w:b/>
          <w:color w:val="FF0000"/>
          <w:sz w:val="20"/>
          <w:szCs w:val="20"/>
          <w:lang w:bidi="en-US"/>
        </w:rPr>
        <w:t>Zamawiający</w:t>
      </w:r>
      <w:r w:rsidR="0069589D" w:rsidRPr="008E7DB1">
        <w:rPr>
          <w:rFonts w:cs="Calibri"/>
          <w:b/>
          <w:color w:val="FF0000"/>
          <w:sz w:val="20"/>
          <w:szCs w:val="20"/>
          <w:lang w:bidi="en-US"/>
        </w:rPr>
        <w:t xml:space="preserve"> dopuszcza</w:t>
      </w:r>
      <w:r w:rsidR="008E7DB1">
        <w:rPr>
          <w:rFonts w:cs="Calibri"/>
          <w:b/>
          <w:color w:val="FF0000"/>
          <w:sz w:val="20"/>
          <w:szCs w:val="20"/>
          <w:lang w:bidi="en-US"/>
        </w:rPr>
        <w:t>.</w:t>
      </w:r>
    </w:p>
    <w:p w14:paraId="39D42A57" w14:textId="77777777" w:rsidR="00DB0A75" w:rsidRDefault="00DB0A75" w:rsidP="00DB0A75">
      <w:pPr>
        <w:spacing w:after="37" w:line="306" w:lineRule="auto"/>
        <w:ind w:right="128"/>
        <w:jc w:val="both"/>
        <w:rPr>
          <w:rFonts w:cstheme="minorHAnsi"/>
          <w:sz w:val="20"/>
          <w:szCs w:val="20"/>
        </w:rPr>
      </w:pPr>
      <w:r w:rsidRPr="00B6296C">
        <w:rPr>
          <w:rFonts w:cstheme="minorHAnsi"/>
          <w:b/>
          <w:bCs/>
        </w:rPr>
        <w:t xml:space="preserve">Pytanie nr </w:t>
      </w:r>
      <w:r>
        <w:rPr>
          <w:rFonts w:cstheme="minorHAnsi"/>
          <w:b/>
          <w:bCs/>
        </w:rPr>
        <w:t xml:space="preserve">37 </w:t>
      </w:r>
      <w:r w:rsidRPr="00DB0A75">
        <w:rPr>
          <w:rFonts w:cstheme="minorHAnsi"/>
          <w:sz w:val="20"/>
          <w:szCs w:val="20"/>
        </w:rPr>
        <w:t>Czy w związku z pkt. 15 tabeli z parametrami technicznymi Zamawiający dopuści łóżko ze wskaźnikiem stanu naładowania akumulatora widocznym na sterowniku wmontowanym w barierki boczne od strony zewnętrznej?</w:t>
      </w:r>
    </w:p>
    <w:p w14:paraId="1B6928AB" w14:textId="77777777" w:rsidR="00134DAD" w:rsidRPr="00DB0A75" w:rsidRDefault="00134DAD" w:rsidP="00DB0A75">
      <w:pPr>
        <w:spacing w:after="37" w:line="306" w:lineRule="auto"/>
        <w:ind w:right="128"/>
        <w:jc w:val="both"/>
        <w:rPr>
          <w:rFonts w:cstheme="minorHAnsi"/>
          <w:sz w:val="20"/>
          <w:szCs w:val="20"/>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9030FB">
        <w:rPr>
          <w:rFonts w:cs="Calibri"/>
          <w:b/>
          <w:color w:val="FF0000"/>
          <w:sz w:val="20"/>
          <w:szCs w:val="20"/>
          <w:lang w:bidi="en-US"/>
        </w:rPr>
        <w:t xml:space="preserve"> dopuszcza</w:t>
      </w:r>
      <w:r w:rsidR="0029336A">
        <w:rPr>
          <w:rFonts w:cs="Calibri"/>
          <w:b/>
          <w:color w:val="FF0000"/>
          <w:sz w:val="20"/>
          <w:szCs w:val="20"/>
          <w:lang w:bidi="en-US"/>
        </w:rPr>
        <w:t>.</w:t>
      </w:r>
    </w:p>
    <w:p w14:paraId="2C49F287" w14:textId="77777777" w:rsidR="00DB0A75" w:rsidRPr="0029336A" w:rsidRDefault="00DB0A75" w:rsidP="0029336A">
      <w:pPr>
        <w:spacing w:after="37" w:line="306" w:lineRule="auto"/>
        <w:ind w:right="128"/>
        <w:jc w:val="both"/>
        <w:rPr>
          <w:rFonts w:cstheme="minorHAnsi"/>
          <w:sz w:val="20"/>
          <w:szCs w:val="20"/>
        </w:rPr>
      </w:pPr>
      <w:r w:rsidRPr="0029336A">
        <w:rPr>
          <w:rFonts w:cstheme="minorHAnsi"/>
          <w:b/>
          <w:bCs/>
          <w:sz w:val="20"/>
          <w:szCs w:val="20"/>
        </w:rPr>
        <w:t xml:space="preserve">Pytanie nr 38 </w:t>
      </w:r>
      <w:r w:rsidRPr="0029336A">
        <w:rPr>
          <w:rFonts w:cstheme="minorHAnsi"/>
          <w:sz w:val="20"/>
          <w:szCs w:val="20"/>
        </w:rPr>
        <w:t>Czy Zamawiający dopuści łóżko bez diodowego wskaźnika informującego o konieczności wymiany baterii?</w:t>
      </w:r>
    </w:p>
    <w:p w14:paraId="2BE9E6AF" w14:textId="77777777" w:rsidR="00134DAD" w:rsidRPr="0029336A" w:rsidRDefault="00134DAD"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9030FB" w:rsidRPr="0029336A">
        <w:rPr>
          <w:rFonts w:cs="Calibri"/>
          <w:b/>
          <w:color w:val="FF0000"/>
          <w:sz w:val="20"/>
          <w:szCs w:val="20"/>
          <w:lang w:bidi="en-US"/>
        </w:rPr>
        <w:t xml:space="preserve"> nie dopuszcza</w:t>
      </w:r>
      <w:r w:rsidR="0029336A" w:rsidRPr="0029336A">
        <w:rPr>
          <w:rFonts w:cs="Calibri"/>
          <w:b/>
          <w:color w:val="FF0000"/>
          <w:sz w:val="20"/>
          <w:szCs w:val="20"/>
          <w:lang w:bidi="en-US"/>
        </w:rPr>
        <w:t>.</w:t>
      </w:r>
    </w:p>
    <w:p w14:paraId="47437F8C" w14:textId="77777777" w:rsidR="00DB0A75" w:rsidRPr="0029336A" w:rsidRDefault="00DB0A75" w:rsidP="0029336A">
      <w:pPr>
        <w:spacing w:after="37" w:line="306" w:lineRule="auto"/>
        <w:ind w:right="128"/>
        <w:jc w:val="both"/>
        <w:rPr>
          <w:rFonts w:cstheme="minorHAnsi"/>
          <w:sz w:val="20"/>
          <w:szCs w:val="20"/>
        </w:rPr>
      </w:pPr>
      <w:r w:rsidRPr="0029336A">
        <w:rPr>
          <w:rFonts w:cstheme="minorHAnsi"/>
          <w:b/>
          <w:bCs/>
          <w:sz w:val="20"/>
          <w:szCs w:val="20"/>
        </w:rPr>
        <w:t xml:space="preserve">Pytanie nr 39 </w:t>
      </w:r>
      <w:r w:rsidRPr="0029336A">
        <w:rPr>
          <w:rFonts w:cstheme="minorHAnsi"/>
          <w:sz w:val="20"/>
          <w:szCs w:val="20"/>
        </w:rPr>
        <w:t>Czy Zamawiający dopuści łóżko o szerokości całkowitej 1038 mm?</w:t>
      </w:r>
    </w:p>
    <w:p w14:paraId="0380EBA4" w14:textId="77777777" w:rsidR="009447B7" w:rsidRPr="0029336A" w:rsidRDefault="00134DAD" w:rsidP="0029336A">
      <w:pPr>
        <w:spacing w:after="37" w:line="306" w:lineRule="auto"/>
        <w:ind w:right="128"/>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9030FB" w:rsidRPr="0029336A">
        <w:rPr>
          <w:rFonts w:cs="Calibri"/>
          <w:b/>
          <w:color w:val="FF0000"/>
          <w:sz w:val="20"/>
          <w:szCs w:val="20"/>
          <w:lang w:bidi="en-US"/>
        </w:rPr>
        <w:t xml:space="preserve"> dopuszcza</w:t>
      </w:r>
      <w:r w:rsidR="0029336A" w:rsidRPr="0029336A">
        <w:rPr>
          <w:rFonts w:cs="Calibri"/>
          <w:b/>
          <w:color w:val="FF0000"/>
          <w:sz w:val="20"/>
          <w:szCs w:val="20"/>
          <w:lang w:bidi="en-US"/>
        </w:rPr>
        <w:t>.</w:t>
      </w:r>
    </w:p>
    <w:p w14:paraId="03DC9486" w14:textId="77777777" w:rsidR="009447B7" w:rsidRPr="0029336A" w:rsidRDefault="00F75641" w:rsidP="0029336A">
      <w:pPr>
        <w:spacing w:after="37" w:line="306" w:lineRule="auto"/>
        <w:ind w:right="128"/>
        <w:jc w:val="both"/>
        <w:rPr>
          <w:sz w:val="20"/>
          <w:szCs w:val="20"/>
        </w:rPr>
      </w:pPr>
      <w:r w:rsidRPr="0029336A">
        <w:rPr>
          <w:rFonts w:cstheme="minorHAnsi"/>
          <w:b/>
          <w:bCs/>
          <w:sz w:val="20"/>
          <w:szCs w:val="20"/>
        </w:rPr>
        <w:t xml:space="preserve">Pytanie nr 40 </w:t>
      </w:r>
      <w:r w:rsidR="009447B7" w:rsidRPr="0029336A">
        <w:rPr>
          <w:sz w:val="20"/>
          <w:szCs w:val="20"/>
        </w:rPr>
        <w:t>Czy w związku z pkt. 20 i 21 tabeli z parametrami technicznymi Zamawiający dopuści łóżko z regulacją wysokości leża w zakresie 45-84 cm?</w:t>
      </w:r>
    </w:p>
    <w:p w14:paraId="403A9705" w14:textId="77777777" w:rsidR="009112BB" w:rsidRPr="0029336A" w:rsidRDefault="009112BB"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9030FB" w:rsidRPr="0029336A">
        <w:rPr>
          <w:rFonts w:cs="Calibri"/>
          <w:b/>
          <w:color w:val="FF0000"/>
          <w:sz w:val="20"/>
          <w:szCs w:val="20"/>
          <w:lang w:bidi="en-US"/>
        </w:rPr>
        <w:t xml:space="preserve"> nie dopuszcza</w:t>
      </w:r>
      <w:r w:rsidR="0029336A" w:rsidRPr="0029336A">
        <w:rPr>
          <w:rFonts w:cstheme="minorHAnsi"/>
          <w:sz w:val="20"/>
          <w:szCs w:val="20"/>
        </w:rPr>
        <w:t>.</w:t>
      </w:r>
    </w:p>
    <w:p w14:paraId="22C07974" w14:textId="77777777" w:rsidR="009447B7" w:rsidRPr="0029336A" w:rsidRDefault="00F75641" w:rsidP="0029336A">
      <w:pPr>
        <w:spacing w:after="37" w:line="306" w:lineRule="auto"/>
        <w:ind w:right="128"/>
        <w:jc w:val="both"/>
        <w:rPr>
          <w:sz w:val="20"/>
          <w:szCs w:val="20"/>
        </w:rPr>
      </w:pPr>
      <w:r w:rsidRPr="0029336A">
        <w:rPr>
          <w:rFonts w:cstheme="minorHAnsi"/>
          <w:b/>
          <w:bCs/>
          <w:sz w:val="20"/>
          <w:szCs w:val="20"/>
        </w:rPr>
        <w:t xml:space="preserve">Pytanie nr 41 </w:t>
      </w:r>
      <w:r w:rsidR="009447B7" w:rsidRPr="0029336A">
        <w:rPr>
          <w:sz w:val="20"/>
          <w:szCs w:val="20"/>
        </w:rPr>
        <w:t>Czy Zamawiający dopuści łóżko z regulacją segmentu oparcia uda w zakresie 0-40°, co jest parametrem lepszym od oczekiwanego?</w:t>
      </w:r>
    </w:p>
    <w:p w14:paraId="4D001A6D" w14:textId="77777777" w:rsidR="009112BB" w:rsidRPr="0029336A" w:rsidRDefault="009112BB"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9030FB" w:rsidRPr="0029336A">
        <w:rPr>
          <w:rFonts w:cs="Calibri"/>
          <w:b/>
          <w:color w:val="FF0000"/>
          <w:sz w:val="20"/>
          <w:szCs w:val="20"/>
          <w:lang w:bidi="en-US"/>
        </w:rPr>
        <w:t xml:space="preserve"> dopuszcza </w:t>
      </w:r>
      <w:r w:rsidR="0029336A" w:rsidRPr="0029336A">
        <w:rPr>
          <w:rFonts w:cs="Calibri"/>
          <w:b/>
          <w:color w:val="FF0000"/>
          <w:sz w:val="20"/>
          <w:szCs w:val="20"/>
          <w:lang w:bidi="en-US"/>
        </w:rPr>
        <w:t>.</w:t>
      </w:r>
    </w:p>
    <w:p w14:paraId="1802A5C9" w14:textId="77777777" w:rsidR="009447B7" w:rsidRPr="0029336A" w:rsidRDefault="00F75641" w:rsidP="0029336A">
      <w:pPr>
        <w:spacing w:after="37" w:line="306" w:lineRule="auto"/>
        <w:ind w:right="128"/>
        <w:jc w:val="both"/>
        <w:rPr>
          <w:sz w:val="20"/>
          <w:szCs w:val="20"/>
        </w:rPr>
      </w:pPr>
      <w:r w:rsidRPr="0029336A">
        <w:rPr>
          <w:rFonts w:cstheme="minorHAnsi"/>
          <w:b/>
          <w:bCs/>
          <w:sz w:val="20"/>
          <w:szCs w:val="20"/>
        </w:rPr>
        <w:t xml:space="preserve">Pytanie nr 42 </w:t>
      </w:r>
      <w:r w:rsidR="009447B7" w:rsidRPr="0029336A">
        <w:rPr>
          <w:sz w:val="20"/>
          <w:szCs w:val="20"/>
        </w:rPr>
        <w:t>Czy Zamawiający dopuści łóżko z regulacja przechyłów bocznych w zakresie 0-25°, co jest parametrem lepszym od oczekiwanego?</w:t>
      </w:r>
    </w:p>
    <w:p w14:paraId="389ECFDC" w14:textId="77777777" w:rsidR="009112BB" w:rsidRPr="0029336A" w:rsidRDefault="009112BB"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lastRenderedPageBreak/>
        <w:t xml:space="preserve">Odpowiedź Zamawiającego: </w:t>
      </w:r>
      <w:r w:rsidRPr="0029336A">
        <w:rPr>
          <w:rFonts w:cs="Calibri"/>
          <w:b/>
          <w:color w:val="FF0000"/>
          <w:sz w:val="20"/>
          <w:szCs w:val="20"/>
          <w:lang w:bidi="en-US"/>
        </w:rPr>
        <w:t>Zamawiający</w:t>
      </w:r>
      <w:r w:rsidR="009030FB" w:rsidRPr="0029336A">
        <w:rPr>
          <w:rFonts w:cs="Calibri"/>
          <w:b/>
          <w:color w:val="FF0000"/>
          <w:sz w:val="20"/>
          <w:szCs w:val="20"/>
          <w:lang w:bidi="en-US"/>
        </w:rPr>
        <w:t xml:space="preserve"> dopuszcza </w:t>
      </w:r>
      <w:r w:rsidR="0029336A" w:rsidRPr="0029336A">
        <w:rPr>
          <w:rFonts w:cs="Calibri"/>
          <w:b/>
          <w:color w:val="FF0000"/>
          <w:sz w:val="20"/>
          <w:szCs w:val="20"/>
          <w:lang w:bidi="en-US"/>
        </w:rPr>
        <w:t>.</w:t>
      </w:r>
    </w:p>
    <w:p w14:paraId="3F98FB78" w14:textId="77777777" w:rsidR="009447B7" w:rsidRPr="0029336A" w:rsidRDefault="00F75641" w:rsidP="0029336A">
      <w:pPr>
        <w:spacing w:after="37" w:line="306" w:lineRule="auto"/>
        <w:ind w:right="128"/>
        <w:jc w:val="both"/>
        <w:rPr>
          <w:sz w:val="20"/>
          <w:szCs w:val="20"/>
        </w:rPr>
      </w:pPr>
      <w:r w:rsidRPr="0029336A">
        <w:rPr>
          <w:rFonts w:cstheme="minorHAnsi"/>
          <w:b/>
          <w:bCs/>
          <w:sz w:val="20"/>
          <w:szCs w:val="20"/>
        </w:rPr>
        <w:t xml:space="preserve">Pytanie nr 43 </w:t>
      </w:r>
      <w:r w:rsidR="009447B7" w:rsidRPr="0029336A">
        <w:rPr>
          <w:sz w:val="20"/>
          <w:szCs w:val="20"/>
        </w:rPr>
        <w:t>Czy w związku z pkt. 26 i 36 tabeli z parametrami technicznymi Zamawiający dopuści łóżko z regulacją przechyłów bocznych za pośrednictwem nożnego panelu sterowniczego zabezpieczonego metalową listwą (bez konieczności wciśnięcia wcześniej przycisku odblokowującego funkcję, co jest niekorzystne w przypadku konieczności szybkiej reakcji)?</w:t>
      </w:r>
    </w:p>
    <w:p w14:paraId="6AF40E8C" w14:textId="77777777" w:rsidR="00F75641" w:rsidRPr="0029336A" w:rsidRDefault="009112BB"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9030FB" w:rsidRPr="0029336A">
        <w:rPr>
          <w:rFonts w:cs="Calibri"/>
          <w:b/>
          <w:color w:val="FF0000"/>
          <w:sz w:val="20"/>
          <w:szCs w:val="20"/>
          <w:lang w:bidi="en-US"/>
        </w:rPr>
        <w:t xml:space="preserve"> nie dopuszcza</w:t>
      </w:r>
      <w:r w:rsidR="0029336A" w:rsidRPr="0029336A">
        <w:rPr>
          <w:rFonts w:cs="Calibri"/>
          <w:b/>
          <w:color w:val="FF0000"/>
          <w:sz w:val="20"/>
          <w:szCs w:val="20"/>
          <w:lang w:bidi="en-US"/>
        </w:rPr>
        <w:t>.</w:t>
      </w:r>
    </w:p>
    <w:p w14:paraId="2FDEF68A" w14:textId="77777777" w:rsidR="009447B7" w:rsidRPr="0029336A" w:rsidRDefault="00F75641" w:rsidP="0029336A">
      <w:pPr>
        <w:spacing w:after="37" w:line="306" w:lineRule="auto"/>
        <w:ind w:right="128"/>
        <w:jc w:val="both"/>
        <w:rPr>
          <w:sz w:val="20"/>
          <w:szCs w:val="20"/>
        </w:rPr>
      </w:pPr>
      <w:r w:rsidRPr="0029336A">
        <w:rPr>
          <w:rFonts w:cstheme="minorHAnsi"/>
          <w:b/>
          <w:bCs/>
          <w:sz w:val="20"/>
          <w:szCs w:val="20"/>
        </w:rPr>
        <w:t xml:space="preserve">Pytanie nr 44 </w:t>
      </w:r>
      <w:r w:rsidR="009447B7" w:rsidRPr="0029336A">
        <w:rPr>
          <w:sz w:val="20"/>
          <w:szCs w:val="20"/>
        </w:rPr>
        <w:t>Czy w związku z pkt. 28 i 29 tabeli z parametrami technicznymi Zamawiający dopuści łóżko tylko z autoregresją w części lędźwiowej wynoszącą 10 cm? Funkcja autoregresji nie ma nic wspólnego z odleżynami. Przy okolicach wyższego stopnia w okolicach kości ogonowej nie powinno się stosować pozycji łamanych wysokich leża. Podnoszenie się segmentu uda spowoduje ucisk na część lędźwiową co doprowadzi do powstania odleżyn. Zapis wymagań Zamawiającego nie znajduje żadnego uzasadnienia naukowego jak również przeczy zasadom fizyki – w związku z tym prosimy o uzasadnienie powyższego zapisu. Pacjent z odleżynami powinien leżeć na leżu prostym i właściwym materacu przeciwodleżynowym zmiennociśnieniowym. Autoregresja służy tylko i wyłącznie do bezpiecznego załamywania się i nie zakleszczania materaca piankowego podkładowego oraz większego komfortu siedzenia. Dzięki autoregresji przedłużamy czas użytkowania materaca, który nie posiada ryflowań (nacięć) we właściwym miejscu złamań leża.</w:t>
      </w:r>
    </w:p>
    <w:p w14:paraId="17A4D258" w14:textId="77777777" w:rsidR="00043335" w:rsidRPr="004129A7" w:rsidRDefault="00043335"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9030FB" w:rsidRPr="0029336A">
        <w:rPr>
          <w:rFonts w:cs="Calibri"/>
          <w:b/>
          <w:color w:val="FF0000"/>
          <w:sz w:val="20"/>
          <w:szCs w:val="20"/>
          <w:lang w:bidi="en-US"/>
        </w:rPr>
        <w:t xml:space="preserve"> nie dopuszcza</w:t>
      </w:r>
      <w:r w:rsidR="004129A7">
        <w:rPr>
          <w:rFonts w:cs="Calibri"/>
          <w:b/>
          <w:color w:val="FF0000"/>
          <w:sz w:val="20"/>
          <w:szCs w:val="20"/>
          <w:lang w:bidi="en-US"/>
        </w:rPr>
        <w:t>.</w:t>
      </w:r>
    </w:p>
    <w:p w14:paraId="29263504" w14:textId="77777777" w:rsidR="009447B7" w:rsidRPr="0029336A" w:rsidRDefault="00F75641" w:rsidP="0029336A">
      <w:pPr>
        <w:spacing w:after="37" w:line="306" w:lineRule="auto"/>
        <w:ind w:right="128"/>
        <w:jc w:val="both"/>
        <w:rPr>
          <w:sz w:val="20"/>
          <w:szCs w:val="20"/>
        </w:rPr>
      </w:pPr>
      <w:r w:rsidRPr="0029336A">
        <w:rPr>
          <w:rFonts w:cstheme="minorHAnsi"/>
          <w:b/>
          <w:bCs/>
          <w:sz w:val="20"/>
          <w:szCs w:val="20"/>
        </w:rPr>
        <w:t xml:space="preserve">Pytanie nr 45 </w:t>
      </w:r>
      <w:r w:rsidR="009447B7" w:rsidRPr="0029336A">
        <w:rPr>
          <w:sz w:val="20"/>
          <w:szCs w:val="20"/>
        </w:rPr>
        <w:t>Czy Zamawiający dopuści łóżko bez przycisku opisanego w pkt. 37 tabeli z parametrami technicznymi?</w:t>
      </w:r>
    </w:p>
    <w:p w14:paraId="39CC9306" w14:textId="77777777" w:rsidR="00043335" w:rsidRPr="004129A7" w:rsidRDefault="00043335"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9030FB" w:rsidRPr="0029336A">
        <w:rPr>
          <w:rFonts w:cs="Calibri"/>
          <w:b/>
          <w:color w:val="FF0000"/>
          <w:sz w:val="20"/>
          <w:szCs w:val="20"/>
          <w:lang w:bidi="en-US"/>
        </w:rPr>
        <w:t xml:space="preserve"> nie dopuszcza</w:t>
      </w:r>
      <w:r w:rsidR="004129A7">
        <w:rPr>
          <w:rFonts w:cs="Calibri"/>
          <w:b/>
          <w:color w:val="FF0000"/>
          <w:sz w:val="20"/>
          <w:szCs w:val="20"/>
          <w:lang w:bidi="en-US"/>
        </w:rPr>
        <w:t>.</w:t>
      </w:r>
    </w:p>
    <w:p w14:paraId="78312C56" w14:textId="77777777" w:rsidR="009447B7" w:rsidRPr="0029336A" w:rsidRDefault="00F75641" w:rsidP="0029336A">
      <w:pPr>
        <w:spacing w:after="37" w:line="306" w:lineRule="auto"/>
        <w:ind w:right="128"/>
        <w:jc w:val="both"/>
        <w:rPr>
          <w:sz w:val="20"/>
          <w:szCs w:val="20"/>
        </w:rPr>
      </w:pPr>
      <w:r w:rsidRPr="0029336A">
        <w:rPr>
          <w:rFonts w:cstheme="minorHAnsi"/>
          <w:b/>
          <w:bCs/>
          <w:sz w:val="20"/>
          <w:szCs w:val="20"/>
        </w:rPr>
        <w:t xml:space="preserve">Pytanie nr 46 </w:t>
      </w:r>
      <w:r w:rsidR="009447B7" w:rsidRPr="0029336A">
        <w:rPr>
          <w:sz w:val="20"/>
          <w:szCs w:val="20"/>
        </w:rPr>
        <w:t>Czy Zamawiający dopuści łóżko z metalową półką na pościel?</w:t>
      </w:r>
    </w:p>
    <w:p w14:paraId="117ED34F" w14:textId="77777777" w:rsidR="00043335" w:rsidRPr="004129A7" w:rsidRDefault="00043335"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9030FB" w:rsidRPr="0029336A">
        <w:rPr>
          <w:rFonts w:cs="Calibri"/>
          <w:b/>
          <w:color w:val="FF0000"/>
          <w:sz w:val="20"/>
          <w:szCs w:val="20"/>
          <w:lang w:bidi="en-US"/>
        </w:rPr>
        <w:t xml:space="preserve"> dopuszcza</w:t>
      </w:r>
      <w:r w:rsidR="004129A7">
        <w:rPr>
          <w:rFonts w:cs="Calibri"/>
          <w:b/>
          <w:color w:val="FF0000"/>
          <w:sz w:val="20"/>
          <w:szCs w:val="20"/>
          <w:lang w:bidi="en-US"/>
        </w:rPr>
        <w:t>.</w:t>
      </w:r>
      <w:r w:rsidR="009030FB" w:rsidRPr="0029336A">
        <w:rPr>
          <w:rFonts w:cs="Calibri"/>
          <w:b/>
          <w:color w:val="FF0000"/>
          <w:sz w:val="20"/>
          <w:szCs w:val="20"/>
          <w:lang w:bidi="en-US"/>
        </w:rPr>
        <w:t xml:space="preserve"> </w:t>
      </w:r>
    </w:p>
    <w:p w14:paraId="497D3F1D" w14:textId="77777777" w:rsidR="009447B7" w:rsidRPr="0029336A" w:rsidRDefault="00F75641" w:rsidP="0029336A">
      <w:pPr>
        <w:spacing w:after="37" w:line="306" w:lineRule="auto"/>
        <w:ind w:right="128"/>
        <w:jc w:val="both"/>
        <w:rPr>
          <w:sz w:val="20"/>
          <w:szCs w:val="20"/>
        </w:rPr>
      </w:pPr>
      <w:r w:rsidRPr="0029336A">
        <w:rPr>
          <w:rFonts w:cstheme="minorHAnsi"/>
          <w:b/>
          <w:bCs/>
          <w:sz w:val="20"/>
          <w:szCs w:val="20"/>
        </w:rPr>
        <w:t xml:space="preserve">Pytanie nr 47 </w:t>
      </w:r>
      <w:r w:rsidR="009447B7" w:rsidRPr="0029336A">
        <w:rPr>
          <w:sz w:val="20"/>
          <w:szCs w:val="20"/>
        </w:rPr>
        <w:t>Czy Zamawiający dopuści łóżko z bezpiecznym obciążeniem na poziomie 260 kg, co nieznacznie różni się od parametru oczekiwanego?</w:t>
      </w:r>
    </w:p>
    <w:p w14:paraId="64EB04F7" w14:textId="77777777" w:rsidR="00043335" w:rsidRPr="004129A7" w:rsidRDefault="00043335"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9030FB" w:rsidRPr="0029336A">
        <w:rPr>
          <w:rFonts w:cs="Calibri"/>
          <w:b/>
          <w:color w:val="FF0000"/>
          <w:sz w:val="20"/>
          <w:szCs w:val="20"/>
          <w:lang w:bidi="en-US"/>
        </w:rPr>
        <w:t xml:space="preserve"> nie dopuszcza</w:t>
      </w:r>
      <w:r w:rsidR="004129A7">
        <w:rPr>
          <w:rFonts w:cs="Calibri"/>
          <w:b/>
          <w:color w:val="FF0000"/>
          <w:sz w:val="20"/>
          <w:szCs w:val="20"/>
          <w:lang w:bidi="en-US"/>
        </w:rPr>
        <w:t>.</w:t>
      </w:r>
      <w:r w:rsidR="009030FB" w:rsidRPr="0029336A">
        <w:rPr>
          <w:rFonts w:cs="Calibri"/>
          <w:b/>
          <w:color w:val="FF0000"/>
          <w:sz w:val="20"/>
          <w:szCs w:val="20"/>
          <w:lang w:bidi="en-US"/>
        </w:rPr>
        <w:t xml:space="preserve"> </w:t>
      </w:r>
    </w:p>
    <w:p w14:paraId="272A51DF" w14:textId="77777777" w:rsidR="009447B7" w:rsidRPr="0029336A" w:rsidRDefault="00F75641" w:rsidP="0029336A">
      <w:pPr>
        <w:spacing w:after="37" w:line="306" w:lineRule="auto"/>
        <w:ind w:right="128"/>
        <w:jc w:val="both"/>
        <w:rPr>
          <w:sz w:val="20"/>
          <w:szCs w:val="20"/>
        </w:rPr>
      </w:pPr>
      <w:r w:rsidRPr="0029336A">
        <w:rPr>
          <w:rFonts w:cstheme="minorHAnsi"/>
          <w:b/>
          <w:bCs/>
          <w:sz w:val="20"/>
          <w:szCs w:val="20"/>
        </w:rPr>
        <w:t xml:space="preserve">Pytanie nr 48 </w:t>
      </w:r>
      <w:r w:rsidR="009447B7" w:rsidRPr="0029336A">
        <w:rPr>
          <w:sz w:val="20"/>
          <w:szCs w:val="20"/>
        </w:rPr>
        <w:t>Czy Zamawiający uzna za spełniający wymogi SWZ materac przeciwodleżynowy, w którym komory o wysokości 13cm napełniają się powietrzem i opróżniają na przemian co druga - system 1:2?</w:t>
      </w:r>
    </w:p>
    <w:p w14:paraId="1D939F32" w14:textId="7E7C1328" w:rsidR="004129A7" w:rsidRDefault="00043335" w:rsidP="004129A7">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9030FB" w:rsidRPr="0029336A">
        <w:rPr>
          <w:rFonts w:cs="Calibri"/>
          <w:b/>
          <w:color w:val="FF0000"/>
          <w:sz w:val="20"/>
          <w:szCs w:val="20"/>
          <w:lang w:bidi="en-US"/>
        </w:rPr>
        <w:t xml:space="preserve"> nie dopuszcza</w:t>
      </w:r>
      <w:r w:rsidR="008E7DB1">
        <w:rPr>
          <w:rFonts w:cs="Calibri"/>
          <w:b/>
          <w:color w:val="FF0000"/>
          <w:sz w:val="20"/>
          <w:szCs w:val="20"/>
          <w:lang w:bidi="en-US"/>
        </w:rPr>
        <w:t xml:space="preserve"> takiego rozwiązania</w:t>
      </w:r>
      <w:r w:rsidR="004129A7">
        <w:rPr>
          <w:rFonts w:cs="Calibri"/>
          <w:b/>
          <w:color w:val="FF0000"/>
          <w:sz w:val="20"/>
          <w:szCs w:val="20"/>
          <w:lang w:bidi="en-US"/>
        </w:rPr>
        <w:t>.</w:t>
      </w:r>
    </w:p>
    <w:p w14:paraId="434F0A12" w14:textId="77777777" w:rsidR="009447B7" w:rsidRPr="004129A7" w:rsidRDefault="00F75641" w:rsidP="004129A7">
      <w:pPr>
        <w:spacing w:after="37" w:line="306" w:lineRule="auto"/>
        <w:ind w:right="128"/>
        <w:jc w:val="both"/>
        <w:rPr>
          <w:rFonts w:cstheme="minorHAnsi"/>
          <w:sz w:val="20"/>
          <w:szCs w:val="20"/>
        </w:rPr>
      </w:pPr>
      <w:r w:rsidRPr="0029336A">
        <w:rPr>
          <w:rFonts w:cstheme="minorHAnsi"/>
          <w:b/>
          <w:bCs/>
          <w:sz w:val="20"/>
          <w:szCs w:val="20"/>
        </w:rPr>
        <w:t xml:space="preserve">Pytanie nr 49 </w:t>
      </w:r>
      <w:r w:rsidR="009447B7" w:rsidRPr="0029336A">
        <w:rPr>
          <w:sz w:val="20"/>
          <w:szCs w:val="20"/>
        </w:rPr>
        <w:t xml:space="preserve">Czy Zamawiający uzna za spełniający wymogi SWZ materac przeciwodleżynowy bez możliwości usuwania pojedynczych komór spod pacjenta? </w:t>
      </w:r>
    </w:p>
    <w:p w14:paraId="4A422443" w14:textId="0249CF13" w:rsidR="00043335" w:rsidRPr="004129A7" w:rsidRDefault="00043335" w:rsidP="004129A7">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9030FB" w:rsidRPr="0029336A">
        <w:rPr>
          <w:rFonts w:cs="Calibri"/>
          <w:b/>
          <w:color w:val="FF0000"/>
          <w:sz w:val="20"/>
          <w:szCs w:val="20"/>
          <w:lang w:bidi="en-US"/>
        </w:rPr>
        <w:t xml:space="preserve"> nie</w:t>
      </w:r>
      <w:r w:rsidR="004129A7">
        <w:rPr>
          <w:rFonts w:cs="Calibri"/>
          <w:b/>
          <w:color w:val="FF0000"/>
          <w:sz w:val="20"/>
          <w:szCs w:val="20"/>
          <w:lang w:bidi="en-US"/>
        </w:rPr>
        <w:t xml:space="preserve"> </w:t>
      </w:r>
      <w:r w:rsidR="009030FB" w:rsidRPr="0029336A">
        <w:rPr>
          <w:rFonts w:cs="Calibri"/>
          <w:b/>
          <w:color w:val="FF0000"/>
          <w:sz w:val="20"/>
          <w:szCs w:val="20"/>
          <w:lang w:bidi="en-US"/>
        </w:rPr>
        <w:t>dopuszcza</w:t>
      </w:r>
      <w:r w:rsidR="008E7DB1">
        <w:rPr>
          <w:rFonts w:cs="Calibri"/>
          <w:b/>
          <w:color w:val="FF0000"/>
          <w:sz w:val="20"/>
          <w:szCs w:val="20"/>
          <w:lang w:bidi="en-US"/>
        </w:rPr>
        <w:t xml:space="preserve"> takiego rozwiązania</w:t>
      </w:r>
      <w:r w:rsidR="004129A7">
        <w:rPr>
          <w:rFonts w:cs="Calibri"/>
          <w:b/>
          <w:color w:val="FF0000"/>
          <w:sz w:val="20"/>
          <w:szCs w:val="20"/>
          <w:lang w:bidi="en-US"/>
        </w:rPr>
        <w:t>.</w:t>
      </w:r>
    </w:p>
    <w:p w14:paraId="6676025E" w14:textId="77777777" w:rsidR="004129A7" w:rsidRDefault="00F75641" w:rsidP="004129A7">
      <w:pPr>
        <w:spacing w:before="100" w:beforeAutospacing="1" w:after="100" w:afterAutospacing="1" w:line="240" w:lineRule="auto"/>
        <w:jc w:val="both"/>
        <w:rPr>
          <w:sz w:val="20"/>
          <w:szCs w:val="20"/>
        </w:rPr>
      </w:pPr>
      <w:r w:rsidRPr="0029336A">
        <w:rPr>
          <w:rFonts w:cstheme="minorHAnsi"/>
          <w:b/>
          <w:bCs/>
          <w:sz w:val="20"/>
          <w:szCs w:val="20"/>
        </w:rPr>
        <w:t xml:space="preserve">Pytanie nr 50 </w:t>
      </w:r>
      <w:r w:rsidR="009447B7" w:rsidRPr="0029336A">
        <w:rPr>
          <w:sz w:val="20"/>
          <w:szCs w:val="20"/>
        </w:rPr>
        <w:t>Czy Zamawiający uzna za spełniający wymogi SWZ materac przeciwodleżynowy z funkcją CPR w czasie do 15s oraz automatycznie dostosowujący się do pozycji łóżka pod względem ułożenia materiału?</w:t>
      </w:r>
    </w:p>
    <w:p w14:paraId="5845BCCB" w14:textId="42132A25" w:rsidR="00043335" w:rsidRPr="0029336A" w:rsidRDefault="00043335" w:rsidP="0029336A">
      <w:pPr>
        <w:spacing w:before="100" w:beforeAutospacing="1" w:after="100" w:afterAutospacing="1" w:line="240" w:lineRule="auto"/>
        <w:jc w:val="both"/>
        <w:rPr>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nie dopuszcza</w:t>
      </w:r>
      <w:r w:rsidR="008E7DB1">
        <w:rPr>
          <w:rFonts w:cs="Calibri"/>
          <w:b/>
          <w:color w:val="FF0000"/>
          <w:sz w:val="20"/>
          <w:szCs w:val="20"/>
          <w:lang w:bidi="en-US"/>
        </w:rPr>
        <w:t xml:space="preserve"> takiego rozwiązania</w:t>
      </w:r>
      <w:r w:rsidR="004129A7">
        <w:rPr>
          <w:rFonts w:cs="Calibri"/>
          <w:b/>
          <w:color w:val="FF0000"/>
          <w:sz w:val="20"/>
          <w:szCs w:val="20"/>
          <w:lang w:bidi="en-US"/>
        </w:rPr>
        <w:t>.</w:t>
      </w:r>
    </w:p>
    <w:p w14:paraId="0668A020" w14:textId="77777777" w:rsidR="009447B7" w:rsidRPr="0029336A" w:rsidRDefault="00F75641" w:rsidP="0029336A">
      <w:pPr>
        <w:spacing w:before="100" w:beforeAutospacing="1" w:after="100" w:afterAutospacing="1" w:line="240" w:lineRule="auto"/>
        <w:jc w:val="both"/>
        <w:rPr>
          <w:sz w:val="20"/>
          <w:szCs w:val="20"/>
        </w:rPr>
      </w:pPr>
      <w:r w:rsidRPr="0029336A">
        <w:rPr>
          <w:rFonts w:cstheme="minorHAnsi"/>
          <w:b/>
          <w:bCs/>
          <w:sz w:val="20"/>
          <w:szCs w:val="20"/>
        </w:rPr>
        <w:t xml:space="preserve">Pytanie nr 51 </w:t>
      </w:r>
      <w:r w:rsidR="009447B7" w:rsidRPr="0029336A">
        <w:rPr>
          <w:sz w:val="20"/>
          <w:szCs w:val="20"/>
        </w:rPr>
        <w:t xml:space="preserve">Czy Zamawiający uzna za spełniający wymogi SWZ materac przeciwodleżynowy z pompą, w której ciśnienie jest regulowane bezstopniowo względem wagi pacjenta, z automatyczną blokadą panelu bo 30 sekundach? </w:t>
      </w:r>
    </w:p>
    <w:p w14:paraId="76D3A012" w14:textId="19EE1C7E" w:rsidR="00043335" w:rsidRPr="00A27F50" w:rsidRDefault="00043335" w:rsidP="00A27F50">
      <w:pPr>
        <w:spacing w:after="37" w:line="306" w:lineRule="auto"/>
        <w:ind w:right="128"/>
        <w:jc w:val="both"/>
        <w:rPr>
          <w:rFonts w:cstheme="minorHAnsi"/>
          <w:sz w:val="20"/>
          <w:szCs w:val="20"/>
        </w:rPr>
      </w:pPr>
      <w:r w:rsidRPr="0029336A">
        <w:rPr>
          <w:rFonts w:cs="Calibri"/>
          <w:b/>
          <w:color w:val="FF0000"/>
          <w:sz w:val="20"/>
          <w:szCs w:val="20"/>
          <w:u w:val="single"/>
          <w:lang w:bidi="en-US"/>
        </w:rPr>
        <w:lastRenderedPageBreak/>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dopuszcza</w:t>
      </w:r>
      <w:r w:rsidR="00A27F50">
        <w:rPr>
          <w:rFonts w:cs="Calibri"/>
          <w:b/>
          <w:color w:val="FF0000"/>
          <w:sz w:val="20"/>
          <w:szCs w:val="20"/>
          <w:lang w:bidi="en-US"/>
        </w:rPr>
        <w:t>.</w:t>
      </w:r>
      <w:r w:rsidR="004B7ACB" w:rsidRPr="0029336A">
        <w:rPr>
          <w:rFonts w:cs="Calibri"/>
          <w:b/>
          <w:color w:val="FF0000"/>
          <w:sz w:val="20"/>
          <w:szCs w:val="20"/>
          <w:lang w:bidi="en-US"/>
        </w:rPr>
        <w:t xml:space="preserve"> </w:t>
      </w:r>
    </w:p>
    <w:p w14:paraId="2FB0D870" w14:textId="77777777" w:rsidR="009447B7" w:rsidRPr="0029336A" w:rsidRDefault="00F75641" w:rsidP="0029336A">
      <w:pPr>
        <w:spacing w:after="37" w:line="306" w:lineRule="auto"/>
        <w:jc w:val="both"/>
        <w:rPr>
          <w:sz w:val="20"/>
          <w:szCs w:val="20"/>
        </w:rPr>
      </w:pPr>
      <w:r w:rsidRPr="0029336A">
        <w:rPr>
          <w:rFonts w:cstheme="minorHAnsi"/>
          <w:b/>
          <w:bCs/>
          <w:sz w:val="20"/>
          <w:szCs w:val="20"/>
        </w:rPr>
        <w:t xml:space="preserve">Pytanie nr 52 </w:t>
      </w:r>
      <w:r w:rsidR="009447B7" w:rsidRPr="0029336A">
        <w:rPr>
          <w:sz w:val="20"/>
          <w:szCs w:val="20"/>
        </w:rPr>
        <w:t xml:space="preserve">Czy Zamawiający dopuści szafkę przyłóżkową z korpusem wykonanym z profili aluminiowych, z ramkami szuflad oraz bokami szafki wykonanymi z ocynkowanej blachy stalowej malowanej proszkowo, z blatami oraz frontami szuflad wykonanymi z płyty tworzywowej typu HPL? </w:t>
      </w:r>
    </w:p>
    <w:p w14:paraId="2E6C0AF1" w14:textId="5EC7D45B" w:rsidR="00043335" w:rsidRPr="00A27F50" w:rsidRDefault="00043335" w:rsidP="00A27F50">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dopuszcza</w:t>
      </w:r>
      <w:r w:rsidR="00A27F50">
        <w:rPr>
          <w:rFonts w:cs="Calibri"/>
          <w:b/>
          <w:color w:val="FF0000"/>
          <w:sz w:val="20"/>
          <w:szCs w:val="20"/>
          <w:lang w:bidi="en-US"/>
        </w:rPr>
        <w:t>.</w:t>
      </w:r>
    </w:p>
    <w:p w14:paraId="01EC999E" w14:textId="77777777" w:rsidR="009447B7" w:rsidRPr="0029336A" w:rsidRDefault="00F75641" w:rsidP="0029336A">
      <w:pPr>
        <w:spacing w:after="37" w:line="306" w:lineRule="auto"/>
        <w:ind w:right="128"/>
        <w:jc w:val="both"/>
        <w:rPr>
          <w:sz w:val="20"/>
          <w:szCs w:val="20"/>
        </w:rPr>
      </w:pPr>
      <w:r w:rsidRPr="0029336A">
        <w:rPr>
          <w:rFonts w:cstheme="minorHAnsi"/>
          <w:b/>
          <w:bCs/>
          <w:sz w:val="20"/>
          <w:szCs w:val="20"/>
        </w:rPr>
        <w:t xml:space="preserve">Pytanie nr 53 </w:t>
      </w:r>
      <w:r w:rsidR="009447B7" w:rsidRPr="0029336A">
        <w:rPr>
          <w:sz w:val="20"/>
          <w:szCs w:val="20"/>
        </w:rPr>
        <w:t xml:space="preserve">Czy Zamawiający dopuści szafkę przyłóżkową o wysokości 87,5 cm, szerokości 555 mm, głębokości 45,1 cm? </w:t>
      </w:r>
    </w:p>
    <w:p w14:paraId="6CCE029C" w14:textId="77777777" w:rsidR="00043335" w:rsidRPr="00AB6A58" w:rsidRDefault="00043335"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dopuszcza</w:t>
      </w:r>
      <w:r w:rsidR="00A27F50">
        <w:rPr>
          <w:rFonts w:cs="Calibri"/>
          <w:b/>
          <w:color w:val="FF0000"/>
          <w:sz w:val="20"/>
          <w:szCs w:val="20"/>
          <w:lang w:bidi="en-US"/>
        </w:rPr>
        <w:t>.</w:t>
      </w:r>
      <w:r w:rsidR="004B7ACB" w:rsidRPr="0029336A">
        <w:rPr>
          <w:rFonts w:cs="Calibri"/>
          <w:b/>
          <w:color w:val="FF0000"/>
          <w:sz w:val="20"/>
          <w:szCs w:val="20"/>
          <w:lang w:bidi="en-US"/>
        </w:rPr>
        <w:t xml:space="preserve"> </w:t>
      </w:r>
    </w:p>
    <w:p w14:paraId="36470E11" w14:textId="77777777" w:rsidR="009447B7" w:rsidRPr="0029336A" w:rsidRDefault="00F75641" w:rsidP="0029336A">
      <w:pPr>
        <w:spacing w:after="37" w:line="306" w:lineRule="auto"/>
        <w:ind w:right="128"/>
        <w:jc w:val="both"/>
        <w:rPr>
          <w:sz w:val="20"/>
          <w:szCs w:val="20"/>
        </w:rPr>
      </w:pPr>
      <w:r w:rsidRPr="0029336A">
        <w:rPr>
          <w:rFonts w:cstheme="minorHAnsi"/>
          <w:b/>
          <w:bCs/>
          <w:sz w:val="20"/>
          <w:szCs w:val="20"/>
        </w:rPr>
        <w:t xml:space="preserve">Pytanie nr 54 </w:t>
      </w:r>
      <w:r w:rsidR="009447B7" w:rsidRPr="0029336A">
        <w:rPr>
          <w:sz w:val="20"/>
          <w:szCs w:val="20"/>
        </w:rPr>
        <w:t>Czy Zamawiający dopuści szafkę przyłóżkową z regulacją wysokości blatu bocznego w zakresie 760-1110 mm?</w:t>
      </w:r>
    </w:p>
    <w:p w14:paraId="5EF3623D" w14:textId="77777777" w:rsidR="006B10B0" w:rsidRPr="00AB6A58" w:rsidRDefault="006B10B0"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dopuszcza</w:t>
      </w:r>
      <w:r w:rsidR="00A27F50">
        <w:rPr>
          <w:rFonts w:cs="Calibri"/>
          <w:b/>
          <w:color w:val="FF0000"/>
          <w:sz w:val="20"/>
          <w:szCs w:val="20"/>
          <w:lang w:bidi="en-US"/>
        </w:rPr>
        <w:t>.</w:t>
      </w:r>
    </w:p>
    <w:p w14:paraId="3A0CA39D" w14:textId="77777777" w:rsidR="009447B7" w:rsidRPr="0029336A" w:rsidRDefault="00F75641" w:rsidP="0029336A">
      <w:pPr>
        <w:spacing w:after="37" w:line="306" w:lineRule="auto"/>
        <w:ind w:right="128"/>
        <w:jc w:val="both"/>
        <w:rPr>
          <w:sz w:val="20"/>
          <w:szCs w:val="20"/>
        </w:rPr>
      </w:pPr>
      <w:r w:rsidRPr="0029336A">
        <w:rPr>
          <w:rFonts w:cstheme="minorHAnsi"/>
          <w:b/>
          <w:bCs/>
          <w:sz w:val="20"/>
          <w:szCs w:val="20"/>
        </w:rPr>
        <w:t xml:space="preserve">Pytanie nr 55 </w:t>
      </w:r>
      <w:r w:rsidR="009447B7" w:rsidRPr="0029336A">
        <w:rPr>
          <w:sz w:val="20"/>
          <w:szCs w:val="20"/>
        </w:rPr>
        <w:t xml:space="preserve">Czy w związku z pkt. 61 tabeli z parametrami technicznymi Zamawiający dopuści szafkę przyłóżkową składającą się z dwóch szuflad (jedna szuflada o wysokości 11 cm i druga szuflada o wysokości 36 cm), otwartą półką między nimi oraz półką na basen znajdującą się pod dolną szufladą? </w:t>
      </w:r>
    </w:p>
    <w:p w14:paraId="11ED95A1" w14:textId="77777777" w:rsidR="006B10B0" w:rsidRPr="00AB6A58" w:rsidRDefault="006B10B0"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dopuszcza</w:t>
      </w:r>
      <w:r w:rsidR="00AB6A58">
        <w:rPr>
          <w:rFonts w:cs="Calibri"/>
          <w:b/>
          <w:color w:val="FF0000"/>
          <w:sz w:val="20"/>
          <w:szCs w:val="20"/>
          <w:lang w:bidi="en-US"/>
        </w:rPr>
        <w:t>.</w:t>
      </w:r>
      <w:r w:rsidR="004B7ACB" w:rsidRPr="0029336A">
        <w:rPr>
          <w:rFonts w:cs="Calibri"/>
          <w:b/>
          <w:color w:val="FF0000"/>
          <w:sz w:val="20"/>
          <w:szCs w:val="20"/>
          <w:lang w:bidi="en-US"/>
        </w:rPr>
        <w:t xml:space="preserve"> </w:t>
      </w:r>
    </w:p>
    <w:p w14:paraId="629201ED" w14:textId="77777777" w:rsidR="009447B7" w:rsidRPr="0029336A" w:rsidRDefault="00F75641" w:rsidP="0029336A">
      <w:pPr>
        <w:spacing w:after="37" w:line="306" w:lineRule="auto"/>
        <w:ind w:right="128"/>
        <w:jc w:val="both"/>
        <w:rPr>
          <w:sz w:val="20"/>
          <w:szCs w:val="20"/>
        </w:rPr>
      </w:pPr>
      <w:r w:rsidRPr="0029336A">
        <w:rPr>
          <w:rFonts w:cstheme="minorHAnsi"/>
          <w:b/>
          <w:bCs/>
          <w:sz w:val="20"/>
          <w:szCs w:val="20"/>
        </w:rPr>
        <w:t xml:space="preserve">Pytanie nr 56 </w:t>
      </w:r>
      <w:r w:rsidR="009447B7" w:rsidRPr="0029336A">
        <w:rPr>
          <w:sz w:val="20"/>
          <w:szCs w:val="20"/>
        </w:rPr>
        <w:t>Czy Zamawiający dopuści szafkę przyłóżkową z szufladami na prowadnicach rolkowych?</w:t>
      </w:r>
    </w:p>
    <w:p w14:paraId="1660C308" w14:textId="77777777" w:rsidR="006B10B0" w:rsidRPr="00AB6A58" w:rsidRDefault="006B10B0"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dopuszcza</w:t>
      </w:r>
      <w:r w:rsidR="00AB6A58">
        <w:rPr>
          <w:rFonts w:cs="Calibri"/>
          <w:b/>
          <w:color w:val="FF0000"/>
          <w:sz w:val="20"/>
          <w:szCs w:val="20"/>
          <w:lang w:bidi="en-US"/>
        </w:rPr>
        <w:t>.</w:t>
      </w:r>
    </w:p>
    <w:p w14:paraId="1926CCE5" w14:textId="77777777" w:rsidR="009447B7" w:rsidRPr="0029336A" w:rsidRDefault="00F75641" w:rsidP="0029336A">
      <w:pPr>
        <w:spacing w:after="37" w:line="306" w:lineRule="auto"/>
        <w:ind w:right="128"/>
        <w:jc w:val="both"/>
        <w:rPr>
          <w:sz w:val="20"/>
          <w:szCs w:val="20"/>
        </w:rPr>
      </w:pPr>
      <w:r w:rsidRPr="0029336A">
        <w:rPr>
          <w:rFonts w:cstheme="minorHAnsi"/>
          <w:b/>
          <w:bCs/>
          <w:sz w:val="20"/>
          <w:szCs w:val="20"/>
        </w:rPr>
        <w:t xml:space="preserve">Pytanie nr 57 </w:t>
      </w:r>
      <w:r w:rsidR="009447B7" w:rsidRPr="0029336A">
        <w:rPr>
          <w:sz w:val="20"/>
          <w:szCs w:val="20"/>
        </w:rPr>
        <w:t xml:space="preserve">Czy Zamawiający dopuści szafkę przyłóżkową z frontami szuflad wykonanymi z płyty tworzywowej </w:t>
      </w:r>
      <w:proofErr w:type="spellStart"/>
      <w:r w:rsidR="009447B7" w:rsidRPr="0029336A">
        <w:rPr>
          <w:sz w:val="20"/>
          <w:szCs w:val="20"/>
        </w:rPr>
        <w:t>hpl</w:t>
      </w:r>
      <w:proofErr w:type="spellEnd"/>
      <w:r w:rsidR="009447B7" w:rsidRPr="0029336A">
        <w:rPr>
          <w:sz w:val="20"/>
          <w:szCs w:val="20"/>
        </w:rPr>
        <w:t>?</w:t>
      </w:r>
    </w:p>
    <w:p w14:paraId="008F2F82" w14:textId="77777777" w:rsidR="006B10B0" w:rsidRPr="00A66156" w:rsidRDefault="006B10B0"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dopuszcza</w:t>
      </w:r>
      <w:r w:rsidR="00AB6A58">
        <w:rPr>
          <w:rFonts w:cs="Calibri"/>
          <w:b/>
          <w:color w:val="FF0000"/>
          <w:sz w:val="20"/>
          <w:szCs w:val="20"/>
          <w:lang w:bidi="en-US"/>
        </w:rPr>
        <w:t>.</w:t>
      </w:r>
      <w:r w:rsidR="004B7ACB" w:rsidRPr="0029336A">
        <w:rPr>
          <w:rFonts w:cs="Calibri"/>
          <w:b/>
          <w:color w:val="FF0000"/>
          <w:sz w:val="20"/>
          <w:szCs w:val="20"/>
          <w:lang w:bidi="en-US"/>
        </w:rPr>
        <w:t xml:space="preserve"> </w:t>
      </w:r>
    </w:p>
    <w:p w14:paraId="101E3831" w14:textId="77777777" w:rsidR="009447B7" w:rsidRPr="0029336A" w:rsidRDefault="00F75641" w:rsidP="0029336A">
      <w:pPr>
        <w:spacing w:after="37" w:line="306" w:lineRule="auto"/>
        <w:ind w:right="128"/>
        <w:jc w:val="both"/>
        <w:rPr>
          <w:sz w:val="20"/>
          <w:szCs w:val="20"/>
        </w:rPr>
      </w:pPr>
      <w:r w:rsidRPr="0029336A">
        <w:rPr>
          <w:rFonts w:cstheme="minorHAnsi"/>
          <w:b/>
          <w:bCs/>
          <w:sz w:val="20"/>
          <w:szCs w:val="20"/>
        </w:rPr>
        <w:t xml:space="preserve">Pytanie nr 58 </w:t>
      </w:r>
      <w:r w:rsidR="009447B7" w:rsidRPr="0029336A">
        <w:rPr>
          <w:sz w:val="20"/>
          <w:szCs w:val="20"/>
        </w:rPr>
        <w:t>Czy Zamawiający dopuści szafkę przyłóżkową z kołami o średnicy 52 mm?</w:t>
      </w:r>
    </w:p>
    <w:p w14:paraId="725E587C" w14:textId="332A84F2" w:rsidR="006B10B0" w:rsidRPr="00A66156" w:rsidRDefault="006B10B0"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nie dopuszcza</w:t>
      </w:r>
      <w:r w:rsidR="00A66156">
        <w:rPr>
          <w:rFonts w:cs="Calibri"/>
          <w:b/>
          <w:color w:val="FF0000"/>
          <w:sz w:val="20"/>
          <w:szCs w:val="20"/>
          <w:lang w:bidi="en-US"/>
        </w:rPr>
        <w:t>.</w:t>
      </w:r>
    </w:p>
    <w:p w14:paraId="28758A97" w14:textId="77777777" w:rsidR="009447B7" w:rsidRPr="0029336A" w:rsidRDefault="00F75641" w:rsidP="0029336A">
      <w:pPr>
        <w:spacing w:after="200" w:line="276" w:lineRule="auto"/>
        <w:jc w:val="both"/>
        <w:rPr>
          <w:sz w:val="20"/>
          <w:szCs w:val="20"/>
        </w:rPr>
      </w:pPr>
      <w:r w:rsidRPr="0029336A">
        <w:rPr>
          <w:rFonts w:cstheme="minorHAnsi"/>
          <w:b/>
          <w:bCs/>
          <w:sz w:val="20"/>
          <w:szCs w:val="20"/>
        </w:rPr>
        <w:t xml:space="preserve">Pytanie nr 59 </w:t>
      </w:r>
      <w:r w:rsidR="009447B7" w:rsidRPr="0029336A">
        <w:rPr>
          <w:sz w:val="20"/>
          <w:szCs w:val="20"/>
        </w:rPr>
        <w:t>Czy w związku z pkt. 65 tabeli z parametrami technicznymi Zamawiający dopuści szafkę przyłóżkową z indywidualną blokadą kół znajdującą się bezpośrednio przy kołach?</w:t>
      </w:r>
    </w:p>
    <w:p w14:paraId="4052968D" w14:textId="77777777" w:rsidR="005C25B7" w:rsidRPr="00A66156" w:rsidRDefault="006B10B0" w:rsidP="00A66156">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nie dopuszcza </w:t>
      </w:r>
      <w:r w:rsidR="00A66156">
        <w:rPr>
          <w:rFonts w:cs="Calibri"/>
          <w:b/>
          <w:color w:val="FF0000"/>
          <w:sz w:val="20"/>
          <w:szCs w:val="20"/>
          <w:lang w:bidi="en-US"/>
        </w:rPr>
        <w:t>.</w:t>
      </w:r>
    </w:p>
    <w:p w14:paraId="3B6674F1" w14:textId="77777777" w:rsidR="009447B7" w:rsidRPr="0029336A" w:rsidRDefault="00F75641" w:rsidP="0029336A">
      <w:pPr>
        <w:spacing w:after="200" w:line="276" w:lineRule="auto"/>
        <w:jc w:val="both"/>
        <w:rPr>
          <w:sz w:val="20"/>
          <w:szCs w:val="20"/>
        </w:rPr>
      </w:pPr>
      <w:r w:rsidRPr="0029336A">
        <w:rPr>
          <w:rFonts w:cstheme="minorHAnsi"/>
          <w:b/>
          <w:bCs/>
          <w:sz w:val="20"/>
          <w:szCs w:val="20"/>
        </w:rPr>
        <w:t xml:space="preserve">Pytanie nr 60 </w:t>
      </w:r>
      <w:r w:rsidR="009447B7" w:rsidRPr="0029336A">
        <w:rPr>
          <w:sz w:val="20"/>
          <w:szCs w:val="20"/>
        </w:rPr>
        <w:t>Czy w związku z pkt. 66 tabeli z parametrami technicznymi  Zamawiający dopuści szafkę przyłóżkową, której blat górny posiada na 2 bocznych krawędziach listwy aluminiowe w kształcie litery C oraz na tylnej krawędzi aluminiowy reling oraz blatem bocznym wyposażonym w 2 listwy aluminiowe w kształcie litery C?</w:t>
      </w:r>
    </w:p>
    <w:p w14:paraId="64A11398" w14:textId="77777777" w:rsidR="005C25B7" w:rsidRPr="00A66156" w:rsidRDefault="005C25B7" w:rsidP="00A66156">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dopuszcza </w:t>
      </w:r>
      <w:r w:rsidR="00A66156">
        <w:rPr>
          <w:rFonts w:cs="Calibri"/>
          <w:b/>
          <w:color w:val="FF0000"/>
          <w:sz w:val="20"/>
          <w:szCs w:val="20"/>
          <w:lang w:bidi="en-US"/>
        </w:rPr>
        <w:t>.</w:t>
      </w:r>
    </w:p>
    <w:p w14:paraId="1279AA74" w14:textId="77777777" w:rsidR="009447B7" w:rsidRPr="0029336A" w:rsidRDefault="00F75641" w:rsidP="0029336A">
      <w:pPr>
        <w:spacing w:after="200" w:line="276" w:lineRule="auto"/>
        <w:jc w:val="both"/>
        <w:rPr>
          <w:sz w:val="20"/>
          <w:szCs w:val="20"/>
        </w:rPr>
      </w:pPr>
      <w:r w:rsidRPr="0029336A">
        <w:rPr>
          <w:rFonts w:cstheme="minorHAnsi"/>
          <w:b/>
          <w:bCs/>
          <w:sz w:val="20"/>
          <w:szCs w:val="20"/>
        </w:rPr>
        <w:t xml:space="preserve">Pytanie nr 61 </w:t>
      </w:r>
      <w:r w:rsidR="009447B7" w:rsidRPr="0029336A">
        <w:rPr>
          <w:sz w:val="20"/>
          <w:szCs w:val="20"/>
        </w:rPr>
        <w:t>Czy Zamawiający dopuści szafkę przyłóżkową z blatem bocznym wyposażonym w dwie listwy w kształcie litery C, zamiast galeryjek?</w:t>
      </w:r>
    </w:p>
    <w:p w14:paraId="608CDDC2" w14:textId="77777777" w:rsidR="005C25B7" w:rsidRPr="00AD5E8E" w:rsidRDefault="005C25B7" w:rsidP="00AD5E8E">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dopuszcza </w:t>
      </w:r>
      <w:r w:rsidR="00A66156">
        <w:rPr>
          <w:rFonts w:cs="Calibri"/>
          <w:b/>
          <w:color w:val="FF0000"/>
          <w:sz w:val="20"/>
          <w:szCs w:val="20"/>
          <w:lang w:bidi="en-US"/>
        </w:rPr>
        <w:t>.</w:t>
      </w:r>
    </w:p>
    <w:p w14:paraId="17244F78" w14:textId="77777777" w:rsidR="009447B7" w:rsidRPr="0029336A" w:rsidRDefault="0004034C" w:rsidP="0029336A">
      <w:pPr>
        <w:spacing w:after="200" w:line="276" w:lineRule="auto"/>
        <w:jc w:val="both"/>
        <w:rPr>
          <w:sz w:val="20"/>
          <w:szCs w:val="20"/>
        </w:rPr>
      </w:pPr>
      <w:r w:rsidRPr="0029336A">
        <w:rPr>
          <w:rFonts w:cstheme="minorHAnsi"/>
          <w:b/>
          <w:bCs/>
          <w:sz w:val="20"/>
          <w:szCs w:val="20"/>
        </w:rPr>
        <w:t xml:space="preserve">Pytanie nr 62 </w:t>
      </w:r>
      <w:r w:rsidR="009447B7" w:rsidRPr="0029336A">
        <w:rPr>
          <w:sz w:val="20"/>
          <w:szCs w:val="20"/>
        </w:rPr>
        <w:t>Czy Zamawiający dopuści szafkę przyłóżkową z balem bocznym nie pochylnym na boki?</w:t>
      </w:r>
    </w:p>
    <w:p w14:paraId="670968F6" w14:textId="77777777" w:rsidR="005C25B7" w:rsidRPr="00AD5E8E" w:rsidRDefault="005C25B7" w:rsidP="00AD5E8E">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nie  dopuszcza</w:t>
      </w:r>
      <w:r w:rsidR="00AD5E8E">
        <w:rPr>
          <w:rFonts w:cs="Calibri"/>
          <w:b/>
          <w:color w:val="FF0000"/>
          <w:sz w:val="20"/>
          <w:szCs w:val="20"/>
          <w:lang w:bidi="en-US"/>
        </w:rPr>
        <w:t>.</w:t>
      </w:r>
    </w:p>
    <w:p w14:paraId="6F0C924F" w14:textId="77777777" w:rsidR="009447B7" w:rsidRPr="00AD5E8E" w:rsidRDefault="0004034C" w:rsidP="00AD5E8E">
      <w:pPr>
        <w:spacing w:after="200" w:line="276" w:lineRule="auto"/>
        <w:jc w:val="both"/>
        <w:rPr>
          <w:sz w:val="20"/>
          <w:szCs w:val="20"/>
        </w:rPr>
      </w:pPr>
      <w:r w:rsidRPr="0029336A">
        <w:rPr>
          <w:rFonts w:cstheme="minorHAnsi"/>
          <w:b/>
          <w:bCs/>
          <w:sz w:val="20"/>
          <w:szCs w:val="20"/>
        </w:rPr>
        <w:t xml:space="preserve">Pytanie nr 63 </w:t>
      </w:r>
      <w:r w:rsidR="009447B7" w:rsidRPr="0029336A">
        <w:rPr>
          <w:sz w:val="20"/>
          <w:szCs w:val="20"/>
        </w:rPr>
        <w:t>Czy Zamawiający dopuści 8 tygodniowy termin realizacji przedmiotu zamówienia?</w:t>
      </w:r>
    </w:p>
    <w:p w14:paraId="5055E4F2" w14:textId="77777777" w:rsidR="005C25B7" w:rsidRPr="0029336A" w:rsidRDefault="005C25B7"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lastRenderedPageBreak/>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nie dopuszcza</w:t>
      </w:r>
      <w:r w:rsidR="00AD5E8E">
        <w:rPr>
          <w:rFonts w:cs="Calibri"/>
          <w:b/>
          <w:color w:val="FF0000"/>
          <w:sz w:val="20"/>
          <w:szCs w:val="20"/>
          <w:lang w:bidi="en-US"/>
        </w:rPr>
        <w:t>.</w:t>
      </w:r>
    </w:p>
    <w:p w14:paraId="6282E336" w14:textId="77777777" w:rsidR="00B6296C" w:rsidRPr="0029336A" w:rsidRDefault="00B6296C" w:rsidP="00AD5E8E">
      <w:pPr>
        <w:contextualSpacing/>
        <w:rPr>
          <w:rFonts w:cstheme="minorHAnsi"/>
          <w:sz w:val="20"/>
          <w:szCs w:val="20"/>
          <w:lang w:bidi="en-US"/>
        </w:rPr>
      </w:pPr>
    </w:p>
    <w:p w14:paraId="52536CF3" w14:textId="77777777" w:rsidR="00C06692" w:rsidRPr="0029336A" w:rsidRDefault="00A61682" w:rsidP="00AD5E8E">
      <w:pPr>
        <w:contextualSpacing/>
        <w:rPr>
          <w:rFonts w:cstheme="minorHAnsi"/>
          <w:sz w:val="20"/>
          <w:szCs w:val="20"/>
          <w:shd w:val="clear" w:color="auto" w:fill="FFFFFF"/>
        </w:rPr>
      </w:pPr>
      <w:r w:rsidRPr="0029336A">
        <w:rPr>
          <w:rFonts w:cstheme="minorHAnsi"/>
          <w:b/>
          <w:bCs/>
          <w:sz w:val="20"/>
          <w:szCs w:val="20"/>
        </w:rPr>
        <w:t xml:space="preserve">Pytanie nr </w:t>
      </w:r>
      <w:r w:rsidR="00AD5E8E">
        <w:rPr>
          <w:rFonts w:cstheme="minorHAnsi"/>
          <w:b/>
          <w:bCs/>
          <w:sz w:val="20"/>
          <w:szCs w:val="20"/>
        </w:rPr>
        <w:t>64</w:t>
      </w:r>
      <w:r w:rsidRPr="0029336A">
        <w:rPr>
          <w:rFonts w:cstheme="minorHAnsi"/>
          <w:b/>
          <w:bCs/>
          <w:sz w:val="20"/>
          <w:szCs w:val="20"/>
        </w:rPr>
        <w:t xml:space="preserve"> </w:t>
      </w:r>
      <w:r w:rsidRPr="0029336A">
        <w:rPr>
          <w:rFonts w:cstheme="minorHAnsi"/>
          <w:sz w:val="20"/>
          <w:szCs w:val="20"/>
          <w:shd w:val="clear" w:color="auto" w:fill="FFFFFF"/>
        </w:rPr>
        <w:t>Dotyczy: Zadanie 5 Myjka – dezynfektor 1 szt.</w:t>
      </w:r>
      <w:r w:rsidRPr="0029336A">
        <w:rPr>
          <w:rFonts w:cstheme="minorHAnsi"/>
          <w:sz w:val="20"/>
          <w:szCs w:val="20"/>
        </w:rPr>
        <w:br/>
      </w:r>
      <w:r w:rsidRPr="0029336A">
        <w:rPr>
          <w:rFonts w:cstheme="minorHAnsi"/>
          <w:sz w:val="20"/>
          <w:szCs w:val="20"/>
          <w:shd w:val="clear" w:color="auto" w:fill="FFFFFF"/>
        </w:rPr>
        <w:t>Czy Zamawiający dopuszcza urządzenie w którym proces mycia odbywa się za pomocą dysz natryskowych z czego 2 umieszczone są na ścianie komory, dodatkowe 2 dysze do mycia kaczek i 1 turbo-dysza na pokrywie urządzenia gwarantując skuteczny proces mycia i dezynfekcji naczyń sanitarnych zgodnie z normami?</w:t>
      </w:r>
    </w:p>
    <w:p w14:paraId="65879A6A" w14:textId="77777777" w:rsidR="00C06692" w:rsidRPr="0029336A" w:rsidRDefault="00C06692"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dopuszcza</w:t>
      </w:r>
      <w:r w:rsidR="00AD5E8E">
        <w:rPr>
          <w:rFonts w:cs="Calibri"/>
          <w:b/>
          <w:color w:val="FF0000"/>
          <w:sz w:val="20"/>
          <w:szCs w:val="20"/>
          <w:lang w:bidi="en-US"/>
        </w:rPr>
        <w:t>.</w:t>
      </w:r>
    </w:p>
    <w:p w14:paraId="1E3BC32E" w14:textId="77777777" w:rsidR="00A61682" w:rsidRPr="008E7DB1" w:rsidRDefault="00A61682" w:rsidP="0029336A">
      <w:pPr>
        <w:contextualSpacing/>
        <w:jc w:val="both"/>
        <w:rPr>
          <w:rFonts w:cstheme="minorHAnsi"/>
          <w:sz w:val="20"/>
          <w:szCs w:val="20"/>
          <w:shd w:val="clear" w:color="auto" w:fill="FFFFFF"/>
        </w:rPr>
      </w:pPr>
      <w:r w:rsidRPr="0029336A">
        <w:rPr>
          <w:rFonts w:cstheme="minorHAnsi"/>
          <w:sz w:val="20"/>
          <w:szCs w:val="20"/>
        </w:rPr>
        <w:br/>
      </w:r>
      <w:r w:rsidRPr="008E7DB1">
        <w:rPr>
          <w:rFonts w:cstheme="minorHAnsi"/>
          <w:b/>
          <w:bCs/>
          <w:sz w:val="20"/>
          <w:szCs w:val="20"/>
        </w:rPr>
        <w:t xml:space="preserve">Pytanie nr </w:t>
      </w:r>
      <w:r w:rsidR="00AD5E8E" w:rsidRPr="008E7DB1">
        <w:rPr>
          <w:rFonts w:cstheme="minorHAnsi"/>
          <w:b/>
          <w:bCs/>
          <w:sz w:val="20"/>
          <w:szCs w:val="20"/>
        </w:rPr>
        <w:t>65</w:t>
      </w:r>
    </w:p>
    <w:p w14:paraId="75BB7A0C" w14:textId="77777777" w:rsidR="00C06692" w:rsidRPr="008E7DB1" w:rsidRDefault="00A61682" w:rsidP="0029336A">
      <w:pPr>
        <w:contextualSpacing/>
        <w:jc w:val="both"/>
        <w:rPr>
          <w:rFonts w:cstheme="minorHAnsi"/>
          <w:sz w:val="20"/>
          <w:szCs w:val="20"/>
          <w:shd w:val="clear" w:color="auto" w:fill="FFFFFF"/>
        </w:rPr>
      </w:pPr>
      <w:r w:rsidRPr="008E7DB1">
        <w:rPr>
          <w:rFonts w:cstheme="minorHAnsi"/>
          <w:sz w:val="20"/>
          <w:szCs w:val="20"/>
          <w:shd w:val="clear" w:color="auto" w:fill="FFFFFF"/>
        </w:rPr>
        <w:t>Czy Zamawiający dopuści urządzenie o powszechnym zasilaniu 230V?</w:t>
      </w:r>
    </w:p>
    <w:p w14:paraId="3446235C" w14:textId="75F80A0B" w:rsidR="00C06692" w:rsidRPr="0029336A" w:rsidRDefault="00C06692" w:rsidP="0029336A">
      <w:pPr>
        <w:spacing w:after="37" w:line="306" w:lineRule="auto"/>
        <w:ind w:right="128"/>
        <w:jc w:val="both"/>
        <w:rPr>
          <w:rFonts w:cstheme="minorHAnsi"/>
          <w:sz w:val="20"/>
          <w:szCs w:val="20"/>
        </w:rPr>
      </w:pPr>
      <w:r w:rsidRPr="008E7DB1">
        <w:rPr>
          <w:rFonts w:cs="Calibri"/>
          <w:b/>
          <w:color w:val="FF0000"/>
          <w:sz w:val="20"/>
          <w:szCs w:val="20"/>
          <w:u w:val="single"/>
          <w:lang w:bidi="en-US"/>
        </w:rPr>
        <w:t xml:space="preserve">Odpowiedź Zamawiającego: </w:t>
      </w:r>
      <w:r w:rsidR="003E4DA3" w:rsidRPr="008E7DB1">
        <w:rPr>
          <w:rFonts w:cs="Calibri"/>
          <w:b/>
          <w:color w:val="FF0000"/>
          <w:sz w:val="20"/>
          <w:szCs w:val="20"/>
          <w:lang w:bidi="en-US"/>
        </w:rPr>
        <w:t>Zamawiający przygotował przyłącze siłowe 400 V i w związku z powyższym nie dopuszcza zasilania 230 V.</w:t>
      </w:r>
    </w:p>
    <w:p w14:paraId="01C743C9" w14:textId="77777777" w:rsidR="00A61682" w:rsidRPr="0029336A" w:rsidRDefault="00A61682" w:rsidP="0029336A">
      <w:pPr>
        <w:contextualSpacing/>
        <w:jc w:val="both"/>
        <w:rPr>
          <w:rFonts w:cstheme="minorHAnsi"/>
          <w:sz w:val="20"/>
          <w:szCs w:val="20"/>
          <w:shd w:val="clear" w:color="auto" w:fill="FFFFFF"/>
        </w:rPr>
      </w:pPr>
      <w:r w:rsidRPr="0029336A">
        <w:rPr>
          <w:rFonts w:cstheme="minorHAnsi"/>
          <w:sz w:val="20"/>
          <w:szCs w:val="20"/>
        </w:rPr>
        <w:br/>
      </w:r>
      <w:r w:rsidRPr="0029336A">
        <w:rPr>
          <w:rFonts w:cstheme="minorHAnsi"/>
          <w:b/>
          <w:bCs/>
          <w:sz w:val="20"/>
          <w:szCs w:val="20"/>
        </w:rPr>
        <w:t xml:space="preserve">Pytanie nr </w:t>
      </w:r>
      <w:r w:rsidR="00AD5E8E">
        <w:rPr>
          <w:rFonts w:cstheme="minorHAnsi"/>
          <w:b/>
          <w:bCs/>
          <w:sz w:val="20"/>
          <w:szCs w:val="20"/>
        </w:rPr>
        <w:t>66</w:t>
      </w:r>
    </w:p>
    <w:p w14:paraId="548034CF" w14:textId="77777777" w:rsidR="00C06692" w:rsidRPr="0029336A" w:rsidRDefault="00A61682" w:rsidP="0029336A">
      <w:pPr>
        <w:contextualSpacing/>
        <w:jc w:val="both"/>
        <w:rPr>
          <w:rFonts w:cstheme="minorHAnsi"/>
          <w:sz w:val="20"/>
          <w:szCs w:val="20"/>
          <w:shd w:val="clear" w:color="auto" w:fill="FFFFFF"/>
        </w:rPr>
      </w:pPr>
      <w:r w:rsidRPr="0029336A">
        <w:rPr>
          <w:rFonts w:cstheme="minorHAnsi"/>
          <w:sz w:val="20"/>
          <w:szCs w:val="20"/>
          <w:shd w:val="clear" w:color="auto" w:fill="FFFFFF"/>
        </w:rPr>
        <w:t>Czy Zamawiający dopuści do postępowania urządzenie gdzie komora i obudowa wykonane są ze stali nierdzewnej a pokrywa z wysokiej jakości tworzywa odpornego na zarysowania i uderzenia a dodatkowo zawierający antybakteryjny składnik podnoszący bezpieczeństwo epidemiologiczne minimalizując ryzyko zakażeń krzyżowych?</w:t>
      </w:r>
    </w:p>
    <w:p w14:paraId="5576CB48" w14:textId="77777777" w:rsidR="00C06692" w:rsidRPr="0029336A" w:rsidRDefault="00C06692"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dopuszcza</w:t>
      </w:r>
      <w:r w:rsidR="00AD5E8E">
        <w:rPr>
          <w:rFonts w:cs="Calibri"/>
          <w:b/>
          <w:color w:val="FF0000"/>
          <w:sz w:val="20"/>
          <w:szCs w:val="20"/>
          <w:lang w:bidi="en-US"/>
        </w:rPr>
        <w:t>.</w:t>
      </w:r>
    </w:p>
    <w:p w14:paraId="49617115" w14:textId="77777777" w:rsidR="00A61682" w:rsidRPr="0029336A" w:rsidRDefault="00A61682" w:rsidP="0029336A">
      <w:pPr>
        <w:contextualSpacing/>
        <w:jc w:val="both"/>
        <w:rPr>
          <w:rFonts w:cstheme="minorHAnsi"/>
          <w:sz w:val="20"/>
          <w:szCs w:val="20"/>
          <w:shd w:val="clear" w:color="auto" w:fill="FFFFFF"/>
        </w:rPr>
      </w:pPr>
      <w:r w:rsidRPr="0029336A">
        <w:rPr>
          <w:rFonts w:cstheme="minorHAnsi"/>
          <w:sz w:val="20"/>
          <w:szCs w:val="20"/>
        </w:rPr>
        <w:br/>
      </w:r>
      <w:r w:rsidRPr="0029336A">
        <w:rPr>
          <w:rFonts w:cstheme="minorHAnsi"/>
          <w:b/>
          <w:bCs/>
          <w:sz w:val="20"/>
          <w:szCs w:val="20"/>
        </w:rPr>
        <w:t xml:space="preserve">Pytanie nr </w:t>
      </w:r>
      <w:r w:rsidR="00AD5E8E">
        <w:rPr>
          <w:rFonts w:cstheme="minorHAnsi"/>
          <w:b/>
          <w:bCs/>
          <w:sz w:val="20"/>
          <w:szCs w:val="20"/>
        </w:rPr>
        <w:t>67</w:t>
      </w:r>
    </w:p>
    <w:p w14:paraId="3A3C09FF" w14:textId="77777777" w:rsidR="00C06692" w:rsidRPr="0029336A" w:rsidRDefault="00A61682" w:rsidP="0029336A">
      <w:pPr>
        <w:contextualSpacing/>
        <w:jc w:val="both"/>
        <w:rPr>
          <w:rFonts w:cstheme="minorHAnsi"/>
          <w:sz w:val="20"/>
          <w:szCs w:val="20"/>
          <w:shd w:val="clear" w:color="auto" w:fill="FFFFFF"/>
        </w:rPr>
      </w:pPr>
      <w:r w:rsidRPr="0029336A">
        <w:rPr>
          <w:rFonts w:cstheme="minorHAnsi"/>
          <w:sz w:val="20"/>
          <w:szCs w:val="20"/>
          <w:shd w:val="clear" w:color="auto" w:fill="FFFFFF"/>
        </w:rPr>
        <w:t>Czy Zamawiający dopuści urządzenie z bezdotykowym sterowaniem pokrywy przez sensor nożny i braku możliwości otwierania ręcznego oraz stosowania przycisków nożnych w celu wyeliminowania zakażeń krzyżowych?</w:t>
      </w:r>
    </w:p>
    <w:p w14:paraId="2C584D89" w14:textId="77777777" w:rsidR="00C06692" w:rsidRPr="0029336A" w:rsidRDefault="00C06692"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Odpowiedź Za</w:t>
      </w:r>
      <w:r w:rsidR="009A3A98">
        <w:rPr>
          <w:rFonts w:cs="Calibri"/>
          <w:b/>
          <w:color w:val="FF0000"/>
          <w:sz w:val="20"/>
          <w:szCs w:val="20"/>
          <w:u w:val="single"/>
          <w:lang w:bidi="en-US"/>
        </w:rPr>
        <w:t>m</w:t>
      </w:r>
      <w:r w:rsidRPr="0029336A">
        <w:rPr>
          <w:rFonts w:cs="Calibri"/>
          <w:b/>
          <w:color w:val="FF0000"/>
          <w:sz w:val="20"/>
          <w:szCs w:val="20"/>
          <w:u w:val="single"/>
          <w:lang w:bidi="en-US"/>
        </w:rPr>
        <w:t xml:space="preserve">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dopuszcza</w:t>
      </w:r>
      <w:r w:rsidR="009A3A98">
        <w:rPr>
          <w:rFonts w:cs="Calibri"/>
          <w:b/>
          <w:color w:val="FF0000"/>
          <w:sz w:val="20"/>
          <w:szCs w:val="20"/>
          <w:lang w:bidi="en-US"/>
        </w:rPr>
        <w:t>.</w:t>
      </w:r>
    </w:p>
    <w:p w14:paraId="52A348B3" w14:textId="77777777" w:rsidR="00A61682" w:rsidRPr="0029336A" w:rsidRDefault="00A61682" w:rsidP="0029336A">
      <w:pPr>
        <w:contextualSpacing/>
        <w:jc w:val="both"/>
        <w:rPr>
          <w:rFonts w:cstheme="minorHAnsi"/>
          <w:sz w:val="20"/>
          <w:szCs w:val="20"/>
          <w:shd w:val="clear" w:color="auto" w:fill="FFFFFF"/>
        </w:rPr>
      </w:pPr>
      <w:r w:rsidRPr="0029336A">
        <w:rPr>
          <w:rFonts w:cstheme="minorHAnsi"/>
          <w:sz w:val="20"/>
          <w:szCs w:val="20"/>
        </w:rPr>
        <w:br/>
      </w:r>
      <w:r w:rsidRPr="0029336A">
        <w:rPr>
          <w:rFonts w:cstheme="minorHAnsi"/>
          <w:b/>
          <w:bCs/>
          <w:sz w:val="20"/>
          <w:szCs w:val="20"/>
        </w:rPr>
        <w:t xml:space="preserve">Pytanie nr </w:t>
      </w:r>
      <w:r w:rsidR="008F6520">
        <w:rPr>
          <w:rFonts w:cstheme="minorHAnsi"/>
          <w:b/>
          <w:bCs/>
          <w:sz w:val="20"/>
          <w:szCs w:val="20"/>
        </w:rPr>
        <w:t>68</w:t>
      </w:r>
    </w:p>
    <w:p w14:paraId="5D28E340" w14:textId="77777777" w:rsidR="00C06692" w:rsidRPr="0029336A" w:rsidRDefault="00A61682" w:rsidP="0029336A">
      <w:pPr>
        <w:contextualSpacing/>
        <w:jc w:val="both"/>
        <w:rPr>
          <w:rFonts w:cstheme="minorHAnsi"/>
          <w:sz w:val="20"/>
          <w:szCs w:val="20"/>
          <w:shd w:val="clear" w:color="auto" w:fill="FFFFFF"/>
        </w:rPr>
      </w:pPr>
      <w:r w:rsidRPr="0029336A">
        <w:rPr>
          <w:rFonts w:cstheme="minorHAnsi"/>
          <w:sz w:val="20"/>
          <w:szCs w:val="20"/>
          <w:shd w:val="clear" w:color="auto" w:fill="FFFFFF"/>
        </w:rPr>
        <w:t xml:space="preserve">Czy Zamawiający dopuści do postępowania urządzenie o jednym, </w:t>
      </w:r>
      <w:proofErr w:type="spellStart"/>
      <w:r w:rsidRPr="0029336A">
        <w:rPr>
          <w:rFonts w:cstheme="minorHAnsi"/>
          <w:sz w:val="20"/>
          <w:szCs w:val="20"/>
          <w:shd w:val="clear" w:color="auto" w:fill="FFFFFF"/>
        </w:rPr>
        <w:t>zwalidowanym</w:t>
      </w:r>
      <w:proofErr w:type="spellEnd"/>
      <w:r w:rsidRPr="0029336A">
        <w:rPr>
          <w:rFonts w:cstheme="minorHAnsi"/>
          <w:sz w:val="20"/>
          <w:szCs w:val="20"/>
          <w:shd w:val="clear" w:color="auto" w:fill="FFFFFF"/>
        </w:rPr>
        <w:t xml:space="preserve"> cyklu, co eliminuje ryzyko błędu użytkownika?</w:t>
      </w:r>
    </w:p>
    <w:p w14:paraId="04A3017E" w14:textId="77777777" w:rsidR="00C06692" w:rsidRPr="0029336A" w:rsidRDefault="00C06692"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dopuszcza</w:t>
      </w:r>
      <w:r w:rsidR="009A3A98">
        <w:rPr>
          <w:rFonts w:cs="Calibri"/>
          <w:b/>
          <w:color w:val="FF0000"/>
          <w:sz w:val="20"/>
          <w:szCs w:val="20"/>
          <w:lang w:bidi="en-US"/>
        </w:rPr>
        <w:t>.</w:t>
      </w:r>
      <w:r w:rsidR="004B7ACB" w:rsidRPr="0029336A">
        <w:rPr>
          <w:rFonts w:cs="Calibri"/>
          <w:b/>
          <w:color w:val="FF0000"/>
          <w:sz w:val="20"/>
          <w:szCs w:val="20"/>
          <w:lang w:bidi="en-US"/>
        </w:rPr>
        <w:t xml:space="preserve"> </w:t>
      </w:r>
    </w:p>
    <w:p w14:paraId="7C7D002F" w14:textId="77777777" w:rsidR="00A61682" w:rsidRPr="0029336A" w:rsidRDefault="00A61682" w:rsidP="0029336A">
      <w:pPr>
        <w:contextualSpacing/>
        <w:jc w:val="both"/>
        <w:rPr>
          <w:rFonts w:cstheme="minorHAnsi"/>
          <w:b/>
          <w:bCs/>
          <w:sz w:val="20"/>
          <w:szCs w:val="20"/>
        </w:rPr>
      </w:pPr>
      <w:r w:rsidRPr="0029336A">
        <w:rPr>
          <w:rFonts w:cstheme="minorHAnsi"/>
          <w:sz w:val="20"/>
          <w:szCs w:val="20"/>
        </w:rPr>
        <w:br/>
      </w:r>
      <w:r w:rsidRPr="0029336A">
        <w:rPr>
          <w:rFonts w:cstheme="minorHAnsi"/>
          <w:b/>
          <w:bCs/>
          <w:sz w:val="20"/>
          <w:szCs w:val="20"/>
        </w:rPr>
        <w:t xml:space="preserve">Pytanie nr </w:t>
      </w:r>
      <w:r w:rsidR="009A3A98">
        <w:rPr>
          <w:rFonts w:cstheme="minorHAnsi"/>
          <w:b/>
          <w:bCs/>
          <w:sz w:val="20"/>
          <w:szCs w:val="20"/>
        </w:rPr>
        <w:t>69</w:t>
      </w:r>
    </w:p>
    <w:p w14:paraId="627CFADE" w14:textId="77777777" w:rsidR="00C06692" w:rsidRPr="0029336A" w:rsidRDefault="00A61682" w:rsidP="0029336A">
      <w:pPr>
        <w:contextualSpacing/>
        <w:jc w:val="both"/>
        <w:rPr>
          <w:rFonts w:cstheme="minorHAnsi"/>
          <w:sz w:val="20"/>
          <w:szCs w:val="20"/>
          <w:shd w:val="clear" w:color="auto" w:fill="FFFFFF"/>
        </w:rPr>
      </w:pPr>
      <w:r w:rsidRPr="0029336A">
        <w:rPr>
          <w:rFonts w:cstheme="minorHAnsi"/>
          <w:sz w:val="20"/>
          <w:szCs w:val="20"/>
          <w:shd w:val="clear" w:color="auto" w:fill="FFFFFF"/>
        </w:rPr>
        <w:t xml:space="preserve">Czy Zamawiający dopuści urządzenie w którym zamiast wyświetlacz informującego urządzenie ma niezawodny wyświetlacz LCD połączony informacją za pomocą </w:t>
      </w:r>
      <w:proofErr w:type="spellStart"/>
      <w:r w:rsidRPr="0029336A">
        <w:rPr>
          <w:rFonts w:cstheme="minorHAnsi"/>
          <w:sz w:val="20"/>
          <w:szCs w:val="20"/>
          <w:shd w:val="clear" w:color="auto" w:fill="FFFFFF"/>
        </w:rPr>
        <w:t>diód</w:t>
      </w:r>
      <w:proofErr w:type="spellEnd"/>
      <w:r w:rsidRPr="0029336A">
        <w:rPr>
          <w:rFonts w:cstheme="minorHAnsi"/>
          <w:sz w:val="20"/>
          <w:szCs w:val="20"/>
          <w:shd w:val="clear" w:color="auto" w:fill="FFFFFF"/>
        </w:rPr>
        <w:t xml:space="preserve"> - system jest całkowicie wystarczający dla użytkowników?</w:t>
      </w:r>
    </w:p>
    <w:p w14:paraId="6FB0F0C9" w14:textId="77777777" w:rsidR="00C06692" w:rsidRPr="0029336A" w:rsidRDefault="00C06692"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dopuszcza</w:t>
      </w:r>
      <w:r w:rsidR="009A3A98">
        <w:rPr>
          <w:rFonts w:cs="Calibri"/>
          <w:b/>
          <w:color w:val="FF0000"/>
          <w:sz w:val="20"/>
          <w:szCs w:val="20"/>
          <w:lang w:bidi="en-US"/>
        </w:rPr>
        <w:t>.</w:t>
      </w:r>
      <w:r w:rsidR="004B7ACB" w:rsidRPr="0029336A">
        <w:rPr>
          <w:rFonts w:cs="Calibri"/>
          <w:b/>
          <w:color w:val="FF0000"/>
          <w:sz w:val="20"/>
          <w:szCs w:val="20"/>
          <w:lang w:bidi="en-US"/>
        </w:rPr>
        <w:t xml:space="preserve"> </w:t>
      </w:r>
    </w:p>
    <w:p w14:paraId="72123C90" w14:textId="77777777" w:rsidR="00A61682" w:rsidRPr="0029336A" w:rsidRDefault="00A61682" w:rsidP="0029336A">
      <w:pPr>
        <w:contextualSpacing/>
        <w:jc w:val="both"/>
        <w:rPr>
          <w:rFonts w:cstheme="minorHAnsi"/>
          <w:b/>
          <w:bCs/>
          <w:sz w:val="20"/>
          <w:szCs w:val="20"/>
        </w:rPr>
      </w:pPr>
      <w:r w:rsidRPr="0029336A">
        <w:rPr>
          <w:rFonts w:cstheme="minorHAnsi"/>
          <w:sz w:val="20"/>
          <w:szCs w:val="20"/>
        </w:rPr>
        <w:br/>
      </w:r>
      <w:r w:rsidRPr="0029336A">
        <w:rPr>
          <w:rFonts w:cstheme="minorHAnsi"/>
          <w:b/>
          <w:bCs/>
          <w:sz w:val="20"/>
          <w:szCs w:val="20"/>
        </w:rPr>
        <w:t xml:space="preserve">Pytanie nr </w:t>
      </w:r>
      <w:r w:rsidR="009A3A98">
        <w:rPr>
          <w:rFonts w:cstheme="minorHAnsi"/>
          <w:b/>
          <w:bCs/>
          <w:sz w:val="20"/>
          <w:szCs w:val="20"/>
        </w:rPr>
        <w:t>70</w:t>
      </w:r>
    </w:p>
    <w:p w14:paraId="40AA4FBB" w14:textId="77777777" w:rsidR="00C06692" w:rsidRPr="0029336A" w:rsidRDefault="00A61682" w:rsidP="0029336A">
      <w:pPr>
        <w:contextualSpacing/>
        <w:jc w:val="both"/>
        <w:rPr>
          <w:rFonts w:cstheme="minorHAnsi"/>
          <w:sz w:val="20"/>
          <w:szCs w:val="20"/>
          <w:shd w:val="clear" w:color="auto" w:fill="FFFFFF"/>
        </w:rPr>
      </w:pPr>
      <w:r w:rsidRPr="0029336A">
        <w:rPr>
          <w:rFonts w:cstheme="minorHAnsi"/>
          <w:sz w:val="20"/>
          <w:szCs w:val="20"/>
          <w:shd w:val="clear" w:color="auto" w:fill="FFFFFF"/>
        </w:rPr>
        <w:t>Czy Zamawiający dopuści do postępowania urządzenie w którym czas cyklu wynosi do 9 minut - zapewniający proces mycia i dezynfekcji w pełni skuteczny i przyjazny dla środowiska?</w:t>
      </w:r>
    </w:p>
    <w:p w14:paraId="60C196AB" w14:textId="77777777" w:rsidR="00C06692" w:rsidRPr="0029336A" w:rsidRDefault="00C06692"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dopuszcza</w:t>
      </w:r>
      <w:r w:rsidR="009A3A98">
        <w:rPr>
          <w:rFonts w:cs="Calibri"/>
          <w:b/>
          <w:color w:val="FF0000"/>
          <w:sz w:val="20"/>
          <w:szCs w:val="20"/>
          <w:lang w:bidi="en-US"/>
        </w:rPr>
        <w:t>.</w:t>
      </w:r>
      <w:r w:rsidR="004B7ACB" w:rsidRPr="0029336A">
        <w:rPr>
          <w:rFonts w:cs="Calibri"/>
          <w:b/>
          <w:color w:val="FF0000"/>
          <w:sz w:val="20"/>
          <w:szCs w:val="20"/>
          <w:lang w:bidi="en-US"/>
        </w:rPr>
        <w:t xml:space="preserve"> </w:t>
      </w:r>
    </w:p>
    <w:p w14:paraId="7DBE00E0" w14:textId="77777777" w:rsidR="00A61682" w:rsidRPr="0029336A" w:rsidRDefault="00A61682" w:rsidP="0029336A">
      <w:pPr>
        <w:contextualSpacing/>
        <w:jc w:val="both"/>
        <w:rPr>
          <w:rFonts w:cstheme="minorHAnsi"/>
          <w:b/>
          <w:bCs/>
          <w:sz w:val="20"/>
          <w:szCs w:val="20"/>
        </w:rPr>
      </w:pPr>
      <w:r w:rsidRPr="0029336A">
        <w:rPr>
          <w:rFonts w:cstheme="minorHAnsi"/>
          <w:sz w:val="20"/>
          <w:szCs w:val="20"/>
        </w:rPr>
        <w:br/>
      </w:r>
      <w:r w:rsidRPr="0029336A">
        <w:rPr>
          <w:rFonts w:cstheme="minorHAnsi"/>
          <w:b/>
          <w:bCs/>
          <w:sz w:val="20"/>
          <w:szCs w:val="20"/>
        </w:rPr>
        <w:t xml:space="preserve">Pytanie nr </w:t>
      </w:r>
      <w:r w:rsidR="00836D1D">
        <w:rPr>
          <w:rFonts w:cstheme="minorHAnsi"/>
          <w:b/>
          <w:bCs/>
          <w:sz w:val="20"/>
          <w:szCs w:val="20"/>
        </w:rPr>
        <w:t>71</w:t>
      </w:r>
    </w:p>
    <w:p w14:paraId="7D347AA5" w14:textId="77777777" w:rsidR="00C06692" w:rsidRPr="0029336A" w:rsidRDefault="00A61682" w:rsidP="0029336A">
      <w:pPr>
        <w:contextualSpacing/>
        <w:jc w:val="both"/>
        <w:rPr>
          <w:rFonts w:cstheme="minorHAnsi"/>
          <w:sz w:val="20"/>
          <w:szCs w:val="20"/>
          <w:shd w:val="clear" w:color="auto" w:fill="FFFFFF"/>
        </w:rPr>
      </w:pPr>
      <w:r w:rsidRPr="0029336A">
        <w:rPr>
          <w:rFonts w:cstheme="minorHAnsi"/>
          <w:sz w:val="20"/>
          <w:szCs w:val="20"/>
          <w:shd w:val="clear" w:color="auto" w:fill="FFFFFF"/>
        </w:rPr>
        <w:t>Czy Zamawiający dopuści do postępowania myjnię o zużyciu wody 42 l /cykl, gwarantując prawidłowe mycie?</w:t>
      </w:r>
    </w:p>
    <w:p w14:paraId="61521416" w14:textId="77777777" w:rsidR="00C06692" w:rsidRPr="0029336A" w:rsidRDefault="00C06692"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4B7ACB" w:rsidRPr="0029336A">
        <w:rPr>
          <w:rFonts w:cs="Calibri"/>
          <w:b/>
          <w:color w:val="FF0000"/>
          <w:sz w:val="20"/>
          <w:szCs w:val="20"/>
          <w:lang w:bidi="en-US"/>
        </w:rPr>
        <w:t xml:space="preserve"> dopuszcza</w:t>
      </w:r>
      <w:r w:rsidR="00836D1D">
        <w:rPr>
          <w:rFonts w:cs="Calibri"/>
          <w:b/>
          <w:color w:val="FF0000"/>
          <w:sz w:val="20"/>
          <w:szCs w:val="20"/>
          <w:lang w:bidi="en-US"/>
        </w:rPr>
        <w:t>.</w:t>
      </w:r>
      <w:r w:rsidR="004B7ACB" w:rsidRPr="0029336A">
        <w:rPr>
          <w:rFonts w:cs="Calibri"/>
          <w:b/>
          <w:color w:val="FF0000"/>
          <w:sz w:val="20"/>
          <w:szCs w:val="20"/>
          <w:lang w:bidi="en-US"/>
        </w:rPr>
        <w:t xml:space="preserve"> </w:t>
      </w:r>
    </w:p>
    <w:p w14:paraId="24D96B7B" w14:textId="77777777" w:rsidR="00C06692" w:rsidRPr="0029336A" w:rsidRDefault="00A61682" w:rsidP="0029336A">
      <w:pPr>
        <w:contextualSpacing/>
        <w:jc w:val="both"/>
        <w:rPr>
          <w:rFonts w:cstheme="minorHAnsi"/>
          <w:sz w:val="20"/>
          <w:szCs w:val="20"/>
          <w:shd w:val="clear" w:color="auto" w:fill="FFFFFF"/>
        </w:rPr>
      </w:pPr>
      <w:r w:rsidRPr="0029336A">
        <w:rPr>
          <w:rFonts w:cstheme="minorHAnsi"/>
          <w:sz w:val="20"/>
          <w:szCs w:val="20"/>
        </w:rPr>
        <w:lastRenderedPageBreak/>
        <w:br/>
      </w:r>
      <w:r w:rsidRPr="0029336A">
        <w:rPr>
          <w:rFonts w:cstheme="minorHAnsi"/>
          <w:b/>
          <w:bCs/>
          <w:sz w:val="20"/>
          <w:szCs w:val="20"/>
        </w:rPr>
        <w:t xml:space="preserve">Pytanie nr </w:t>
      </w:r>
      <w:r w:rsidR="00836D1D">
        <w:rPr>
          <w:rFonts w:cstheme="minorHAnsi"/>
          <w:b/>
          <w:bCs/>
          <w:sz w:val="20"/>
          <w:szCs w:val="20"/>
        </w:rPr>
        <w:t>72</w:t>
      </w:r>
      <w:r w:rsidRPr="0029336A">
        <w:rPr>
          <w:rFonts w:cstheme="minorHAnsi"/>
          <w:b/>
          <w:bCs/>
          <w:sz w:val="20"/>
          <w:szCs w:val="20"/>
        </w:rPr>
        <w:t xml:space="preserve"> </w:t>
      </w:r>
      <w:r w:rsidRPr="0029336A">
        <w:rPr>
          <w:rFonts w:cstheme="minorHAnsi"/>
          <w:sz w:val="20"/>
          <w:szCs w:val="20"/>
          <w:shd w:val="clear" w:color="auto" w:fill="FFFFFF"/>
        </w:rPr>
        <w:t>Czy Zamawiający dopuści do postępowania myjnię o wysokości 1042 mm?</w:t>
      </w:r>
    </w:p>
    <w:p w14:paraId="43FD1F35" w14:textId="77777777" w:rsidR="00C06692" w:rsidRPr="0029336A" w:rsidRDefault="00C06692"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831284" w:rsidRPr="0029336A">
        <w:rPr>
          <w:rFonts w:cs="Calibri"/>
          <w:b/>
          <w:color w:val="FF0000"/>
          <w:sz w:val="20"/>
          <w:szCs w:val="20"/>
          <w:lang w:bidi="en-US"/>
        </w:rPr>
        <w:t xml:space="preserve"> nie dopuszcza </w:t>
      </w:r>
      <w:r w:rsidR="00836D1D">
        <w:rPr>
          <w:rFonts w:cs="Calibri"/>
          <w:b/>
          <w:color w:val="FF0000"/>
          <w:sz w:val="20"/>
          <w:szCs w:val="20"/>
          <w:lang w:bidi="en-US"/>
        </w:rPr>
        <w:t>.</w:t>
      </w:r>
    </w:p>
    <w:p w14:paraId="60A2FFB4" w14:textId="77777777" w:rsidR="00C06692" w:rsidRPr="0029336A" w:rsidRDefault="00A61682" w:rsidP="0029336A">
      <w:pPr>
        <w:contextualSpacing/>
        <w:jc w:val="both"/>
        <w:rPr>
          <w:rFonts w:cstheme="minorHAnsi"/>
          <w:sz w:val="20"/>
          <w:szCs w:val="20"/>
          <w:shd w:val="clear" w:color="auto" w:fill="FFFFFF"/>
        </w:rPr>
      </w:pPr>
      <w:r w:rsidRPr="0029336A">
        <w:rPr>
          <w:rFonts w:cstheme="minorHAnsi"/>
          <w:sz w:val="20"/>
          <w:szCs w:val="20"/>
        </w:rPr>
        <w:br/>
      </w:r>
      <w:r w:rsidRPr="0029336A">
        <w:rPr>
          <w:rFonts w:cstheme="minorHAnsi"/>
          <w:b/>
          <w:bCs/>
          <w:sz w:val="20"/>
          <w:szCs w:val="20"/>
        </w:rPr>
        <w:t xml:space="preserve">Pytanie nr </w:t>
      </w:r>
      <w:r w:rsidR="00836D1D">
        <w:rPr>
          <w:rFonts w:cstheme="minorHAnsi"/>
          <w:b/>
          <w:bCs/>
          <w:sz w:val="20"/>
          <w:szCs w:val="20"/>
        </w:rPr>
        <w:t>73</w:t>
      </w:r>
      <w:r w:rsidRPr="0029336A">
        <w:rPr>
          <w:rFonts w:cstheme="minorHAnsi"/>
          <w:b/>
          <w:bCs/>
          <w:sz w:val="20"/>
          <w:szCs w:val="20"/>
        </w:rPr>
        <w:t xml:space="preserve"> </w:t>
      </w:r>
      <w:r w:rsidRPr="0029336A">
        <w:rPr>
          <w:rFonts w:cstheme="minorHAnsi"/>
          <w:sz w:val="20"/>
          <w:szCs w:val="20"/>
          <w:shd w:val="clear" w:color="auto" w:fill="FFFFFF"/>
        </w:rPr>
        <w:t>Czy Zamawiający dopuści do postępowania myjnie z okrągłą komorą o głębokość 600mm i szerokość 430mm?</w:t>
      </w:r>
    </w:p>
    <w:p w14:paraId="68389938" w14:textId="3B438088" w:rsidR="00C06692" w:rsidRPr="0029336A" w:rsidRDefault="00C06692"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831284" w:rsidRPr="0029336A">
        <w:rPr>
          <w:rFonts w:cs="Calibri"/>
          <w:b/>
          <w:color w:val="FF0000"/>
          <w:sz w:val="20"/>
          <w:szCs w:val="20"/>
          <w:lang w:bidi="en-US"/>
        </w:rPr>
        <w:t xml:space="preserve"> </w:t>
      </w:r>
      <w:r w:rsidR="006E1807">
        <w:rPr>
          <w:rFonts w:cs="Calibri"/>
          <w:b/>
          <w:color w:val="FF0000"/>
          <w:sz w:val="20"/>
          <w:szCs w:val="20"/>
          <w:lang w:bidi="en-US"/>
        </w:rPr>
        <w:t xml:space="preserve">nie </w:t>
      </w:r>
      <w:r w:rsidR="00831284" w:rsidRPr="0029336A">
        <w:rPr>
          <w:rFonts w:cs="Calibri"/>
          <w:b/>
          <w:color w:val="FF0000"/>
          <w:sz w:val="20"/>
          <w:szCs w:val="20"/>
          <w:lang w:bidi="en-US"/>
        </w:rPr>
        <w:t xml:space="preserve">dopuszcza </w:t>
      </w:r>
    </w:p>
    <w:p w14:paraId="5E5AEAB5" w14:textId="77777777" w:rsidR="00C06692" w:rsidRPr="0029336A" w:rsidRDefault="00A61682" w:rsidP="0029336A">
      <w:pPr>
        <w:contextualSpacing/>
        <w:jc w:val="both"/>
        <w:rPr>
          <w:rFonts w:cstheme="minorHAnsi"/>
          <w:sz w:val="20"/>
          <w:szCs w:val="20"/>
          <w:shd w:val="clear" w:color="auto" w:fill="FFFFFF"/>
        </w:rPr>
      </w:pPr>
      <w:r w:rsidRPr="0029336A">
        <w:rPr>
          <w:rFonts w:cstheme="minorHAnsi"/>
          <w:sz w:val="20"/>
          <w:szCs w:val="20"/>
        </w:rPr>
        <w:br/>
      </w:r>
      <w:r w:rsidRPr="0029336A">
        <w:rPr>
          <w:rFonts w:cstheme="minorHAnsi"/>
          <w:b/>
          <w:bCs/>
          <w:sz w:val="20"/>
          <w:szCs w:val="20"/>
        </w:rPr>
        <w:t xml:space="preserve">Pytanie nr </w:t>
      </w:r>
      <w:r w:rsidR="00836D1D">
        <w:rPr>
          <w:rFonts w:cstheme="minorHAnsi"/>
          <w:b/>
          <w:bCs/>
          <w:sz w:val="20"/>
          <w:szCs w:val="20"/>
        </w:rPr>
        <w:t xml:space="preserve">74 </w:t>
      </w:r>
      <w:r w:rsidRPr="0029336A">
        <w:rPr>
          <w:rFonts w:cstheme="minorHAnsi"/>
          <w:sz w:val="20"/>
          <w:szCs w:val="20"/>
          <w:shd w:val="clear" w:color="auto" w:fill="FFFFFF"/>
        </w:rPr>
        <w:t>Czy Zamawiający dopuści do postępowania urządzenie które posiada specjalny uchwyt na detergent obok urządzenia?</w:t>
      </w:r>
    </w:p>
    <w:p w14:paraId="60EB1B23" w14:textId="77777777" w:rsidR="00C06692" w:rsidRPr="0029336A" w:rsidRDefault="00C06692"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831284" w:rsidRPr="0029336A">
        <w:rPr>
          <w:rFonts w:cs="Calibri"/>
          <w:b/>
          <w:color w:val="FF0000"/>
          <w:sz w:val="20"/>
          <w:szCs w:val="20"/>
          <w:lang w:bidi="en-US"/>
        </w:rPr>
        <w:t xml:space="preserve"> dopuszcza </w:t>
      </w:r>
    </w:p>
    <w:p w14:paraId="367CF172" w14:textId="5ACFDAD5" w:rsidR="00C06692" w:rsidRPr="0029336A" w:rsidRDefault="00A61682" w:rsidP="0029336A">
      <w:pPr>
        <w:spacing w:after="37" w:line="306" w:lineRule="auto"/>
        <w:ind w:right="128"/>
        <w:jc w:val="both"/>
        <w:rPr>
          <w:rFonts w:cstheme="minorHAnsi"/>
          <w:sz w:val="20"/>
          <w:szCs w:val="20"/>
        </w:rPr>
      </w:pPr>
      <w:r w:rsidRPr="0029336A">
        <w:rPr>
          <w:rFonts w:cstheme="minorHAnsi"/>
          <w:sz w:val="20"/>
          <w:szCs w:val="20"/>
        </w:rPr>
        <w:br/>
      </w:r>
      <w:r w:rsidRPr="008E7DB1">
        <w:rPr>
          <w:rFonts w:cstheme="minorHAnsi"/>
          <w:b/>
          <w:bCs/>
          <w:sz w:val="20"/>
          <w:szCs w:val="20"/>
        </w:rPr>
        <w:t xml:space="preserve">Pytanie nr </w:t>
      </w:r>
      <w:r w:rsidR="00836D1D" w:rsidRPr="008E7DB1">
        <w:rPr>
          <w:rFonts w:cstheme="minorHAnsi"/>
          <w:b/>
          <w:bCs/>
          <w:sz w:val="20"/>
          <w:szCs w:val="20"/>
        </w:rPr>
        <w:t>75</w:t>
      </w:r>
      <w:r w:rsidRPr="008E7DB1">
        <w:rPr>
          <w:rFonts w:cstheme="minorHAnsi"/>
          <w:b/>
          <w:bCs/>
          <w:sz w:val="20"/>
          <w:szCs w:val="20"/>
        </w:rPr>
        <w:t xml:space="preserve"> </w:t>
      </w:r>
      <w:r w:rsidRPr="008E7DB1">
        <w:rPr>
          <w:rFonts w:cstheme="minorHAnsi"/>
          <w:sz w:val="20"/>
          <w:szCs w:val="20"/>
          <w:shd w:val="clear" w:color="auto" w:fill="FFFFFF"/>
        </w:rPr>
        <w:t>Czy pomieszczenie, w którym ma być zamontowana myjnia wymaga podniesienia odprowadzanych ścieków do odpływu? Jeśli tak, prosimy o podanie odległości przyłącza odpływowego od stanowiska myjni.</w:t>
      </w:r>
      <w:r w:rsidRPr="008E7DB1">
        <w:rPr>
          <w:rFonts w:cstheme="minorHAnsi"/>
          <w:sz w:val="20"/>
          <w:szCs w:val="20"/>
        </w:rPr>
        <w:br/>
      </w:r>
      <w:r w:rsidR="00C06692" w:rsidRPr="008E7DB1">
        <w:rPr>
          <w:rFonts w:cs="Calibri"/>
          <w:b/>
          <w:color w:val="FF0000"/>
          <w:sz w:val="20"/>
          <w:szCs w:val="20"/>
          <w:u w:val="single"/>
          <w:lang w:bidi="en-US"/>
        </w:rPr>
        <w:t xml:space="preserve">Odpowiedź Zamawiającego: </w:t>
      </w:r>
      <w:r w:rsidR="003E4DA3" w:rsidRPr="008E7DB1">
        <w:rPr>
          <w:rFonts w:cs="Calibri"/>
          <w:b/>
          <w:color w:val="FF0000"/>
          <w:sz w:val="20"/>
          <w:szCs w:val="20"/>
          <w:lang w:bidi="en-US"/>
        </w:rPr>
        <w:t>Zamawiający przygotował 2 podłączenia odprowadzające Fi 50 i 110. Odpływ Fi 50 jest w ścianie na wysokości ok.  200 mm od podłogi, odpływ fi 110 jest w podłodze.</w:t>
      </w:r>
    </w:p>
    <w:p w14:paraId="7247732F" w14:textId="77777777" w:rsidR="00C06692" w:rsidRPr="0029336A" w:rsidRDefault="00A61682" w:rsidP="00836D1D">
      <w:pPr>
        <w:spacing w:after="37" w:line="306" w:lineRule="auto"/>
        <w:ind w:right="128"/>
        <w:rPr>
          <w:rFonts w:cstheme="minorHAnsi"/>
          <w:sz w:val="20"/>
          <w:szCs w:val="20"/>
        </w:rPr>
      </w:pPr>
      <w:r w:rsidRPr="0029336A">
        <w:rPr>
          <w:rFonts w:cstheme="minorHAnsi"/>
          <w:sz w:val="20"/>
          <w:szCs w:val="20"/>
        </w:rPr>
        <w:br/>
      </w:r>
      <w:r w:rsidRPr="0029336A">
        <w:rPr>
          <w:rFonts w:cstheme="minorHAnsi"/>
          <w:b/>
          <w:bCs/>
          <w:sz w:val="20"/>
          <w:szCs w:val="20"/>
        </w:rPr>
        <w:t xml:space="preserve">Pytanie nr </w:t>
      </w:r>
      <w:r w:rsidR="00836D1D">
        <w:rPr>
          <w:rFonts w:cstheme="minorHAnsi"/>
          <w:b/>
          <w:bCs/>
          <w:sz w:val="20"/>
          <w:szCs w:val="20"/>
        </w:rPr>
        <w:t>76</w:t>
      </w:r>
      <w:r w:rsidRPr="0029336A">
        <w:rPr>
          <w:rFonts w:cstheme="minorHAnsi"/>
          <w:b/>
          <w:bCs/>
          <w:sz w:val="20"/>
          <w:szCs w:val="20"/>
        </w:rPr>
        <w:t xml:space="preserve"> </w:t>
      </w:r>
      <w:r w:rsidRPr="0029336A">
        <w:rPr>
          <w:rFonts w:cstheme="minorHAnsi"/>
          <w:sz w:val="20"/>
          <w:szCs w:val="20"/>
          <w:shd w:val="clear" w:color="auto" w:fill="FFFFFF"/>
        </w:rPr>
        <w:t>Dot. zadanie 6</w:t>
      </w:r>
      <w:r w:rsidRPr="0029336A">
        <w:rPr>
          <w:rFonts w:cstheme="minorHAnsi"/>
          <w:sz w:val="20"/>
          <w:szCs w:val="20"/>
        </w:rPr>
        <w:br/>
      </w:r>
      <w:r w:rsidRPr="0029336A">
        <w:rPr>
          <w:rFonts w:cstheme="minorHAnsi"/>
          <w:sz w:val="20"/>
          <w:szCs w:val="20"/>
          <w:shd w:val="clear" w:color="auto" w:fill="FFFFFF"/>
        </w:rPr>
        <w:t>prosimy o potwierdzenie stawki VAT 23% - macerator nie jest wyrobem medycznym w rozumieniu Ustawy o wyrobach medycznych.</w:t>
      </w:r>
      <w:r w:rsidRPr="0029336A">
        <w:rPr>
          <w:rFonts w:cstheme="minorHAnsi"/>
          <w:sz w:val="20"/>
          <w:szCs w:val="20"/>
        </w:rPr>
        <w:br/>
      </w:r>
      <w:r w:rsidR="00C06692" w:rsidRPr="0029336A">
        <w:rPr>
          <w:rFonts w:cs="Calibri"/>
          <w:b/>
          <w:color w:val="FF0000"/>
          <w:sz w:val="20"/>
          <w:szCs w:val="20"/>
          <w:u w:val="single"/>
          <w:lang w:bidi="en-US"/>
        </w:rPr>
        <w:t xml:space="preserve">Odpowiedź Zamawiającego: </w:t>
      </w:r>
      <w:r w:rsidR="00C06692" w:rsidRPr="0029336A">
        <w:rPr>
          <w:rFonts w:cs="Calibri"/>
          <w:b/>
          <w:color w:val="FF0000"/>
          <w:sz w:val="20"/>
          <w:szCs w:val="20"/>
          <w:lang w:bidi="en-US"/>
        </w:rPr>
        <w:t>Zamawiający</w:t>
      </w:r>
      <w:r w:rsidR="00831284" w:rsidRPr="0029336A">
        <w:rPr>
          <w:rFonts w:cs="Calibri"/>
          <w:b/>
          <w:color w:val="FF0000"/>
          <w:sz w:val="20"/>
          <w:szCs w:val="20"/>
          <w:lang w:bidi="en-US"/>
        </w:rPr>
        <w:t xml:space="preserve"> potwierdza </w:t>
      </w:r>
      <w:r w:rsidR="009C1091">
        <w:rPr>
          <w:rFonts w:cs="Calibri"/>
          <w:b/>
          <w:color w:val="FF0000"/>
          <w:sz w:val="20"/>
          <w:szCs w:val="20"/>
          <w:lang w:bidi="en-US"/>
        </w:rPr>
        <w:t>.</w:t>
      </w:r>
    </w:p>
    <w:p w14:paraId="3A1ACAEF" w14:textId="77777777" w:rsidR="00C06692" w:rsidRPr="0029336A" w:rsidRDefault="00A61682" w:rsidP="0029336A">
      <w:pPr>
        <w:contextualSpacing/>
        <w:jc w:val="both"/>
        <w:rPr>
          <w:rFonts w:cstheme="minorHAnsi"/>
          <w:sz w:val="20"/>
          <w:szCs w:val="20"/>
          <w:shd w:val="clear" w:color="auto" w:fill="FFFFFF"/>
        </w:rPr>
      </w:pPr>
      <w:r w:rsidRPr="0029336A">
        <w:rPr>
          <w:rFonts w:cstheme="minorHAnsi"/>
          <w:sz w:val="20"/>
          <w:szCs w:val="20"/>
        </w:rPr>
        <w:br/>
      </w:r>
      <w:r w:rsidRPr="0029336A">
        <w:rPr>
          <w:rFonts w:cstheme="minorHAnsi"/>
          <w:b/>
          <w:bCs/>
          <w:sz w:val="20"/>
          <w:szCs w:val="20"/>
        </w:rPr>
        <w:t xml:space="preserve">Pytanie nr </w:t>
      </w:r>
      <w:r w:rsidR="009C1091">
        <w:rPr>
          <w:rFonts w:cstheme="minorHAnsi"/>
          <w:b/>
          <w:bCs/>
          <w:sz w:val="20"/>
          <w:szCs w:val="20"/>
        </w:rPr>
        <w:t>77</w:t>
      </w:r>
      <w:r w:rsidRPr="0029336A">
        <w:rPr>
          <w:rFonts w:cstheme="minorHAnsi"/>
          <w:b/>
          <w:bCs/>
          <w:sz w:val="20"/>
          <w:szCs w:val="20"/>
        </w:rPr>
        <w:t xml:space="preserve"> </w:t>
      </w:r>
      <w:r w:rsidRPr="0029336A">
        <w:rPr>
          <w:rFonts w:cstheme="minorHAnsi"/>
          <w:sz w:val="20"/>
          <w:szCs w:val="20"/>
          <w:shd w:val="clear" w:color="auto" w:fill="FFFFFF"/>
        </w:rPr>
        <w:t>Dotyczy: wzór umowy. Wnosimy o dodanie zapisu „Dostawa i montaż urządzeń zostaną poprzedzone pisemnym lub e-mailowym potwierdzeniem przez Zamawiającego gotowości stanowiska do montażu urządzeń. W przypadku stwierdzenia braku gotowości stanowiska podczas dostawy, Zamawiający zostanie obciążony kosztami ponownego przyjazdu technika oraz kosztami roboczogodzin koniecznych do przeprowadzenia montażu. W takim wypadku, termin wykonania montażu ulega wydłużeniu przynajmniej dwukrotnie.”</w:t>
      </w:r>
    </w:p>
    <w:p w14:paraId="30E80C37" w14:textId="77777777" w:rsidR="00C06692" w:rsidRPr="0029336A" w:rsidRDefault="00C06692"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831284" w:rsidRPr="0029336A">
        <w:rPr>
          <w:rFonts w:cs="Calibri"/>
          <w:b/>
          <w:color w:val="FF0000"/>
          <w:sz w:val="20"/>
          <w:szCs w:val="20"/>
          <w:lang w:bidi="en-US"/>
        </w:rPr>
        <w:t xml:space="preserve"> nie </w:t>
      </w:r>
      <w:r w:rsidR="009C1091">
        <w:rPr>
          <w:rFonts w:cs="Calibri"/>
          <w:b/>
          <w:color w:val="FF0000"/>
          <w:sz w:val="20"/>
          <w:szCs w:val="20"/>
          <w:lang w:bidi="en-US"/>
        </w:rPr>
        <w:t>wyraża zgody.</w:t>
      </w:r>
    </w:p>
    <w:p w14:paraId="51296834" w14:textId="77777777" w:rsidR="009A011C" w:rsidRPr="0029336A" w:rsidRDefault="00A61682" w:rsidP="0029336A">
      <w:pPr>
        <w:contextualSpacing/>
        <w:jc w:val="both"/>
        <w:rPr>
          <w:rFonts w:cstheme="minorHAnsi"/>
          <w:sz w:val="20"/>
          <w:szCs w:val="20"/>
          <w:shd w:val="clear" w:color="auto" w:fill="FFFFFF"/>
        </w:rPr>
      </w:pPr>
      <w:r w:rsidRPr="0029336A">
        <w:rPr>
          <w:rFonts w:cstheme="minorHAnsi"/>
          <w:sz w:val="20"/>
          <w:szCs w:val="20"/>
        </w:rPr>
        <w:br/>
      </w:r>
      <w:r w:rsidRPr="0029336A">
        <w:rPr>
          <w:rFonts w:cstheme="minorHAnsi"/>
          <w:b/>
          <w:bCs/>
          <w:sz w:val="20"/>
          <w:szCs w:val="20"/>
        </w:rPr>
        <w:t xml:space="preserve">Pytanie nr </w:t>
      </w:r>
      <w:r w:rsidR="009C1091">
        <w:rPr>
          <w:rFonts w:cstheme="minorHAnsi"/>
          <w:b/>
          <w:bCs/>
          <w:sz w:val="20"/>
          <w:szCs w:val="20"/>
        </w:rPr>
        <w:t>78</w:t>
      </w:r>
      <w:r w:rsidRPr="0029336A">
        <w:rPr>
          <w:rFonts w:cstheme="minorHAnsi"/>
          <w:b/>
          <w:bCs/>
          <w:sz w:val="20"/>
          <w:szCs w:val="20"/>
        </w:rPr>
        <w:t xml:space="preserve"> </w:t>
      </w:r>
      <w:r w:rsidRPr="0029336A">
        <w:rPr>
          <w:rFonts w:cstheme="minorHAnsi"/>
          <w:sz w:val="20"/>
          <w:szCs w:val="20"/>
          <w:shd w:val="clear" w:color="auto" w:fill="FFFFFF"/>
        </w:rPr>
        <w:t>Wnosimy o redukcję kar umownych o 50%. Uzasadnienie wynika z art. 484 k.c. (miarkowanie).</w:t>
      </w:r>
    </w:p>
    <w:p w14:paraId="3C8F8502" w14:textId="77777777" w:rsidR="00A61682" w:rsidRPr="0029336A" w:rsidRDefault="00A61682" w:rsidP="0029336A">
      <w:pPr>
        <w:contextualSpacing/>
        <w:jc w:val="both"/>
        <w:rPr>
          <w:rFonts w:cstheme="minorHAnsi"/>
          <w:sz w:val="20"/>
          <w:szCs w:val="20"/>
          <w:lang w:bidi="en-US"/>
        </w:rPr>
      </w:pPr>
    </w:p>
    <w:p w14:paraId="68EE69B4" w14:textId="77777777" w:rsidR="00690116" w:rsidRPr="0029336A" w:rsidRDefault="00690116" w:rsidP="0029336A">
      <w:pPr>
        <w:spacing w:after="37" w:line="306" w:lineRule="auto"/>
        <w:ind w:right="128"/>
        <w:jc w:val="both"/>
        <w:rPr>
          <w:rFonts w:cstheme="minorHAnsi"/>
          <w:sz w:val="20"/>
          <w:szCs w:val="20"/>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 nie wyraża zgody.</w:t>
      </w:r>
    </w:p>
    <w:p w14:paraId="1D59FF46" w14:textId="77777777" w:rsidR="00F06943" w:rsidRPr="0029336A" w:rsidRDefault="00F06943" w:rsidP="0029336A">
      <w:pPr>
        <w:contextualSpacing/>
        <w:jc w:val="both"/>
        <w:rPr>
          <w:rFonts w:ascii="Arial" w:hAnsi="Arial" w:cs="Arial"/>
          <w:color w:val="666666"/>
          <w:sz w:val="20"/>
          <w:szCs w:val="20"/>
          <w:shd w:val="clear" w:color="auto" w:fill="FFFFFF"/>
        </w:rPr>
      </w:pPr>
    </w:p>
    <w:p w14:paraId="20A2F4F3" w14:textId="77777777" w:rsidR="00A61682" w:rsidRPr="0029336A" w:rsidRDefault="00F06943" w:rsidP="0029336A">
      <w:pPr>
        <w:contextualSpacing/>
        <w:jc w:val="both"/>
        <w:rPr>
          <w:rFonts w:cstheme="minorHAnsi"/>
          <w:sz w:val="20"/>
          <w:szCs w:val="20"/>
          <w:shd w:val="clear" w:color="auto" w:fill="FFFFFF"/>
        </w:rPr>
      </w:pPr>
      <w:r w:rsidRPr="0029336A">
        <w:rPr>
          <w:rFonts w:cstheme="minorHAnsi"/>
          <w:b/>
          <w:bCs/>
          <w:sz w:val="20"/>
          <w:szCs w:val="20"/>
        </w:rPr>
        <w:t xml:space="preserve">Pytanie nr </w:t>
      </w:r>
      <w:r w:rsidR="009C1091">
        <w:rPr>
          <w:rFonts w:cstheme="minorHAnsi"/>
          <w:b/>
          <w:bCs/>
          <w:sz w:val="20"/>
          <w:szCs w:val="20"/>
        </w:rPr>
        <w:t>79</w:t>
      </w:r>
      <w:r w:rsidRPr="0029336A">
        <w:rPr>
          <w:rFonts w:cstheme="minorHAnsi"/>
          <w:b/>
          <w:bCs/>
          <w:sz w:val="20"/>
          <w:szCs w:val="20"/>
        </w:rPr>
        <w:t xml:space="preserve"> </w:t>
      </w:r>
      <w:r w:rsidRPr="0029336A">
        <w:rPr>
          <w:rFonts w:cstheme="minorHAnsi"/>
          <w:sz w:val="20"/>
          <w:szCs w:val="20"/>
          <w:shd w:val="clear" w:color="auto" w:fill="FFFFFF"/>
        </w:rPr>
        <w:t>Czy Zamawiający potwierdzi, że wymaga w pakiecie nr 1 przeglądu technicznego zgodnie z zaleceniami producenta, tak jak w zapisach SWZ rozdz. III pkt. 3 oraz wzór umowy §1 ust. 2, a nie 1 przegląd/rok tak jak w zapisie umowy, §8 ust. 5? Producent zaleca wykonanie jednego przeglądu technicznego na koniec okresu gwarancji, a dopiero po jej zakończeniu 1 przegląd/rok.</w:t>
      </w:r>
    </w:p>
    <w:p w14:paraId="269BE3EC" w14:textId="77777777" w:rsidR="00F06943" w:rsidRPr="0029336A" w:rsidRDefault="00F06943" w:rsidP="0029336A">
      <w:pPr>
        <w:contextualSpacing/>
        <w:jc w:val="both"/>
        <w:rPr>
          <w:rFonts w:cstheme="minorHAnsi"/>
          <w:sz w:val="20"/>
          <w:szCs w:val="20"/>
          <w:lang w:bidi="en-US"/>
        </w:rPr>
      </w:pPr>
    </w:p>
    <w:p w14:paraId="45839FD0" w14:textId="77777777" w:rsidR="00A61682" w:rsidRPr="0029336A" w:rsidRDefault="00F06943"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8735D4" w:rsidRPr="0029336A">
        <w:rPr>
          <w:rFonts w:cs="Calibri"/>
          <w:b/>
          <w:color w:val="FF0000"/>
          <w:sz w:val="20"/>
          <w:szCs w:val="20"/>
          <w:lang w:bidi="en-US"/>
        </w:rPr>
        <w:t xml:space="preserve"> </w:t>
      </w:r>
      <w:r w:rsidR="00CF75D8" w:rsidRPr="0029336A">
        <w:rPr>
          <w:rFonts w:cs="Calibri"/>
          <w:b/>
          <w:color w:val="FF0000"/>
          <w:sz w:val="20"/>
          <w:szCs w:val="20"/>
          <w:lang w:bidi="en-US"/>
        </w:rPr>
        <w:t xml:space="preserve">dopuszcza takie rozwiązanie, pod warunkiem dostarczenia oświadczenia przez producenta potwierdzającego powyższy zapis. </w:t>
      </w:r>
    </w:p>
    <w:p w14:paraId="6596C88D" w14:textId="77777777" w:rsidR="00AD39A7" w:rsidRPr="0029336A" w:rsidRDefault="00AD39A7" w:rsidP="0029336A">
      <w:pPr>
        <w:contextualSpacing/>
        <w:jc w:val="both"/>
        <w:rPr>
          <w:rFonts w:cstheme="minorHAnsi"/>
          <w:sz w:val="20"/>
          <w:szCs w:val="20"/>
          <w:lang w:bidi="en-US"/>
        </w:rPr>
      </w:pPr>
    </w:p>
    <w:p w14:paraId="6498A8D4" w14:textId="77777777" w:rsidR="00AD39A7" w:rsidRPr="0029336A" w:rsidRDefault="00AD39A7" w:rsidP="0029336A">
      <w:pPr>
        <w:contextualSpacing/>
        <w:jc w:val="both"/>
        <w:rPr>
          <w:rFonts w:cstheme="minorHAnsi"/>
          <w:sz w:val="20"/>
          <w:szCs w:val="20"/>
          <w:lang w:bidi="en-US"/>
        </w:rPr>
      </w:pPr>
    </w:p>
    <w:p w14:paraId="4F91C487" w14:textId="77777777" w:rsidR="00AD39A7"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80 </w:t>
      </w:r>
      <w:r w:rsidR="00AD39A7" w:rsidRPr="0029336A">
        <w:rPr>
          <w:rFonts w:cstheme="minorHAnsi"/>
          <w:sz w:val="20"/>
          <w:szCs w:val="20"/>
          <w:lang w:bidi="en-US"/>
        </w:rPr>
        <w:t>Pytania do pakietu 3</w:t>
      </w:r>
    </w:p>
    <w:p w14:paraId="262D3E05" w14:textId="77777777" w:rsidR="00AD39A7" w:rsidRPr="0029336A" w:rsidRDefault="00AD39A7" w:rsidP="0029336A">
      <w:pPr>
        <w:contextualSpacing/>
        <w:jc w:val="both"/>
        <w:rPr>
          <w:rFonts w:cstheme="minorHAnsi"/>
          <w:sz w:val="20"/>
          <w:szCs w:val="20"/>
          <w:lang w:bidi="en-US"/>
        </w:rPr>
      </w:pPr>
      <w:r w:rsidRPr="0029336A">
        <w:rPr>
          <w:rFonts w:cstheme="minorHAnsi"/>
          <w:sz w:val="20"/>
          <w:szCs w:val="20"/>
          <w:lang w:bidi="en-US"/>
        </w:rPr>
        <w:t>pozycja 4 - Czy Zamawiający dopuści ssak o podciśnieniu max. -700 mmHg +/- 5% co w</w:t>
      </w:r>
    </w:p>
    <w:p w14:paraId="30B10A87" w14:textId="77777777" w:rsidR="00AD39A7" w:rsidRPr="0029336A" w:rsidRDefault="00AD39A7" w:rsidP="0029336A">
      <w:pPr>
        <w:contextualSpacing/>
        <w:jc w:val="both"/>
        <w:rPr>
          <w:rFonts w:cstheme="minorHAnsi"/>
          <w:sz w:val="20"/>
          <w:szCs w:val="20"/>
          <w:lang w:bidi="en-US"/>
        </w:rPr>
      </w:pPr>
      <w:r w:rsidRPr="0029336A">
        <w:rPr>
          <w:rFonts w:cstheme="minorHAnsi"/>
          <w:sz w:val="20"/>
          <w:szCs w:val="20"/>
          <w:lang w:bidi="en-US"/>
        </w:rPr>
        <w:t xml:space="preserve">przeliczeniu daje -93 </w:t>
      </w:r>
      <w:proofErr w:type="spellStart"/>
      <w:r w:rsidRPr="0029336A">
        <w:rPr>
          <w:rFonts w:cstheme="minorHAnsi"/>
          <w:sz w:val="20"/>
          <w:szCs w:val="20"/>
          <w:lang w:bidi="en-US"/>
        </w:rPr>
        <w:t>kPa</w:t>
      </w:r>
      <w:proofErr w:type="spellEnd"/>
      <w:r w:rsidRPr="0029336A">
        <w:rPr>
          <w:rFonts w:cstheme="minorHAnsi"/>
          <w:sz w:val="20"/>
          <w:szCs w:val="20"/>
          <w:lang w:bidi="en-US"/>
        </w:rPr>
        <w:t xml:space="preserve"> +/- 5% ?</w:t>
      </w:r>
    </w:p>
    <w:p w14:paraId="12EDA62D" w14:textId="6A8BA0DB" w:rsidR="008917E4" w:rsidRDefault="008917E4"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 dopuszcza</w:t>
      </w:r>
      <w:r w:rsidR="008E7DB1">
        <w:rPr>
          <w:rFonts w:cs="Calibri"/>
          <w:b/>
          <w:color w:val="FF0000"/>
          <w:sz w:val="20"/>
          <w:szCs w:val="20"/>
          <w:lang w:bidi="en-US"/>
        </w:rPr>
        <w:t>.</w:t>
      </w:r>
      <w:r w:rsidRPr="0029336A">
        <w:rPr>
          <w:rFonts w:cs="Calibri"/>
          <w:b/>
          <w:color w:val="FF0000"/>
          <w:sz w:val="20"/>
          <w:szCs w:val="20"/>
          <w:lang w:bidi="en-US"/>
        </w:rPr>
        <w:t xml:space="preserve"> </w:t>
      </w:r>
    </w:p>
    <w:p w14:paraId="420CCA9D" w14:textId="77777777" w:rsidR="009C1091" w:rsidRPr="0029336A" w:rsidRDefault="009C1091" w:rsidP="0029336A">
      <w:pPr>
        <w:contextualSpacing/>
        <w:jc w:val="both"/>
        <w:rPr>
          <w:rFonts w:cstheme="minorHAnsi"/>
          <w:sz w:val="20"/>
          <w:szCs w:val="20"/>
          <w:lang w:bidi="en-US"/>
        </w:rPr>
      </w:pPr>
    </w:p>
    <w:p w14:paraId="7FC5C0B3" w14:textId="77777777" w:rsidR="00AD39A7"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81 </w:t>
      </w:r>
      <w:r w:rsidR="00AD39A7" w:rsidRPr="0029336A">
        <w:rPr>
          <w:rFonts w:cstheme="minorHAnsi"/>
          <w:sz w:val="20"/>
          <w:szCs w:val="20"/>
          <w:lang w:bidi="en-US"/>
        </w:rPr>
        <w:t xml:space="preserve">pozycja 5 - Czy Zamawiający dopuści ssak o poziomie hałasu ≤ 42 </w:t>
      </w:r>
      <w:proofErr w:type="spellStart"/>
      <w:r w:rsidR="00AD39A7" w:rsidRPr="0029336A">
        <w:rPr>
          <w:rFonts w:cstheme="minorHAnsi"/>
          <w:sz w:val="20"/>
          <w:szCs w:val="20"/>
          <w:lang w:bidi="en-US"/>
        </w:rPr>
        <w:t>dB</w:t>
      </w:r>
      <w:proofErr w:type="spellEnd"/>
      <w:r w:rsidR="00AD39A7" w:rsidRPr="0029336A">
        <w:rPr>
          <w:rFonts w:cstheme="minorHAnsi"/>
          <w:sz w:val="20"/>
          <w:szCs w:val="20"/>
          <w:lang w:bidi="en-US"/>
        </w:rPr>
        <w:t>?</w:t>
      </w:r>
    </w:p>
    <w:p w14:paraId="607E80CC" w14:textId="14C87DB7" w:rsidR="008917E4" w:rsidRDefault="008917E4"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 nie dopuszcza</w:t>
      </w:r>
      <w:r w:rsidR="008E7DB1">
        <w:rPr>
          <w:rFonts w:cs="Calibri"/>
          <w:b/>
          <w:color w:val="FF0000"/>
          <w:sz w:val="20"/>
          <w:szCs w:val="20"/>
          <w:lang w:bidi="en-US"/>
        </w:rPr>
        <w:t>.</w:t>
      </w:r>
    </w:p>
    <w:p w14:paraId="701FEFFE" w14:textId="77777777" w:rsidR="009C1091" w:rsidRPr="0029336A" w:rsidRDefault="009C1091" w:rsidP="0029336A">
      <w:pPr>
        <w:contextualSpacing/>
        <w:jc w:val="both"/>
        <w:rPr>
          <w:rFonts w:cstheme="minorHAnsi"/>
          <w:sz w:val="20"/>
          <w:szCs w:val="20"/>
          <w:lang w:bidi="en-US"/>
        </w:rPr>
      </w:pPr>
    </w:p>
    <w:p w14:paraId="1446D3F8" w14:textId="77777777" w:rsidR="00AD39A7"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82 </w:t>
      </w:r>
      <w:r w:rsidR="00AD39A7" w:rsidRPr="0029336A">
        <w:rPr>
          <w:rFonts w:cstheme="minorHAnsi"/>
          <w:sz w:val="20"/>
          <w:szCs w:val="20"/>
          <w:lang w:bidi="en-US"/>
        </w:rPr>
        <w:t>pozycja 6 - Czy Zamawiający dopuści ssak o klasie wodoszczelności IP X1?</w:t>
      </w:r>
    </w:p>
    <w:p w14:paraId="7C3E8BC2" w14:textId="3C37159D" w:rsidR="008917E4" w:rsidRPr="0029336A" w:rsidRDefault="008917E4" w:rsidP="0029336A">
      <w:pPr>
        <w:contextualSpacing/>
        <w:jc w:val="both"/>
        <w:rPr>
          <w:rFonts w:cstheme="minorHAnsi"/>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 dopuszcza</w:t>
      </w:r>
      <w:r w:rsidR="008E7DB1">
        <w:rPr>
          <w:rFonts w:cs="Calibri"/>
          <w:b/>
          <w:color w:val="FF0000"/>
          <w:sz w:val="20"/>
          <w:szCs w:val="20"/>
          <w:lang w:bidi="en-US"/>
        </w:rPr>
        <w:t>.</w:t>
      </w:r>
      <w:r w:rsidRPr="0029336A">
        <w:rPr>
          <w:rFonts w:cs="Calibri"/>
          <w:b/>
          <w:color w:val="FF0000"/>
          <w:sz w:val="20"/>
          <w:szCs w:val="20"/>
          <w:lang w:bidi="en-US"/>
        </w:rPr>
        <w:t xml:space="preserve"> </w:t>
      </w:r>
    </w:p>
    <w:p w14:paraId="06849A4D" w14:textId="77777777" w:rsidR="009C1091" w:rsidRDefault="009C1091" w:rsidP="0029336A">
      <w:pPr>
        <w:contextualSpacing/>
        <w:jc w:val="both"/>
        <w:rPr>
          <w:rFonts w:cstheme="minorHAnsi"/>
          <w:b/>
          <w:bCs/>
          <w:sz w:val="20"/>
          <w:szCs w:val="20"/>
        </w:rPr>
      </w:pPr>
    </w:p>
    <w:p w14:paraId="28202329" w14:textId="77777777" w:rsidR="00AD39A7"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83 </w:t>
      </w:r>
      <w:r w:rsidR="00AD39A7" w:rsidRPr="0029336A">
        <w:rPr>
          <w:rFonts w:cstheme="minorHAnsi"/>
          <w:sz w:val="20"/>
          <w:szCs w:val="20"/>
          <w:lang w:bidi="en-US"/>
        </w:rPr>
        <w:t>pozycja 7 - Czy Zamawiający dopuści ssak o wymiarach 375 mm x 360 mm x 310 mm (szer. x wys.</w:t>
      </w:r>
    </w:p>
    <w:p w14:paraId="73F1B5A8" w14:textId="77777777" w:rsidR="00AD39A7" w:rsidRPr="0029336A" w:rsidRDefault="00AD39A7" w:rsidP="0029336A">
      <w:pPr>
        <w:contextualSpacing/>
        <w:jc w:val="both"/>
        <w:rPr>
          <w:rFonts w:cstheme="minorHAnsi"/>
          <w:sz w:val="20"/>
          <w:szCs w:val="20"/>
          <w:lang w:bidi="en-US"/>
        </w:rPr>
      </w:pPr>
      <w:r w:rsidRPr="0029336A">
        <w:rPr>
          <w:rFonts w:cstheme="minorHAnsi"/>
          <w:sz w:val="20"/>
          <w:szCs w:val="20"/>
          <w:lang w:bidi="en-US"/>
        </w:rPr>
        <w:t>x gł.), a wraz z podstawą 470 mm x 1000 mm x 550 mm (szer. x wys. x gł.)?</w:t>
      </w:r>
    </w:p>
    <w:p w14:paraId="1AD2DF1A" w14:textId="411E2325" w:rsidR="008917E4" w:rsidRPr="0029336A" w:rsidRDefault="008917E4" w:rsidP="0029336A">
      <w:pPr>
        <w:contextualSpacing/>
        <w:jc w:val="both"/>
        <w:rPr>
          <w:rFonts w:cstheme="minorHAnsi"/>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 nie dopuszcza</w:t>
      </w:r>
      <w:r w:rsidR="008E7DB1">
        <w:rPr>
          <w:rFonts w:cs="Calibri"/>
          <w:b/>
          <w:color w:val="FF0000"/>
          <w:sz w:val="20"/>
          <w:szCs w:val="20"/>
          <w:lang w:bidi="en-US"/>
        </w:rPr>
        <w:t>.</w:t>
      </w:r>
      <w:r w:rsidRPr="0029336A">
        <w:rPr>
          <w:rFonts w:cs="Calibri"/>
          <w:b/>
          <w:color w:val="FF0000"/>
          <w:sz w:val="20"/>
          <w:szCs w:val="20"/>
          <w:lang w:bidi="en-US"/>
        </w:rPr>
        <w:t xml:space="preserve"> </w:t>
      </w:r>
    </w:p>
    <w:p w14:paraId="26C59FAB" w14:textId="77777777" w:rsidR="009C1091" w:rsidRDefault="009C1091" w:rsidP="0029336A">
      <w:pPr>
        <w:contextualSpacing/>
        <w:jc w:val="both"/>
        <w:rPr>
          <w:rFonts w:cstheme="minorHAnsi"/>
          <w:sz w:val="20"/>
          <w:szCs w:val="20"/>
          <w:lang w:bidi="en-US"/>
        </w:rPr>
      </w:pPr>
    </w:p>
    <w:p w14:paraId="068B37F2" w14:textId="77777777" w:rsidR="00AD39A7"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84 </w:t>
      </w:r>
      <w:r w:rsidR="00AD39A7" w:rsidRPr="0029336A">
        <w:rPr>
          <w:rFonts w:cstheme="minorHAnsi"/>
          <w:sz w:val="20"/>
          <w:szCs w:val="20"/>
          <w:lang w:bidi="en-US"/>
        </w:rPr>
        <w:t>pozycja 8 - Czy Zamawiający dopuści ssak o masie max. 23 kg z kompletnym wyposażeniem (11</w:t>
      </w:r>
    </w:p>
    <w:p w14:paraId="25EDE3B5" w14:textId="77777777" w:rsidR="00AD39A7" w:rsidRPr="0029336A" w:rsidRDefault="00AD39A7" w:rsidP="0029336A">
      <w:pPr>
        <w:contextualSpacing/>
        <w:jc w:val="both"/>
        <w:rPr>
          <w:rFonts w:cstheme="minorHAnsi"/>
          <w:sz w:val="20"/>
          <w:szCs w:val="20"/>
          <w:lang w:bidi="en-US"/>
        </w:rPr>
      </w:pPr>
      <w:r w:rsidRPr="0029336A">
        <w:rPr>
          <w:rFonts w:cstheme="minorHAnsi"/>
          <w:sz w:val="20"/>
          <w:szCs w:val="20"/>
          <w:lang w:bidi="en-US"/>
        </w:rPr>
        <w:t>kg ssak, 12 kg podstawa jezdna)?</w:t>
      </w:r>
    </w:p>
    <w:p w14:paraId="32455159" w14:textId="51A85051" w:rsidR="008917E4" w:rsidRPr="0029336A" w:rsidRDefault="008917E4" w:rsidP="0029336A">
      <w:pPr>
        <w:contextualSpacing/>
        <w:jc w:val="both"/>
        <w:rPr>
          <w:rFonts w:cstheme="minorHAnsi"/>
          <w:b/>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 nie dopuszcza</w:t>
      </w:r>
      <w:r w:rsidR="008E7DB1">
        <w:rPr>
          <w:rFonts w:cs="Calibri"/>
          <w:b/>
          <w:color w:val="FF0000"/>
          <w:sz w:val="20"/>
          <w:szCs w:val="20"/>
          <w:lang w:bidi="en-US"/>
        </w:rPr>
        <w:t>.</w:t>
      </w:r>
      <w:r w:rsidRPr="0029336A">
        <w:rPr>
          <w:rFonts w:cs="Calibri"/>
          <w:b/>
          <w:color w:val="FF0000"/>
          <w:sz w:val="20"/>
          <w:szCs w:val="20"/>
          <w:lang w:bidi="en-US"/>
        </w:rPr>
        <w:t xml:space="preserve"> </w:t>
      </w:r>
    </w:p>
    <w:p w14:paraId="284E9ED2" w14:textId="77777777" w:rsidR="009C1091" w:rsidRDefault="009C1091" w:rsidP="0029336A">
      <w:pPr>
        <w:contextualSpacing/>
        <w:jc w:val="both"/>
        <w:rPr>
          <w:rFonts w:cstheme="minorHAnsi"/>
          <w:sz w:val="20"/>
          <w:szCs w:val="20"/>
          <w:lang w:bidi="en-US"/>
        </w:rPr>
      </w:pPr>
    </w:p>
    <w:p w14:paraId="6B2FAFCF" w14:textId="77777777" w:rsidR="00AD39A7"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85</w:t>
      </w:r>
      <w:r w:rsidR="00AD39A7" w:rsidRPr="0029336A">
        <w:rPr>
          <w:rFonts w:cstheme="minorHAnsi"/>
          <w:sz w:val="20"/>
          <w:szCs w:val="20"/>
          <w:lang w:bidi="en-US"/>
        </w:rPr>
        <w:t>pozycja 10 - Czy Zamawiający dopuści ssak pracujący w oparciu o wysokoobrotową, bezolejową</w:t>
      </w:r>
    </w:p>
    <w:p w14:paraId="1F788A05" w14:textId="77777777" w:rsidR="00AD39A7" w:rsidRPr="0029336A" w:rsidRDefault="00AD39A7" w:rsidP="0029336A">
      <w:pPr>
        <w:contextualSpacing/>
        <w:jc w:val="both"/>
        <w:rPr>
          <w:rFonts w:cstheme="minorHAnsi"/>
          <w:sz w:val="20"/>
          <w:szCs w:val="20"/>
          <w:lang w:bidi="en-US"/>
        </w:rPr>
      </w:pPr>
      <w:r w:rsidRPr="0029336A">
        <w:rPr>
          <w:rFonts w:cstheme="minorHAnsi"/>
          <w:sz w:val="20"/>
          <w:szCs w:val="20"/>
          <w:lang w:bidi="en-US"/>
        </w:rPr>
        <w:t>pompę tłokową? Ssak dzięki takiemu zastosowaniu nie wymaga konserwacji.</w:t>
      </w:r>
    </w:p>
    <w:p w14:paraId="6E5391FE" w14:textId="3BFC1B19" w:rsidR="008917E4" w:rsidRPr="0029336A" w:rsidRDefault="008917E4" w:rsidP="0029336A">
      <w:pPr>
        <w:contextualSpacing/>
        <w:jc w:val="both"/>
        <w:rPr>
          <w:rFonts w:cstheme="minorHAnsi"/>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 dopuszcza</w:t>
      </w:r>
      <w:r w:rsidR="008E7DB1">
        <w:rPr>
          <w:rFonts w:cs="Calibri"/>
          <w:b/>
          <w:color w:val="FF0000"/>
          <w:sz w:val="20"/>
          <w:szCs w:val="20"/>
          <w:lang w:bidi="en-US"/>
        </w:rPr>
        <w:t>.</w:t>
      </w:r>
      <w:r w:rsidRPr="0029336A">
        <w:rPr>
          <w:rFonts w:cs="Calibri"/>
          <w:b/>
          <w:color w:val="FF0000"/>
          <w:sz w:val="20"/>
          <w:szCs w:val="20"/>
          <w:lang w:bidi="en-US"/>
        </w:rPr>
        <w:t xml:space="preserve"> </w:t>
      </w:r>
    </w:p>
    <w:p w14:paraId="1714B59C" w14:textId="77777777" w:rsidR="009C1091" w:rsidRDefault="009C1091" w:rsidP="0029336A">
      <w:pPr>
        <w:contextualSpacing/>
        <w:jc w:val="both"/>
        <w:rPr>
          <w:rFonts w:cstheme="minorHAnsi"/>
          <w:sz w:val="20"/>
          <w:szCs w:val="20"/>
          <w:lang w:bidi="en-US"/>
        </w:rPr>
      </w:pPr>
    </w:p>
    <w:p w14:paraId="1087F0B9" w14:textId="77777777" w:rsidR="00AD39A7"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86 </w:t>
      </w:r>
      <w:r w:rsidR="00AD39A7" w:rsidRPr="0029336A">
        <w:rPr>
          <w:rFonts w:cstheme="minorHAnsi"/>
          <w:sz w:val="20"/>
          <w:szCs w:val="20"/>
          <w:lang w:bidi="en-US"/>
        </w:rPr>
        <w:t>pozycja 11 - Czy Zamawiający dopuści ssak z manometrem opisanym tylko ze skalą w mmHg?</w:t>
      </w:r>
    </w:p>
    <w:p w14:paraId="4A2AB4E2" w14:textId="05918DDD" w:rsidR="008917E4" w:rsidRPr="0029336A" w:rsidRDefault="008917E4" w:rsidP="0029336A">
      <w:pPr>
        <w:contextualSpacing/>
        <w:jc w:val="both"/>
        <w:rPr>
          <w:rFonts w:cstheme="minorHAnsi"/>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 nie dopuszcza</w:t>
      </w:r>
      <w:r w:rsidR="008E7DB1">
        <w:rPr>
          <w:rFonts w:cs="Calibri"/>
          <w:b/>
          <w:color w:val="FF0000"/>
          <w:sz w:val="20"/>
          <w:szCs w:val="20"/>
          <w:lang w:bidi="en-US"/>
        </w:rPr>
        <w:t>.</w:t>
      </w:r>
      <w:r w:rsidRPr="0029336A">
        <w:rPr>
          <w:rFonts w:cs="Calibri"/>
          <w:b/>
          <w:color w:val="FF0000"/>
          <w:sz w:val="20"/>
          <w:szCs w:val="20"/>
          <w:lang w:bidi="en-US"/>
        </w:rPr>
        <w:t xml:space="preserve"> </w:t>
      </w:r>
    </w:p>
    <w:p w14:paraId="636A2D79" w14:textId="77777777" w:rsidR="009C1091" w:rsidRPr="008E7DB1" w:rsidRDefault="009C1091" w:rsidP="0029336A">
      <w:pPr>
        <w:contextualSpacing/>
        <w:jc w:val="both"/>
        <w:rPr>
          <w:rFonts w:cstheme="minorHAnsi"/>
          <w:sz w:val="20"/>
          <w:szCs w:val="20"/>
          <w:lang w:bidi="en-US"/>
        </w:rPr>
      </w:pPr>
    </w:p>
    <w:p w14:paraId="7B5F5FF5" w14:textId="77777777" w:rsidR="00AD39A7" w:rsidRPr="008E7DB1" w:rsidRDefault="009C1091" w:rsidP="0029336A">
      <w:pPr>
        <w:contextualSpacing/>
        <w:jc w:val="both"/>
        <w:rPr>
          <w:rFonts w:cstheme="minorHAnsi"/>
          <w:sz w:val="20"/>
          <w:szCs w:val="20"/>
          <w:lang w:bidi="en-US"/>
        </w:rPr>
      </w:pPr>
      <w:r w:rsidRPr="008E7DB1">
        <w:rPr>
          <w:rFonts w:cstheme="minorHAnsi"/>
          <w:b/>
          <w:bCs/>
          <w:sz w:val="20"/>
          <w:szCs w:val="20"/>
        </w:rPr>
        <w:t xml:space="preserve">Pytanie nr 87 </w:t>
      </w:r>
      <w:r w:rsidR="00AD39A7" w:rsidRPr="008E7DB1">
        <w:rPr>
          <w:rFonts w:cstheme="minorHAnsi"/>
          <w:sz w:val="20"/>
          <w:szCs w:val="20"/>
          <w:lang w:bidi="en-US"/>
        </w:rPr>
        <w:t>pozycja 15 - Czy Zamawiający wymaga aby przewód łączący zbiornik bezpieczeństwa ze</w:t>
      </w:r>
    </w:p>
    <w:p w14:paraId="14F13484" w14:textId="77777777" w:rsidR="00AD39A7" w:rsidRPr="008E7DB1" w:rsidRDefault="00AD39A7" w:rsidP="0029336A">
      <w:pPr>
        <w:contextualSpacing/>
        <w:jc w:val="both"/>
        <w:rPr>
          <w:rFonts w:cstheme="minorHAnsi"/>
          <w:sz w:val="20"/>
          <w:szCs w:val="20"/>
          <w:lang w:bidi="en-US"/>
        </w:rPr>
      </w:pPr>
      <w:r w:rsidRPr="008E7DB1">
        <w:rPr>
          <w:rFonts w:cstheme="minorHAnsi"/>
          <w:sz w:val="20"/>
          <w:szCs w:val="20"/>
          <w:lang w:bidi="en-US"/>
        </w:rPr>
        <w:t>zbiornikiem podstawowym był łączony bezpośrednio, czy dopuszcza się połączenie zbiorników</w:t>
      </w:r>
    </w:p>
    <w:p w14:paraId="04785ED5" w14:textId="77777777" w:rsidR="00AD39A7" w:rsidRPr="008E7DB1" w:rsidRDefault="00AD39A7" w:rsidP="0029336A">
      <w:pPr>
        <w:contextualSpacing/>
        <w:jc w:val="both"/>
        <w:rPr>
          <w:rFonts w:cstheme="minorHAnsi"/>
          <w:sz w:val="20"/>
          <w:szCs w:val="20"/>
          <w:lang w:bidi="en-US"/>
        </w:rPr>
      </w:pPr>
      <w:r w:rsidRPr="008E7DB1">
        <w:rPr>
          <w:rFonts w:cstheme="minorHAnsi"/>
          <w:sz w:val="20"/>
          <w:szCs w:val="20"/>
          <w:lang w:bidi="en-US"/>
        </w:rPr>
        <w:t>pośrednio odpowiednimi połączeniami wewnątrz obudowy?</w:t>
      </w:r>
    </w:p>
    <w:p w14:paraId="18DAD1AC" w14:textId="42605B0B" w:rsidR="008917E4" w:rsidRPr="0029336A" w:rsidRDefault="008917E4" w:rsidP="0029336A">
      <w:pPr>
        <w:contextualSpacing/>
        <w:jc w:val="both"/>
        <w:rPr>
          <w:rFonts w:cstheme="minorHAnsi"/>
          <w:sz w:val="20"/>
          <w:szCs w:val="20"/>
          <w:lang w:bidi="en-US"/>
        </w:rPr>
      </w:pPr>
      <w:r w:rsidRPr="008E7DB1">
        <w:rPr>
          <w:rFonts w:cs="Calibri"/>
          <w:b/>
          <w:color w:val="FF0000"/>
          <w:sz w:val="20"/>
          <w:szCs w:val="20"/>
          <w:u w:val="single"/>
          <w:lang w:bidi="en-US"/>
        </w:rPr>
        <w:t xml:space="preserve">Odpowiedź Zamawiającego: </w:t>
      </w:r>
      <w:r w:rsidRPr="008E7DB1">
        <w:rPr>
          <w:rFonts w:cs="Calibri"/>
          <w:b/>
          <w:color w:val="FF0000"/>
          <w:sz w:val="20"/>
          <w:szCs w:val="20"/>
          <w:lang w:bidi="en-US"/>
        </w:rPr>
        <w:t>Zamawiający</w:t>
      </w:r>
      <w:r w:rsidR="0069589D" w:rsidRPr="008E7DB1">
        <w:rPr>
          <w:rFonts w:cs="Calibri"/>
          <w:b/>
          <w:color w:val="FF0000"/>
          <w:sz w:val="20"/>
          <w:szCs w:val="20"/>
          <w:lang w:bidi="en-US"/>
        </w:rPr>
        <w:t xml:space="preserve"> dopuszcza</w:t>
      </w:r>
      <w:r w:rsidR="008E7DB1">
        <w:rPr>
          <w:rFonts w:cs="Calibri"/>
          <w:b/>
          <w:color w:val="FF0000"/>
          <w:sz w:val="20"/>
          <w:szCs w:val="20"/>
          <w:lang w:bidi="en-US"/>
        </w:rPr>
        <w:t>.</w:t>
      </w:r>
    </w:p>
    <w:p w14:paraId="1DAA611E" w14:textId="77777777" w:rsidR="009C1091" w:rsidRDefault="009C1091" w:rsidP="0029336A">
      <w:pPr>
        <w:contextualSpacing/>
        <w:jc w:val="both"/>
        <w:rPr>
          <w:rFonts w:cstheme="minorHAnsi"/>
          <w:sz w:val="20"/>
          <w:szCs w:val="20"/>
          <w:lang w:bidi="en-US"/>
        </w:rPr>
      </w:pPr>
    </w:p>
    <w:p w14:paraId="2C5C8721" w14:textId="77777777" w:rsidR="00AD39A7"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88 </w:t>
      </w:r>
      <w:r w:rsidR="00AD39A7" w:rsidRPr="0029336A">
        <w:rPr>
          <w:rFonts w:cstheme="minorHAnsi"/>
          <w:sz w:val="20"/>
          <w:szCs w:val="20"/>
          <w:lang w:bidi="en-US"/>
        </w:rPr>
        <w:t>pozycja 16 i 21, 22, 23 - Czy Zamawiający dopuści butlę 2-litrową bez pokrywy dostosowaną na</w:t>
      </w:r>
    </w:p>
    <w:p w14:paraId="74B8BE8C" w14:textId="77777777" w:rsidR="00AD39A7" w:rsidRPr="0029336A" w:rsidRDefault="00AD39A7" w:rsidP="0029336A">
      <w:pPr>
        <w:contextualSpacing/>
        <w:jc w:val="both"/>
        <w:rPr>
          <w:rFonts w:cstheme="minorHAnsi"/>
          <w:sz w:val="20"/>
          <w:szCs w:val="20"/>
          <w:lang w:bidi="en-US"/>
        </w:rPr>
      </w:pPr>
      <w:r w:rsidRPr="0029336A">
        <w:rPr>
          <w:rFonts w:cstheme="minorHAnsi"/>
          <w:sz w:val="20"/>
          <w:szCs w:val="20"/>
          <w:lang w:bidi="en-US"/>
        </w:rPr>
        <w:t>wkłady jednorazowe, lub czy Zamawiający dopuści butlę 3-litrową, lub 5-litrową z pokrywą</w:t>
      </w:r>
    </w:p>
    <w:p w14:paraId="6E72FE96" w14:textId="77777777" w:rsidR="00AD39A7" w:rsidRPr="0029336A" w:rsidRDefault="00AD39A7" w:rsidP="0029336A">
      <w:pPr>
        <w:contextualSpacing/>
        <w:jc w:val="both"/>
        <w:rPr>
          <w:rFonts w:cstheme="minorHAnsi"/>
          <w:sz w:val="20"/>
          <w:szCs w:val="20"/>
          <w:lang w:bidi="en-US"/>
        </w:rPr>
      </w:pPr>
      <w:r w:rsidRPr="0029336A">
        <w:rPr>
          <w:rFonts w:cstheme="minorHAnsi"/>
          <w:sz w:val="20"/>
          <w:szCs w:val="20"/>
          <w:lang w:bidi="en-US"/>
        </w:rPr>
        <w:t>zakręcaną?</w:t>
      </w:r>
    </w:p>
    <w:p w14:paraId="4C9DB8E7" w14:textId="77777777" w:rsidR="008917E4" w:rsidRPr="0029336A" w:rsidRDefault="008917E4" w:rsidP="0029336A">
      <w:pPr>
        <w:contextualSpacing/>
        <w:jc w:val="both"/>
        <w:rPr>
          <w:rFonts w:cstheme="minorHAnsi"/>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 xml:space="preserve">Zamawiający nie dopuszcza </w:t>
      </w:r>
    </w:p>
    <w:p w14:paraId="59CB4BDC" w14:textId="77777777" w:rsidR="009C1091" w:rsidRDefault="009C1091" w:rsidP="0029336A">
      <w:pPr>
        <w:contextualSpacing/>
        <w:jc w:val="both"/>
        <w:rPr>
          <w:rFonts w:cstheme="minorHAnsi"/>
          <w:sz w:val="20"/>
          <w:szCs w:val="20"/>
          <w:lang w:bidi="en-US"/>
        </w:rPr>
      </w:pPr>
    </w:p>
    <w:p w14:paraId="672A1DDF" w14:textId="77777777" w:rsidR="00AD39A7"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89 </w:t>
      </w:r>
      <w:r w:rsidR="00AD39A7" w:rsidRPr="0029336A">
        <w:rPr>
          <w:rFonts w:cstheme="minorHAnsi"/>
          <w:sz w:val="20"/>
          <w:szCs w:val="20"/>
          <w:lang w:bidi="en-US"/>
        </w:rPr>
        <w:t>pozycja 17 - Czy Zamawiający dopuści ssak bez dodatkowych uchwytów na przewód ssący?</w:t>
      </w:r>
    </w:p>
    <w:p w14:paraId="55C8E3E1" w14:textId="77777777" w:rsidR="008917E4" w:rsidRPr="0029336A" w:rsidRDefault="008917E4" w:rsidP="0029336A">
      <w:pPr>
        <w:contextualSpacing/>
        <w:jc w:val="both"/>
        <w:rPr>
          <w:rFonts w:cstheme="minorHAnsi"/>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 xml:space="preserve">Zamawiający nie dopuszcza </w:t>
      </w:r>
    </w:p>
    <w:p w14:paraId="16DB0FD9" w14:textId="77777777" w:rsidR="009C1091" w:rsidRDefault="009C1091" w:rsidP="0029336A">
      <w:pPr>
        <w:contextualSpacing/>
        <w:jc w:val="both"/>
        <w:rPr>
          <w:rFonts w:cstheme="minorHAnsi"/>
          <w:sz w:val="20"/>
          <w:szCs w:val="20"/>
          <w:lang w:bidi="en-US"/>
        </w:rPr>
      </w:pPr>
    </w:p>
    <w:p w14:paraId="6CFBBAE4" w14:textId="77777777" w:rsidR="00AD39A7" w:rsidRPr="0029336A" w:rsidRDefault="009C1091" w:rsidP="0029336A">
      <w:pPr>
        <w:contextualSpacing/>
        <w:jc w:val="both"/>
        <w:rPr>
          <w:rFonts w:cstheme="minorHAnsi"/>
          <w:sz w:val="20"/>
          <w:szCs w:val="20"/>
          <w:lang w:bidi="en-US"/>
        </w:rPr>
      </w:pPr>
      <w:r w:rsidRPr="009C1091">
        <w:rPr>
          <w:rFonts w:cstheme="minorHAnsi"/>
          <w:b/>
          <w:sz w:val="20"/>
          <w:szCs w:val="20"/>
          <w:lang w:bidi="en-US"/>
        </w:rPr>
        <w:t>Pytanie nr 90</w:t>
      </w:r>
      <w:r>
        <w:rPr>
          <w:rFonts w:cstheme="minorHAnsi"/>
          <w:sz w:val="20"/>
          <w:szCs w:val="20"/>
          <w:lang w:bidi="en-US"/>
        </w:rPr>
        <w:t xml:space="preserve"> </w:t>
      </w:r>
      <w:r w:rsidR="00AD39A7" w:rsidRPr="0029336A">
        <w:rPr>
          <w:rFonts w:cstheme="minorHAnsi"/>
          <w:sz w:val="20"/>
          <w:szCs w:val="20"/>
          <w:lang w:bidi="en-US"/>
        </w:rPr>
        <w:t>pozycja 18 - Czy Zamawiający dopuści ssak z przewodem ssącym silikonowym o dł. 1,5 m bez zaworu?</w:t>
      </w:r>
    </w:p>
    <w:p w14:paraId="103DAC79" w14:textId="77777777" w:rsidR="008917E4" w:rsidRPr="0029336A" w:rsidRDefault="008917E4" w:rsidP="0029336A">
      <w:pPr>
        <w:contextualSpacing/>
        <w:jc w:val="both"/>
        <w:rPr>
          <w:rFonts w:cstheme="minorHAnsi"/>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 nie dopuszcza</w:t>
      </w:r>
    </w:p>
    <w:p w14:paraId="290E6A50" w14:textId="77777777" w:rsidR="009C1091" w:rsidRDefault="009C1091" w:rsidP="0029336A">
      <w:pPr>
        <w:contextualSpacing/>
        <w:jc w:val="both"/>
        <w:rPr>
          <w:rFonts w:cstheme="minorHAnsi"/>
          <w:sz w:val="20"/>
          <w:szCs w:val="20"/>
          <w:lang w:bidi="en-US"/>
        </w:rPr>
      </w:pPr>
    </w:p>
    <w:p w14:paraId="29113610" w14:textId="77777777" w:rsidR="008917E4"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91 </w:t>
      </w:r>
      <w:r w:rsidR="008917E4" w:rsidRPr="0029336A">
        <w:rPr>
          <w:rFonts w:cstheme="minorHAnsi"/>
          <w:sz w:val="20"/>
          <w:szCs w:val="20"/>
          <w:lang w:bidi="en-US"/>
        </w:rPr>
        <w:t>pozycja 27 - Czy Zamawiający dopuści ssak bez możliwości rozbudowy o dodatkowy uchwyt,</w:t>
      </w:r>
    </w:p>
    <w:p w14:paraId="1453C3BB" w14:textId="77777777" w:rsidR="008917E4" w:rsidRPr="0029336A" w:rsidRDefault="008917E4" w:rsidP="0029336A">
      <w:pPr>
        <w:contextualSpacing/>
        <w:jc w:val="both"/>
        <w:rPr>
          <w:rFonts w:cstheme="minorHAnsi"/>
          <w:sz w:val="20"/>
          <w:szCs w:val="20"/>
          <w:lang w:bidi="en-US"/>
        </w:rPr>
      </w:pPr>
      <w:r w:rsidRPr="0029336A">
        <w:rPr>
          <w:rFonts w:cstheme="minorHAnsi"/>
          <w:sz w:val="20"/>
          <w:szCs w:val="20"/>
          <w:lang w:bidi="en-US"/>
        </w:rPr>
        <w:t>natomiast posiadającym możliwość przechowywania akcesoriów w koszu zamontowanym na</w:t>
      </w:r>
    </w:p>
    <w:p w14:paraId="6C888E16" w14:textId="77777777" w:rsidR="008917E4" w:rsidRPr="0029336A" w:rsidRDefault="008917E4" w:rsidP="0029336A">
      <w:pPr>
        <w:contextualSpacing/>
        <w:jc w:val="both"/>
        <w:rPr>
          <w:rFonts w:cstheme="minorHAnsi"/>
          <w:sz w:val="20"/>
          <w:szCs w:val="20"/>
          <w:lang w:bidi="en-US"/>
        </w:rPr>
      </w:pPr>
      <w:r w:rsidRPr="0029336A">
        <w:rPr>
          <w:rFonts w:cstheme="minorHAnsi"/>
          <w:sz w:val="20"/>
          <w:szCs w:val="20"/>
          <w:lang w:bidi="en-US"/>
        </w:rPr>
        <w:t>podstawie jezdnej?</w:t>
      </w:r>
    </w:p>
    <w:p w14:paraId="4DBFC1D3" w14:textId="09A6E76D" w:rsidR="008917E4" w:rsidRPr="0029336A" w:rsidRDefault="008917E4" w:rsidP="0029336A">
      <w:pPr>
        <w:contextualSpacing/>
        <w:jc w:val="both"/>
        <w:rPr>
          <w:rFonts w:cstheme="minorHAnsi"/>
          <w:sz w:val="20"/>
          <w:szCs w:val="20"/>
          <w:lang w:bidi="en-US"/>
        </w:rPr>
      </w:pPr>
      <w:r w:rsidRPr="0029336A">
        <w:rPr>
          <w:rFonts w:cs="Calibri"/>
          <w:b/>
          <w:color w:val="FF0000"/>
          <w:sz w:val="20"/>
          <w:szCs w:val="20"/>
          <w:u w:val="single"/>
          <w:lang w:bidi="en-US"/>
        </w:rPr>
        <w:lastRenderedPageBreak/>
        <w:t xml:space="preserve">Odpowiedź Zamawiającego: </w:t>
      </w:r>
      <w:r w:rsidRPr="0029336A">
        <w:rPr>
          <w:rFonts w:cs="Calibri"/>
          <w:b/>
          <w:color w:val="FF0000"/>
          <w:sz w:val="20"/>
          <w:szCs w:val="20"/>
          <w:lang w:bidi="en-US"/>
        </w:rPr>
        <w:t>Zamawiający nie  dopuszcza</w:t>
      </w:r>
      <w:r w:rsidR="008E7DB1">
        <w:rPr>
          <w:rFonts w:cs="Calibri"/>
          <w:b/>
          <w:color w:val="FF0000"/>
          <w:sz w:val="20"/>
          <w:szCs w:val="20"/>
          <w:lang w:bidi="en-US"/>
        </w:rPr>
        <w:t>.</w:t>
      </w:r>
      <w:r w:rsidRPr="0029336A">
        <w:rPr>
          <w:rFonts w:cs="Calibri"/>
          <w:b/>
          <w:color w:val="FF0000"/>
          <w:sz w:val="20"/>
          <w:szCs w:val="20"/>
          <w:lang w:bidi="en-US"/>
        </w:rPr>
        <w:t xml:space="preserve"> </w:t>
      </w:r>
    </w:p>
    <w:p w14:paraId="507BA1C7" w14:textId="77777777" w:rsidR="009C1091" w:rsidRDefault="009C1091" w:rsidP="0029336A">
      <w:pPr>
        <w:contextualSpacing/>
        <w:jc w:val="both"/>
        <w:rPr>
          <w:rFonts w:cstheme="minorHAnsi"/>
          <w:sz w:val="20"/>
          <w:szCs w:val="20"/>
          <w:lang w:bidi="en-US"/>
        </w:rPr>
      </w:pPr>
    </w:p>
    <w:p w14:paraId="31FA3F3D" w14:textId="77777777" w:rsidR="008917E4"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92 </w:t>
      </w:r>
      <w:r w:rsidR="008917E4" w:rsidRPr="0029336A">
        <w:rPr>
          <w:rFonts w:cstheme="minorHAnsi"/>
          <w:sz w:val="20"/>
          <w:szCs w:val="20"/>
          <w:lang w:bidi="en-US"/>
        </w:rPr>
        <w:t>pozycja 28 - Czy Zamawiający dopuści ssak z możliwością przełączania ssania między butlami</w:t>
      </w:r>
    </w:p>
    <w:p w14:paraId="6858C8DF" w14:textId="77777777" w:rsidR="008917E4" w:rsidRPr="0029336A" w:rsidRDefault="008917E4" w:rsidP="0029336A">
      <w:pPr>
        <w:contextualSpacing/>
        <w:jc w:val="both"/>
        <w:rPr>
          <w:rFonts w:cstheme="minorHAnsi"/>
          <w:sz w:val="20"/>
          <w:szCs w:val="20"/>
          <w:lang w:bidi="en-US"/>
        </w:rPr>
      </w:pPr>
      <w:r w:rsidRPr="0029336A">
        <w:rPr>
          <w:rFonts w:cstheme="minorHAnsi"/>
          <w:sz w:val="20"/>
          <w:szCs w:val="20"/>
          <w:lang w:bidi="en-US"/>
        </w:rPr>
        <w:t>przy pomocy przycisków wbudowanych w panel sterujący?</w:t>
      </w:r>
    </w:p>
    <w:p w14:paraId="311EF851" w14:textId="6308E95B" w:rsidR="008917E4" w:rsidRPr="0029336A" w:rsidRDefault="008917E4" w:rsidP="0029336A">
      <w:pPr>
        <w:contextualSpacing/>
        <w:jc w:val="both"/>
        <w:rPr>
          <w:rFonts w:cstheme="minorHAnsi"/>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 xml:space="preserve">Zamawiający dopuszcza </w:t>
      </w:r>
      <w:r w:rsidR="008E7DB1">
        <w:rPr>
          <w:rFonts w:cs="Calibri"/>
          <w:b/>
          <w:color w:val="FF0000"/>
          <w:sz w:val="20"/>
          <w:szCs w:val="20"/>
          <w:lang w:bidi="en-US"/>
        </w:rPr>
        <w:t>.</w:t>
      </w:r>
    </w:p>
    <w:p w14:paraId="0C290515" w14:textId="77777777" w:rsidR="009C1091" w:rsidRDefault="009C1091" w:rsidP="0029336A">
      <w:pPr>
        <w:contextualSpacing/>
        <w:jc w:val="both"/>
        <w:rPr>
          <w:rFonts w:cstheme="minorHAnsi"/>
          <w:b/>
          <w:bCs/>
          <w:sz w:val="20"/>
          <w:szCs w:val="20"/>
        </w:rPr>
      </w:pPr>
    </w:p>
    <w:p w14:paraId="1CB4BF50" w14:textId="77777777" w:rsidR="008917E4"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93 </w:t>
      </w:r>
      <w:r w:rsidR="008917E4" w:rsidRPr="0029336A">
        <w:rPr>
          <w:rFonts w:cstheme="minorHAnsi"/>
          <w:sz w:val="20"/>
          <w:szCs w:val="20"/>
          <w:lang w:bidi="en-US"/>
        </w:rPr>
        <w:t>pozycja 29 - Czy Zamawiający dopuści ssak bez możliwości późniejszej instalacji systemu</w:t>
      </w:r>
    </w:p>
    <w:p w14:paraId="5D1C1AE1" w14:textId="77777777" w:rsidR="008917E4" w:rsidRPr="0029336A" w:rsidRDefault="008917E4" w:rsidP="0029336A">
      <w:pPr>
        <w:contextualSpacing/>
        <w:jc w:val="both"/>
        <w:rPr>
          <w:rFonts w:cstheme="minorHAnsi"/>
          <w:sz w:val="20"/>
          <w:szCs w:val="20"/>
          <w:lang w:bidi="en-US"/>
        </w:rPr>
      </w:pPr>
      <w:r w:rsidRPr="0029336A">
        <w:rPr>
          <w:rFonts w:cstheme="minorHAnsi"/>
          <w:sz w:val="20"/>
          <w:szCs w:val="20"/>
          <w:lang w:bidi="en-US"/>
        </w:rPr>
        <w:t>drenażu?</w:t>
      </w:r>
    </w:p>
    <w:p w14:paraId="1A401A22" w14:textId="77777777" w:rsidR="008917E4" w:rsidRPr="0029336A" w:rsidRDefault="008917E4"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 xml:space="preserve">Zamawiający dopuszcza </w:t>
      </w:r>
    </w:p>
    <w:p w14:paraId="28374F83" w14:textId="77777777" w:rsidR="00433EEA" w:rsidRPr="0029336A" w:rsidRDefault="00433EEA" w:rsidP="0029336A">
      <w:pPr>
        <w:contextualSpacing/>
        <w:jc w:val="both"/>
        <w:rPr>
          <w:rFonts w:cs="Calibri"/>
          <w:b/>
          <w:color w:val="FF0000"/>
          <w:sz w:val="20"/>
          <w:szCs w:val="20"/>
          <w:lang w:bidi="en-US"/>
        </w:rPr>
      </w:pPr>
    </w:p>
    <w:p w14:paraId="6CF2212A" w14:textId="77777777" w:rsidR="00B95CC8" w:rsidRPr="008E7DB1"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94 </w:t>
      </w:r>
      <w:r w:rsidR="00B95CC8" w:rsidRPr="008E7DB1">
        <w:rPr>
          <w:rFonts w:cstheme="minorHAnsi"/>
          <w:sz w:val="20"/>
          <w:szCs w:val="20"/>
          <w:lang w:bidi="en-US"/>
        </w:rPr>
        <w:t>Zadanie 1</w:t>
      </w:r>
    </w:p>
    <w:p w14:paraId="1FEF3A87" w14:textId="77777777" w:rsidR="00B95CC8" w:rsidRPr="008E7DB1" w:rsidRDefault="00B95CC8" w:rsidP="0029336A">
      <w:pPr>
        <w:contextualSpacing/>
        <w:jc w:val="both"/>
        <w:rPr>
          <w:rFonts w:cstheme="minorHAnsi"/>
          <w:sz w:val="20"/>
          <w:szCs w:val="20"/>
          <w:lang w:bidi="en-US"/>
        </w:rPr>
      </w:pPr>
      <w:r w:rsidRPr="008E7DB1">
        <w:rPr>
          <w:rFonts w:cstheme="minorHAnsi"/>
          <w:sz w:val="20"/>
          <w:szCs w:val="20"/>
          <w:lang w:bidi="en-US"/>
        </w:rPr>
        <w:t>Ad 2. Czy w związku z tym że wymagane jest dostarczenie czterech modułów transportowych, czy</w:t>
      </w:r>
    </w:p>
    <w:p w14:paraId="37A500AB" w14:textId="77777777" w:rsidR="00B95CC8" w:rsidRPr="008E7DB1" w:rsidRDefault="00B95CC8" w:rsidP="0029336A">
      <w:pPr>
        <w:contextualSpacing/>
        <w:jc w:val="both"/>
        <w:rPr>
          <w:rFonts w:cstheme="minorHAnsi"/>
          <w:sz w:val="20"/>
          <w:szCs w:val="20"/>
          <w:lang w:bidi="en-US"/>
        </w:rPr>
      </w:pPr>
      <w:r w:rsidRPr="008E7DB1">
        <w:rPr>
          <w:rFonts w:cstheme="minorHAnsi"/>
          <w:sz w:val="20"/>
          <w:szCs w:val="20"/>
          <w:lang w:bidi="en-US"/>
        </w:rPr>
        <w:t>Zamawiający dopuści zaoferowanie czterech kardiomonitorów modułowych z miejscem na moduły po</w:t>
      </w:r>
    </w:p>
    <w:p w14:paraId="50177FBB" w14:textId="77777777" w:rsidR="00B95CC8" w:rsidRPr="008E7DB1" w:rsidRDefault="00B95CC8" w:rsidP="0029336A">
      <w:pPr>
        <w:contextualSpacing/>
        <w:jc w:val="both"/>
        <w:rPr>
          <w:rFonts w:cstheme="minorHAnsi"/>
          <w:sz w:val="20"/>
          <w:szCs w:val="20"/>
          <w:lang w:bidi="en-US"/>
        </w:rPr>
      </w:pPr>
      <w:r w:rsidRPr="008E7DB1">
        <w:rPr>
          <w:rFonts w:cstheme="minorHAnsi"/>
          <w:sz w:val="20"/>
          <w:szCs w:val="20"/>
          <w:lang w:bidi="en-US"/>
        </w:rPr>
        <w:t>lewej stronie kardiomonitora z możliwością podłączenia modułu transportowego oraz czterech</w:t>
      </w:r>
    </w:p>
    <w:p w14:paraId="308BFA15" w14:textId="77777777" w:rsidR="00B95CC8" w:rsidRPr="008E7DB1" w:rsidRDefault="00B95CC8" w:rsidP="0029336A">
      <w:pPr>
        <w:contextualSpacing/>
        <w:jc w:val="both"/>
        <w:rPr>
          <w:rFonts w:cstheme="minorHAnsi"/>
          <w:sz w:val="20"/>
          <w:szCs w:val="20"/>
          <w:lang w:bidi="en-US"/>
        </w:rPr>
      </w:pPr>
      <w:r w:rsidRPr="008E7DB1">
        <w:rPr>
          <w:rFonts w:cstheme="minorHAnsi"/>
          <w:sz w:val="20"/>
          <w:szCs w:val="20"/>
          <w:lang w:bidi="en-US"/>
        </w:rPr>
        <w:t>kardiomonitorów kompaktowych z modułami zabudowanymi wewnątrz kardiomonitora (bez możliwości</w:t>
      </w:r>
    </w:p>
    <w:p w14:paraId="0505C69B" w14:textId="77777777" w:rsidR="00B95CC8" w:rsidRPr="008E7DB1" w:rsidRDefault="00B95CC8" w:rsidP="0029336A">
      <w:pPr>
        <w:contextualSpacing/>
        <w:jc w:val="both"/>
        <w:rPr>
          <w:rFonts w:cstheme="minorHAnsi"/>
          <w:sz w:val="20"/>
          <w:szCs w:val="20"/>
          <w:lang w:bidi="en-US"/>
        </w:rPr>
      </w:pPr>
      <w:r w:rsidRPr="008E7DB1">
        <w:rPr>
          <w:rFonts w:cstheme="minorHAnsi"/>
          <w:sz w:val="20"/>
          <w:szCs w:val="20"/>
          <w:lang w:bidi="en-US"/>
        </w:rPr>
        <w:t>podłączenia modułów transportowych)? Oba rodzaje monitorów tego samego producenta z identycznym</w:t>
      </w:r>
    </w:p>
    <w:p w14:paraId="49A0ED04" w14:textId="77777777" w:rsidR="00B95CC8" w:rsidRPr="008E7DB1" w:rsidRDefault="00B95CC8" w:rsidP="0029336A">
      <w:pPr>
        <w:contextualSpacing/>
        <w:jc w:val="both"/>
        <w:rPr>
          <w:rFonts w:cstheme="minorHAnsi"/>
          <w:sz w:val="20"/>
          <w:szCs w:val="20"/>
          <w:lang w:bidi="en-US"/>
        </w:rPr>
      </w:pPr>
      <w:r w:rsidRPr="008E7DB1">
        <w:rPr>
          <w:rFonts w:cstheme="minorHAnsi"/>
          <w:sz w:val="20"/>
          <w:szCs w:val="20"/>
          <w:lang w:bidi="en-US"/>
        </w:rPr>
        <w:t>menu użytkownika.</w:t>
      </w:r>
    </w:p>
    <w:p w14:paraId="3DB1A1F2" w14:textId="67ED4111" w:rsidR="00433EEA" w:rsidRPr="0029336A" w:rsidRDefault="00433EEA" w:rsidP="0029336A">
      <w:pPr>
        <w:contextualSpacing/>
        <w:jc w:val="both"/>
        <w:rPr>
          <w:rFonts w:cs="Calibri"/>
          <w:b/>
          <w:color w:val="FF0000"/>
          <w:sz w:val="20"/>
          <w:szCs w:val="20"/>
          <w:lang w:bidi="en-US"/>
        </w:rPr>
      </w:pPr>
      <w:r w:rsidRPr="008E7DB1">
        <w:rPr>
          <w:rFonts w:cs="Calibri"/>
          <w:b/>
          <w:color w:val="FF0000"/>
          <w:sz w:val="20"/>
          <w:szCs w:val="20"/>
          <w:u w:val="single"/>
          <w:lang w:bidi="en-US"/>
        </w:rPr>
        <w:t xml:space="preserve">Odpowiedź Zamawiającego: </w:t>
      </w:r>
      <w:r w:rsidRPr="008E7DB1">
        <w:rPr>
          <w:rFonts w:cs="Calibri"/>
          <w:b/>
          <w:color w:val="FF0000"/>
          <w:sz w:val="20"/>
          <w:szCs w:val="20"/>
          <w:lang w:bidi="en-US"/>
        </w:rPr>
        <w:t>Zamawiający</w:t>
      </w:r>
      <w:r w:rsidR="0069589D" w:rsidRPr="008E7DB1">
        <w:rPr>
          <w:rFonts w:cs="Calibri"/>
          <w:b/>
          <w:color w:val="FF0000"/>
          <w:sz w:val="20"/>
          <w:szCs w:val="20"/>
          <w:lang w:bidi="en-US"/>
        </w:rPr>
        <w:t xml:space="preserve"> nie dopuszcza</w:t>
      </w:r>
      <w:r w:rsidR="008E7DB1" w:rsidRPr="008E7DB1">
        <w:rPr>
          <w:rFonts w:cs="Calibri"/>
          <w:b/>
          <w:color w:val="FF0000"/>
          <w:sz w:val="20"/>
          <w:szCs w:val="20"/>
          <w:lang w:bidi="en-US"/>
        </w:rPr>
        <w:t>.</w:t>
      </w:r>
      <w:r w:rsidR="0069589D">
        <w:rPr>
          <w:rFonts w:cs="Calibri"/>
          <w:b/>
          <w:color w:val="FF0000"/>
          <w:sz w:val="20"/>
          <w:szCs w:val="20"/>
          <w:lang w:bidi="en-US"/>
        </w:rPr>
        <w:t xml:space="preserve"> </w:t>
      </w:r>
    </w:p>
    <w:p w14:paraId="629EA58A" w14:textId="77777777" w:rsidR="00433EEA" w:rsidRPr="0029336A" w:rsidRDefault="00433EEA" w:rsidP="0029336A">
      <w:pPr>
        <w:contextualSpacing/>
        <w:jc w:val="both"/>
        <w:rPr>
          <w:rFonts w:cstheme="minorHAnsi"/>
          <w:sz w:val="20"/>
          <w:szCs w:val="20"/>
          <w:lang w:bidi="en-US"/>
        </w:rPr>
      </w:pPr>
    </w:p>
    <w:p w14:paraId="1F371BAB" w14:textId="7C110AF9" w:rsidR="00B95CC8"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95 </w:t>
      </w:r>
      <w:r w:rsidR="00B95CC8" w:rsidRPr="0029336A">
        <w:rPr>
          <w:rFonts w:cstheme="minorHAnsi"/>
          <w:sz w:val="20"/>
          <w:szCs w:val="20"/>
          <w:lang w:bidi="en-US"/>
        </w:rPr>
        <w:t>Ad 4. Czy zamawiający dopuści kardiomonitory modułowe z wyjściem sygnału DVI, czterema gniazdami</w:t>
      </w:r>
      <w:r w:rsidR="008E7DB1">
        <w:rPr>
          <w:rFonts w:cstheme="minorHAnsi"/>
          <w:sz w:val="20"/>
          <w:szCs w:val="20"/>
          <w:lang w:bidi="en-US"/>
        </w:rPr>
        <w:t xml:space="preserve"> </w:t>
      </w:r>
      <w:r w:rsidR="00B95CC8" w:rsidRPr="0029336A">
        <w:rPr>
          <w:rFonts w:cstheme="minorHAnsi"/>
          <w:sz w:val="20"/>
          <w:szCs w:val="20"/>
          <w:lang w:bidi="en-US"/>
        </w:rPr>
        <w:t>USB, gniazdem RJ-45 oraz cztery kardiomonitory kompaktowe z wyjściem sygnału VGA, dwoma</w:t>
      </w:r>
    </w:p>
    <w:p w14:paraId="202D26A5" w14:textId="77777777" w:rsidR="00B95CC8" w:rsidRPr="0029336A" w:rsidRDefault="00B95CC8" w:rsidP="0029336A">
      <w:pPr>
        <w:contextualSpacing/>
        <w:jc w:val="both"/>
        <w:rPr>
          <w:rFonts w:cstheme="minorHAnsi"/>
          <w:sz w:val="20"/>
          <w:szCs w:val="20"/>
          <w:lang w:bidi="en-US"/>
        </w:rPr>
      </w:pPr>
      <w:r w:rsidRPr="0029336A">
        <w:rPr>
          <w:rFonts w:cstheme="minorHAnsi"/>
          <w:sz w:val="20"/>
          <w:szCs w:val="20"/>
          <w:lang w:bidi="en-US"/>
        </w:rPr>
        <w:t>gniazdami USB i gniazdem RJ-45?</w:t>
      </w:r>
    </w:p>
    <w:p w14:paraId="7F305244" w14:textId="77777777" w:rsidR="00433EEA" w:rsidRPr="0029336A" w:rsidRDefault="00433EEA"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 xml:space="preserve">Zamawiający dopuszcza </w:t>
      </w:r>
    </w:p>
    <w:p w14:paraId="7BD10218" w14:textId="77777777" w:rsidR="00433EEA" w:rsidRPr="0029336A" w:rsidRDefault="00433EEA" w:rsidP="0029336A">
      <w:pPr>
        <w:contextualSpacing/>
        <w:jc w:val="both"/>
        <w:rPr>
          <w:rFonts w:cstheme="minorHAnsi"/>
          <w:sz w:val="20"/>
          <w:szCs w:val="20"/>
          <w:lang w:bidi="en-US"/>
        </w:rPr>
      </w:pPr>
    </w:p>
    <w:p w14:paraId="1C4A5B9E" w14:textId="77777777" w:rsidR="00B95CC8" w:rsidRPr="0029336A" w:rsidRDefault="009C1091" w:rsidP="0029336A">
      <w:pPr>
        <w:contextualSpacing/>
        <w:jc w:val="both"/>
        <w:rPr>
          <w:rFonts w:cstheme="minorHAnsi"/>
          <w:sz w:val="20"/>
          <w:szCs w:val="20"/>
          <w:lang w:bidi="en-US"/>
        </w:rPr>
      </w:pPr>
      <w:r w:rsidRPr="009C1091">
        <w:rPr>
          <w:rFonts w:cstheme="minorHAnsi"/>
          <w:b/>
          <w:sz w:val="20"/>
          <w:szCs w:val="20"/>
          <w:lang w:bidi="en-US"/>
        </w:rPr>
        <w:t>Pytanie nr 96</w:t>
      </w:r>
      <w:r>
        <w:rPr>
          <w:rFonts w:cstheme="minorHAnsi"/>
          <w:sz w:val="20"/>
          <w:szCs w:val="20"/>
          <w:lang w:bidi="en-US"/>
        </w:rPr>
        <w:t xml:space="preserve"> </w:t>
      </w:r>
      <w:r w:rsidR="00B95CC8" w:rsidRPr="0029336A">
        <w:rPr>
          <w:rFonts w:cstheme="minorHAnsi"/>
          <w:sz w:val="20"/>
          <w:szCs w:val="20"/>
          <w:lang w:bidi="en-US"/>
        </w:rPr>
        <w:t>Ad 7. Czy zamawiający dopuści kardiomonitor z trendami 120 godzin z rozdzielczością 5 s w całym</w:t>
      </w:r>
    </w:p>
    <w:p w14:paraId="6BA96A7A" w14:textId="77777777" w:rsidR="00B95CC8" w:rsidRPr="0029336A" w:rsidRDefault="00B95CC8" w:rsidP="0029336A">
      <w:pPr>
        <w:contextualSpacing/>
        <w:jc w:val="both"/>
        <w:rPr>
          <w:rFonts w:cstheme="minorHAnsi"/>
          <w:sz w:val="20"/>
          <w:szCs w:val="20"/>
          <w:lang w:bidi="en-US"/>
        </w:rPr>
      </w:pPr>
      <w:r w:rsidRPr="0029336A">
        <w:rPr>
          <w:rFonts w:cstheme="minorHAnsi"/>
          <w:sz w:val="20"/>
          <w:szCs w:val="20"/>
          <w:lang w:bidi="en-US"/>
        </w:rPr>
        <w:t>okresie dla trendów tabelarycznych?</w:t>
      </w:r>
    </w:p>
    <w:p w14:paraId="5D66BF5B" w14:textId="77777777" w:rsidR="00433EEA" w:rsidRPr="0029336A" w:rsidRDefault="00433EEA"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 xml:space="preserve">Zamawiający nie dopuszcza </w:t>
      </w:r>
    </w:p>
    <w:p w14:paraId="49C7FBC5" w14:textId="77777777" w:rsidR="00433EEA" w:rsidRPr="0029336A" w:rsidRDefault="00433EEA" w:rsidP="0029336A">
      <w:pPr>
        <w:contextualSpacing/>
        <w:jc w:val="both"/>
        <w:rPr>
          <w:rFonts w:cstheme="minorHAnsi"/>
          <w:sz w:val="20"/>
          <w:szCs w:val="20"/>
          <w:lang w:bidi="en-US"/>
        </w:rPr>
      </w:pPr>
    </w:p>
    <w:p w14:paraId="18129C1F" w14:textId="77777777" w:rsidR="00B95CC8"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97 </w:t>
      </w:r>
      <w:r w:rsidR="00B95CC8" w:rsidRPr="0029336A">
        <w:rPr>
          <w:rFonts w:cstheme="minorHAnsi"/>
          <w:sz w:val="20"/>
          <w:szCs w:val="20"/>
          <w:lang w:bidi="en-US"/>
        </w:rPr>
        <w:t>Ad 10. Czy zamawiający dopuści kardiomonitor z zapisem w pamięci monitora 1000 zdarzeń alarmowych</w:t>
      </w:r>
    </w:p>
    <w:p w14:paraId="1CFC05CA" w14:textId="77777777" w:rsidR="00B95CC8" w:rsidRPr="0029336A" w:rsidRDefault="00B95CC8" w:rsidP="0029336A">
      <w:pPr>
        <w:contextualSpacing/>
        <w:jc w:val="both"/>
        <w:rPr>
          <w:rFonts w:cstheme="minorHAnsi"/>
          <w:sz w:val="20"/>
          <w:szCs w:val="20"/>
          <w:lang w:bidi="en-US"/>
        </w:rPr>
      </w:pPr>
      <w:r w:rsidRPr="0029336A">
        <w:rPr>
          <w:rFonts w:cstheme="minorHAnsi"/>
          <w:sz w:val="20"/>
          <w:szCs w:val="20"/>
          <w:lang w:bidi="en-US"/>
        </w:rPr>
        <w:t>z zapisem jednocześnie wszystkich wartości liczbowych oraz jednocześnie 3 różnych fal dynamicznych</w:t>
      </w:r>
    </w:p>
    <w:p w14:paraId="0B76D686" w14:textId="77777777" w:rsidR="00B95CC8" w:rsidRPr="0029336A" w:rsidRDefault="00B95CC8" w:rsidP="0029336A">
      <w:pPr>
        <w:contextualSpacing/>
        <w:jc w:val="both"/>
        <w:rPr>
          <w:rFonts w:cstheme="minorHAnsi"/>
          <w:sz w:val="20"/>
          <w:szCs w:val="20"/>
          <w:lang w:bidi="en-US"/>
        </w:rPr>
      </w:pPr>
      <w:r w:rsidRPr="0029336A">
        <w:rPr>
          <w:rFonts w:cstheme="minorHAnsi"/>
          <w:sz w:val="20"/>
          <w:szCs w:val="20"/>
          <w:lang w:bidi="en-US"/>
        </w:rPr>
        <w:t>(min. fali EKG, fali oddechu metodą reograficzną, fali saturacji)?</w:t>
      </w:r>
    </w:p>
    <w:p w14:paraId="691098BC" w14:textId="77777777" w:rsidR="00433EEA" w:rsidRPr="0029336A" w:rsidRDefault="00433EEA"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 xml:space="preserve">Zamawiający nie dopuszcza </w:t>
      </w:r>
    </w:p>
    <w:p w14:paraId="3CC05E21" w14:textId="77777777" w:rsidR="00433EEA" w:rsidRPr="0029336A" w:rsidRDefault="00433EEA" w:rsidP="0029336A">
      <w:pPr>
        <w:contextualSpacing/>
        <w:jc w:val="both"/>
        <w:rPr>
          <w:rFonts w:cstheme="minorHAnsi"/>
          <w:sz w:val="20"/>
          <w:szCs w:val="20"/>
          <w:lang w:bidi="en-US"/>
        </w:rPr>
      </w:pPr>
    </w:p>
    <w:p w14:paraId="3AE7FF2A" w14:textId="77777777" w:rsidR="00B95CC8"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98 </w:t>
      </w:r>
      <w:r w:rsidR="00B95CC8" w:rsidRPr="0029336A">
        <w:rPr>
          <w:rFonts w:cstheme="minorHAnsi"/>
          <w:sz w:val="20"/>
          <w:szCs w:val="20"/>
          <w:lang w:bidi="en-US"/>
        </w:rPr>
        <w:t>Ad 11. Czy zamawiający dopuści kardiomonitor z jednoczesną obserwacją jednego odprowadzenia EKG z</w:t>
      </w:r>
      <w:r w:rsidR="00433EEA" w:rsidRPr="0029336A">
        <w:rPr>
          <w:rFonts w:cstheme="minorHAnsi"/>
          <w:sz w:val="20"/>
          <w:szCs w:val="20"/>
          <w:lang w:bidi="en-US"/>
        </w:rPr>
        <w:t xml:space="preserve"> </w:t>
      </w:r>
      <w:r w:rsidR="00B95CC8" w:rsidRPr="0029336A">
        <w:rPr>
          <w:rFonts w:cstheme="minorHAnsi"/>
          <w:sz w:val="20"/>
          <w:szCs w:val="20"/>
          <w:lang w:bidi="en-US"/>
        </w:rPr>
        <w:t xml:space="preserve">kabla 3-żyłowego i do 7 </w:t>
      </w:r>
      <w:proofErr w:type="spellStart"/>
      <w:r w:rsidR="00B95CC8" w:rsidRPr="0029336A">
        <w:rPr>
          <w:rFonts w:cstheme="minorHAnsi"/>
          <w:sz w:val="20"/>
          <w:szCs w:val="20"/>
          <w:lang w:bidi="en-US"/>
        </w:rPr>
        <w:t>odprowadzeń</w:t>
      </w:r>
      <w:proofErr w:type="spellEnd"/>
      <w:r w:rsidR="00B95CC8" w:rsidRPr="0029336A">
        <w:rPr>
          <w:rFonts w:cstheme="minorHAnsi"/>
          <w:sz w:val="20"/>
          <w:szCs w:val="20"/>
          <w:lang w:bidi="en-US"/>
        </w:rPr>
        <w:t xml:space="preserve"> jednocześnie z kabla 5-żyłowego z okresu 120 godzin z</w:t>
      </w:r>
      <w:r w:rsidR="00433EEA" w:rsidRPr="0029336A">
        <w:rPr>
          <w:rFonts w:cstheme="minorHAnsi"/>
          <w:sz w:val="20"/>
          <w:szCs w:val="20"/>
          <w:lang w:bidi="en-US"/>
        </w:rPr>
        <w:t xml:space="preserve"> </w:t>
      </w:r>
      <w:r w:rsidR="00B95CC8" w:rsidRPr="0029336A">
        <w:rPr>
          <w:rFonts w:cstheme="minorHAnsi"/>
          <w:sz w:val="20"/>
          <w:szCs w:val="20"/>
          <w:lang w:bidi="en-US"/>
        </w:rPr>
        <w:t>rozdzielczością nie gorszą niż min. 5 s?</w:t>
      </w:r>
    </w:p>
    <w:p w14:paraId="7134CCAA" w14:textId="77777777" w:rsidR="00433EEA" w:rsidRPr="0029336A" w:rsidRDefault="00433EEA"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 xml:space="preserve">Zamawiający nie dopuszcza </w:t>
      </w:r>
    </w:p>
    <w:p w14:paraId="119C90DE" w14:textId="77777777" w:rsidR="00433EEA" w:rsidRPr="0029336A" w:rsidRDefault="00433EEA" w:rsidP="0029336A">
      <w:pPr>
        <w:contextualSpacing/>
        <w:jc w:val="both"/>
        <w:rPr>
          <w:rFonts w:cstheme="minorHAnsi"/>
          <w:sz w:val="20"/>
          <w:szCs w:val="20"/>
          <w:lang w:bidi="en-US"/>
        </w:rPr>
      </w:pPr>
    </w:p>
    <w:p w14:paraId="3E6E58E9" w14:textId="77777777" w:rsidR="00B95CC8"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99 </w:t>
      </w:r>
      <w:r w:rsidR="00B95CC8" w:rsidRPr="0029336A">
        <w:rPr>
          <w:rFonts w:cstheme="minorHAnsi"/>
          <w:sz w:val="20"/>
          <w:szCs w:val="20"/>
          <w:lang w:bidi="en-US"/>
        </w:rPr>
        <w:t>Ad 15. Czy zamawiający dopuści kardiomonitor:</w:t>
      </w:r>
    </w:p>
    <w:p w14:paraId="2A55A854" w14:textId="77777777" w:rsidR="00B95CC8" w:rsidRPr="0029336A" w:rsidRDefault="00B95CC8" w:rsidP="0029336A">
      <w:pPr>
        <w:contextualSpacing/>
        <w:jc w:val="both"/>
        <w:rPr>
          <w:rFonts w:cstheme="minorHAnsi"/>
          <w:sz w:val="20"/>
          <w:szCs w:val="20"/>
          <w:lang w:bidi="en-US"/>
        </w:rPr>
      </w:pPr>
      <w:r w:rsidRPr="0029336A">
        <w:rPr>
          <w:rFonts w:cstheme="minorHAnsi"/>
          <w:sz w:val="20"/>
          <w:szCs w:val="20"/>
          <w:lang w:bidi="en-US"/>
        </w:rPr>
        <w:t xml:space="preserve">- bez możliwości obserwacji min. 6 </w:t>
      </w:r>
      <w:proofErr w:type="spellStart"/>
      <w:r w:rsidRPr="0029336A">
        <w:rPr>
          <w:rFonts w:cstheme="minorHAnsi"/>
          <w:sz w:val="20"/>
          <w:szCs w:val="20"/>
          <w:lang w:bidi="en-US"/>
        </w:rPr>
        <w:t>odprowadzeń</w:t>
      </w:r>
      <w:proofErr w:type="spellEnd"/>
      <w:r w:rsidRPr="0029336A">
        <w:rPr>
          <w:rFonts w:cstheme="minorHAnsi"/>
          <w:sz w:val="20"/>
          <w:szCs w:val="20"/>
          <w:lang w:bidi="en-US"/>
        </w:rPr>
        <w:t xml:space="preserve"> EKG jednocześnie z kabla 3 żyłowego?</w:t>
      </w:r>
    </w:p>
    <w:p w14:paraId="33277582" w14:textId="77777777" w:rsidR="00B95CC8" w:rsidRPr="0029336A" w:rsidRDefault="00B95CC8" w:rsidP="0029336A">
      <w:pPr>
        <w:contextualSpacing/>
        <w:jc w:val="both"/>
        <w:rPr>
          <w:rFonts w:cstheme="minorHAnsi"/>
          <w:sz w:val="20"/>
          <w:szCs w:val="20"/>
          <w:lang w:bidi="en-US"/>
        </w:rPr>
      </w:pPr>
      <w:r w:rsidRPr="0029336A">
        <w:rPr>
          <w:rFonts w:cstheme="minorHAnsi"/>
          <w:sz w:val="20"/>
          <w:szCs w:val="20"/>
          <w:lang w:bidi="en-US"/>
        </w:rPr>
        <w:t>- z możliwością wyboru 1 z 4 dostępnych prędkości dla fal EKG?</w:t>
      </w:r>
    </w:p>
    <w:p w14:paraId="0BD3D1A6" w14:textId="77777777" w:rsidR="00B95CC8" w:rsidRPr="0029336A" w:rsidRDefault="00B95CC8" w:rsidP="0029336A">
      <w:pPr>
        <w:contextualSpacing/>
        <w:jc w:val="both"/>
        <w:rPr>
          <w:rFonts w:cstheme="minorHAnsi"/>
          <w:sz w:val="20"/>
          <w:szCs w:val="20"/>
          <w:lang w:bidi="en-US"/>
        </w:rPr>
      </w:pPr>
      <w:r w:rsidRPr="0029336A">
        <w:rPr>
          <w:rFonts w:cstheme="minorHAnsi"/>
          <w:sz w:val="20"/>
          <w:szCs w:val="20"/>
          <w:lang w:bidi="en-US"/>
        </w:rPr>
        <w:t>- z analizą odcinka ST z jednoczesną obserwacją jednego odprowadzenia EKG z kabla 3-żyłowergo i do 7</w:t>
      </w:r>
      <w:r w:rsidR="00433EEA" w:rsidRPr="0029336A">
        <w:rPr>
          <w:rFonts w:cstheme="minorHAnsi"/>
          <w:sz w:val="20"/>
          <w:szCs w:val="20"/>
          <w:lang w:bidi="en-US"/>
        </w:rPr>
        <w:t xml:space="preserve"> </w:t>
      </w:r>
      <w:proofErr w:type="spellStart"/>
      <w:r w:rsidRPr="0029336A">
        <w:rPr>
          <w:rFonts w:cstheme="minorHAnsi"/>
          <w:sz w:val="20"/>
          <w:szCs w:val="20"/>
          <w:lang w:bidi="en-US"/>
        </w:rPr>
        <w:t>odprowadzeń</w:t>
      </w:r>
      <w:proofErr w:type="spellEnd"/>
      <w:r w:rsidRPr="0029336A">
        <w:rPr>
          <w:rFonts w:cstheme="minorHAnsi"/>
          <w:sz w:val="20"/>
          <w:szCs w:val="20"/>
          <w:lang w:bidi="en-US"/>
        </w:rPr>
        <w:t xml:space="preserve"> jednocześnie z kabla 5-żyłowego?</w:t>
      </w:r>
    </w:p>
    <w:p w14:paraId="581E837A" w14:textId="77777777" w:rsidR="00B95CC8" w:rsidRPr="0029336A" w:rsidRDefault="00B95CC8" w:rsidP="0029336A">
      <w:pPr>
        <w:contextualSpacing/>
        <w:jc w:val="both"/>
        <w:rPr>
          <w:rFonts w:cstheme="minorHAnsi"/>
          <w:sz w:val="20"/>
          <w:szCs w:val="20"/>
          <w:lang w:bidi="en-US"/>
        </w:rPr>
      </w:pPr>
      <w:r w:rsidRPr="0029336A">
        <w:rPr>
          <w:rFonts w:cstheme="minorHAnsi"/>
          <w:sz w:val="20"/>
          <w:szCs w:val="20"/>
          <w:lang w:bidi="en-US"/>
        </w:rPr>
        <w:t>- bez analizy HRV?</w:t>
      </w:r>
    </w:p>
    <w:p w14:paraId="25A6C5AD" w14:textId="77777777" w:rsidR="00B95CC8" w:rsidRPr="0029336A" w:rsidRDefault="00B95CC8" w:rsidP="0029336A">
      <w:pPr>
        <w:contextualSpacing/>
        <w:jc w:val="both"/>
        <w:rPr>
          <w:rFonts w:cstheme="minorHAnsi"/>
          <w:sz w:val="20"/>
          <w:szCs w:val="20"/>
          <w:lang w:bidi="en-US"/>
        </w:rPr>
      </w:pPr>
      <w:r w:rsidRPr="0029336A">
        <w:rPr>
          <w:rFonts w:cstheme="minorHAnsi"/>
          <w:sz w:val="20"/>
          <w:szCs w:val="20"/>
          <w:lang w:bidi="en-US"/>
        </w:rPr>
        <w:t xml:space="preserve">- bez możliwości podłączenia do elektrody </w:t>
      </w:r>
      <w:proofErr w:type="spellStart"/>
      <w:r w:rsidRPr="0029336A">
        <w:rPr>
          <w:rFonts w:cstheme="minorHAnsi"/>
          <w:sz w:val="20"/>
          <w:szCs w:val="20"/>
          <w:lang w:bidi="en-US"/>
        </w:rPr>
        <w:t>endokawitarnej</w:t>
      </w:r>
      <w:proofErr w:type="spellEnd"/>
      <w:r w:rsidRPr="0029336A">
        <w:rPr>
          <w:rFonts w:cstheme="minorHAnsi"/>
          <w:sz w:val="20"/>
          <w:szCs w:val="20"/>
          <w:lang w:bidi="en-US"/>
        </w:rPr>
        <w:t>?</w:t>
      </w:r>
    </w:p>
    <w:p w14:paraId="09FA35F9" w14:textId="77777777" w:rsidR="00B95CC8" w:rsidRPr="0029336A" w:rsidRDefault="00B95CC8" w:rsidP="0029336A">
      <w:pPr>
        <w:contextualSpacing/>
        <w:jc w:val="both"/>
        <w:rPr>
          <w:rFonts w:cstheme="minorHAnsi"/>
          <w:sz w:val="20"/>
          <w:szCs w:val="20"/>
          <w:lang w:bidi="en-US"/>
        </w:rPr>
      </w:pPr>
      <w:r w:rsidRPr="0029336A">
        <w:rPr>
          <w:rFonts w:cstheme="minorHAnsi"/>
          <w:sz w:val="20"/>
          <w:szCs w:val="20"/>
          <w:lang w:bidi="en-US"/>
        </w:rPr>
        <w:t>- bez licznika bezdechów?</w:t>
      </w:r>
    </w:p>
    <w:p w14:paraId="5EF546CE" w14:textId="77777777" w:rsidR="00B95CC8" w:rsidRPr="0029336A" w:rsidRDefault="00B95CC8" w:rsidP="0029336A">
      <w:pPr>
        <w:contextualSpacing/>
        <w:jc w:val="both"/>
        <w:rPr>
          <w:rFonts w:cstheme="minorHAnsi"/>
          <w:sz w:val="20"/>
          <w:szCs w:val="20"/>
          <w:lang w:bidi="en-US"/>
        </w:rPr>
      </w:pPr>
      <w:r w:rsidRPr="0029336A">
        <w:rPr>
          <w:rFonts w:cstheme="minorHAnsi"/>
          <w:sz w:val="20"/>
          <w:szCs w:val="20"/>
          <w:lang w:bidi="en-US"/>
        </w:rPr>
        <w:lastRenderedPageBreak/>
        <w:t>- z alarmem bezdechu w zakresie 10-40 s?</w:t>
      </w:r>
    </w:p>
    <w:p w14:paraId="02AA3344" w14:textId="77777777" w:rsidR="00433EEA" w:rsidRPr="0029336A" w:rsidRDefault="00433EEA"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 xml:space="preserve">Zamawiający nie dopuszcza </w:t>
      </w:r>
    </w:p>
    <w:p w14:paraId="567D76CB" w14:textId="77777777" w:rsidR="00433EEA" w:rsidRPr="0029336A" w:rsidRDefault="00433EEA" w:rsidP="0029336A">
      <w:pPr>
        <w:contextualSpacing/>
        <w:jc w:val="both"/>
        <w:rPr>
          <w:rFonts w:cstheme="minorHAnsi"/>
          <w:sz w:val="20"/>
          <w:szCs w:val="20"/>
          <w:lang w:bidi="en-US"/>
        </w:rPr>
      </w:pPr>
    </w:p>
    <w:p w14:paraId="26432157" w14:textId="77777777" w:rsidR="00B95CC8"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100 </w:t>
      </w:r>
      <w:r w:rsidR="00B95CC8" w:rsidRPr="0029336A">
        <w:rPr>
          <w:rFonts w:cstheme="minorHAnsi"/>
          <w:sz w:val="20"/>
          <w:szCs w:val="20"/>
          <w:lang w:bidi="en-US"/>
        </w:rPr>
        <w:t>Ad 16. Czy zamawiający dopuści kardiomonitor z modułem SpO2 w technologii producenta</w:t>
      </w:r>
    </w:p>
    <w:p w14:paraId="7862DE0B" w14:textId="77777777" w:rsidR="00B95CC8" w:rsidRPr="0029336A" w:rsidRDefault="00B95CC8" w:rsidP="0029336A">
      <w:pPr>
        <w:contextualSpacing/>
        <w:jc w:val="both"/>
        <w:rPr>
          <w:rFonts w:cstheme="minorHAnsi"/>
          <w:sz w:val="20"/>
          <w:szCs w:val="20"/>
          <w:lang w:bidi="en-US"/>
        </w:rPr>
      </w:pPr>
      <w:r w:rsidRPr="0029336A">
        <w:rPr>
          <w:rFonts w:cstheme="minorHAnsi"/>
          <w:sz w:val="20"/>
          <w:szCs w:val="20"/>
          <w:lang w:bidi="en-US"/>
        </w:rPr>
        <w:t xml:space="preserve">kardiomonitora z możliwością stosowania czujników </w:t>
      </w:r>
      <w:proofErr w:type="spellStart"/>
      <w:r w:rsidRPr="0029336A">
        <w:rPr>
          <w:rFonts w:cstheme="minorHAnsi"/>
          <w:sz w:val="20"/>
          <w:szCs w:val="20"/>
          <w:lang w:bidi="en-US"/>
        </w:rPr>
        <w:t>Nellcor</w:t>
      </w:r>
      <w:proofErr w:type="spellEnd"/>
      <w:r w:rsidRPr="0029336A">
        <w:rPr>
          <w:rFonts w:cstheme="minorHAnsi"/>
          <w:sz w:val="20"/>
          <w:szCs w:val="20"/>
          <w:lang w:bidi="en-US"/>
        </w:rPr>
        <w:t>?</w:t>
      </w:r>
    </w:p>
    <w:p w14:paraId="03ED4B3A" w14:textId="34DEE972" w:rsidR="00433EEA" w:rsidRPr="0029336A" w:rsidRDefault="00433EEA"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 dopuszcza</w:t>
      </w:r>
      <w:r w:rsidR="008E7DB1">
        <w:rPr>
          <w:rFonts w:cs="Calibri"/>
          <w:b/>
          <w:color w:val="FF0000"/>
          <w:sz w:val="20"/>
          <w:szCs w:val="20"/>
          <w:lang w:bidi="en-US"/>
        </w:rPr>
        <w:t>.</w:t>
      </w:r>
      <w:r w:rsidRPr="0029336A">
        <w:rPr>
          <w:rFonts w:cs="Calibri"/>
          <w:b/>
          <w:color w:val="FF0000"/>
          <w:sz w:val="20"/>
          <w:szCs w:val="20"/>
          <w:lang w:bidi="en-US"/>
        </w:rPr>
        <w:t xml:space="preserve"> </w:t>
      </w:r>
    </w:p>
    <w:p w14:paraId="416BB408" w14:textId="77777777" w:rsidR="00433EEA" w:rsidRPr="0029336A" w:rsidRDefault="00433EEA" w:rsidP="0029336A">
      <w:pPr>
        <w:contextualSpacing/>
        <w:jc w:val="both"/>
        <w:rPr>
          <w:rFonts w:cstheme="minorHAnsi"/>
          <w:sz w:val="20"/>
          <w:szCs w:val="20"/>
          <w:lang w:bidi="en-US"/>
        </w:rPr>
      </w:pPr>
    </w:p>
    <w:p w14:paraId="5BE66714" w14:textId="77777777" w:rsidR="00B95CC8"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101 </w:t>
      </w:r>
      <w:r w:rsidR="00B95CC8" w:rsidRPr="0029336A">
        <w:rPr>
          <w:rFonts w:cstheme="minorHAnsi"/>
          <w:sz w:val="20"/>
          <w:szCs w:val="20"/>
          <w:lang w:bidi="en-US"/>
        </w:rPr>
        <w:t>Ad 18. Czy zamawiający dopuści kardiomonitor bez możliwości wpisywania własnych nazw umieszczenia</w:t>
      </w:r>
      <w:r w:rsidR="00433EEA" w:rsidRPr="0029336A">
        <w:rPr>
          <w:rFonts w:cstheme="minorHAnsi"/>
          <w:sz w:val="20"/>
          <w:szCs w:val="20"/>
          <w:lang w:bidi="en-US"/>
        </w:rPr>
        <w:t xml:space="preserve"> </w:t>
      </w:r>
      <w:r w:rsidR="00B95CC8" w:rsidRPr="0029336A">
        <w:rPr>
          <w:rFonts w:cstheme="minorHAnsi"/>
          <w:sz w:val="20"/>
          <w:szCs w:val="20"/>
          <w:lang w:bidi="en-US"/>
        </w:rPr>
        <w:t>czujnika ale z możliwością wyboru dedykowanych nazw przez interfejs?</w:t>
      </w:r>
    </w:p>
    <w:p w14:paraId="310D51BE" w14:textId="66AE7EF9" w:rsidR="00433EEA" w:rsidRPr="0029336A" w:rsidRDefault="00433EEA"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 dopuszcza</w:t>
      </w:r>
      <w:r w:rsidR="008E7DB1">
        <w:rPr>
          <w:rFonts w:cs="Calibri"/>
          <w:b/>
          <w:color w:val="FF0000"/>
          <w:sz w:val="20"/>
          <w:szCs w:val="20"/>
          <w:lang w:bidi="en-US"/>
        </w:rPr>
        <w:t>.</w:t>
      </w:r>
      <w:r w:rsidRPr="0029336A">
        <w:rPr>
          <w:rFonts w:cs="Calibri"/>
          <w:b/>
          <w:color w:val="FF0000"/>
          <w:sz w:val="20"/>
          <w:szCs w:val="20"/>
          <w:lang w:bidi="en-US"/>
        </w:rPr>
        <w:t xml:space="preserve"> </w:t>
      </w:r>
    </w:p>
    <w:p w14:paraId="6705B9F1" w14:textId="77777777" w:rsidR="00433EEA" w:rsidRPr="0029336A" w:rsidRDefault="00433EEA" w:rsidP="0029336A">
      <w:pPr>
        <w:contextualSpacing/>
        <w:jc w:val="both"/>
        <w:rPr>
          <w:rFonts w:cstheme="minorHAnsi"/>
          <w:sz w:val="20"/>
          <w:szCs w:val="20"/>
          <w:lang w:bidi="en-US"/>
        </w:rPr>
      </w:pPr>
    </w:p>
    <w:p w14:paraId="61BB3D2C" w14:textId="77777777" w:rsidR="00B95CC8"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102 </w:t>
      </w:r>
      <w:r w:rsidR="00B95CC8" w:rsidRPr="0029336A">
        <w:rPr>
          <w:rFonts w:cstheme="minorHAnsi"/>
          <w:sz w:val="20"/>
          <w:szCs w:val="20"/>
          <w:lang w:bidi="en-US"/>
        </w:rPr>
        <w:t>Ad 19. Czy zamawiający dopuści moduł transportowy z ekranem 5,5 cala, dołączoną rączką do</w:t>
      </w:r>
    </w:p>
    <w:p w14:paraId="6726AD07" w14:textId="77777777" w:rsidR="00B95CC8" w:rsidRPr="0029336A" w:rsidRDefault="00B95CC8" w:rsidP="0029336A">
      <w:pPr>
        <w:contextualSpacing/>
        <w:jc w:val="both"/>
        <w:rPr>
          <w:rFonts w:cstheme="minorHAnsi"/>
          <w:sz w:val="20"/>
          <w:szCs w:val="20"/>
          <w:lang w:bidi="en-US"/>
        </w:rPr>
      </w:pPr>
      <w:r w:rsidRPr="0029336A">
        <w:rPr>
          <w:rFonts w:cstheme="minorHAnsi"/>
          <w:sz w:val="20"/>
          <w:szCs w:val="20"/>
          <w:lang w:bidi="en-US"/>
        </w:rPr>
        <w:t>przenoszenia, z 4 krzywymi na ekranie modułu transportowego z rozdzielczości min. 5 s?</w:t>
      </w:r>
    </w:p>
    <w:p w14:paraId="51C8E2E6" w14:textId="4F49F803" w:rsidR="00433EEA" w:rsidRPr="0029336A" w:rsidRDefault="00433EEA"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 nie dopuszcza</w:t>
      </w:r>
      <w:r w:rsidR="008E7DB1">
        <w:rPr>
          <w:rFonts w:cs="Calibri"/>
          <w:b/>
          <w:color w:val="FF0000"/>
          <w:sz w:val="20"/>
          <w:szCs w:val="20"/>
          <w:lang w:bidi="en-US"/>
        </w:rPr>
        <w:t>.</w:t>
      </w:r>
      <w:r w:rsidRPr="0029336A">
        <w:rPr>
          <w:rFonts w:cs="Calibri"/>
          <w:b/>
          <w:color w:val="FF0000"/>
          <w:sz w:val="20"/>
          <w:szCs w:val="20"/>
          <w:lang w:bidi="en-US"/>
        </w:rPr>
        <w:t xml:space="preserve"> </w:t>
      </w:r>
    </w:p>
    <w:p w14:paraId="22B566FA" w14:textId="77777777" w:rsidR="00433EEA" w:rsidRPr="0029336A" w:rsidRDefault="00433EEA" w:rsidP="0029336A">
      <w:pPr>
        <w:contextualSpacing/>
        <w:jc w:val="both"/>
        <w:rPr>
          <w:rFonts w:cstheme="minorHAnsi"/>
          <w:sz w:val="20"/>
          <w:szCs w:val="20"/>
          <w:lang w:bidi="en-US"/>
        </w:rPr>
      </w:pPr>
    </w:p>
    <w:p w14:paraId="243C3AFF" w14:textId="77777777" w:rsidR="00B95CC8"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103 </w:t>
      </w:r>
      <w:r w:rsidR="00B95CC8" w:rsidRPr="0029336A">
        <w:rPr>
          <w:rFonts w:cstheme="minorHAnsi"/>
          <w:sz w:val="20"/>
          <w:szCs w:val="20"/>
          <w:lang w:bidi="en-US"/>
        </w:rPr>
        <w:t>Ad 23. Czy zamawiający dopuści cztery kardiomonitory modułowe z możliwością rozbudowy o wymagane</w:t>
      </w:r>
      <w:r w:rsidR="00433EEA" w:rsidRPr="0029336A">
        <w:rPr>
          <w:rFonts w:cstheme="minorHAnsi"/>
          <w:sz w:val="20"/>
          <w:szCs w:val="20"/>
          <w:lang w:bidi="en-US"/>
        </w:rPr>
        <w:t xml:space="preserve"> </w:t>
      </w:r>
      <w:r w:rsidR="00B95CC8" w:rsidRPr="0029336A">
        <w:rPr>
          <w:rFonts w:cstheme="minorHAnsi"/>
          <w:sz w:val="20"/>
          <w:szCs w:val="20"/>
          <w:lang w:bidi="en-US"/>
        </w:rPr>
        <w:t>moduły i funkcje, w tym rejestrator termiczny z wydrukiem 3 fal jednocześnie oraz cztery kardiomonitory</w:t>
      </w:r>
      <w:r w:rsidR="00433EEA" w:rsidRPr="0029336A">
        <w:rPr>
          <w:rFonts w:cstheme="minorHAnsi"/>
          <w:sz w:val="20"/>
          <w:szCs w:val="20"/>
          <w:lang w:bidi="en-US"/>
        </w:rPr>
        <w:t xml:space="preserve"> </w:t>
      </w:r>
      <w:r w:rsidR="00B95CC8" w:rsidRPr="0029336A">
        <w:rPr>
          <w:rFonts w:cstheme="minorHAnsi"/>
          <w:sz w:val="20"/>
          <w:szCs w:val="20"/>
          <w:lang w:bidi="en-US"/>
        </w:rPr>
        <w:t>kompaktowe z możliwością rozbudowy o rejestrator termiczny z wydrukiem 3 fal jednocześnie, z</w:t>
      </w:r>
      <w:r w:rsidR="00433EEA" w:rsidRPr="0029336A">
        <w:rPr>
          <w:rFonts w:cstheme="minorHAnsi"/>
          <w:sz w:val="20"/>
          <w:szCs w:val="20"/>
          <w:lang w:bidi="en-US"/>
        </w:rPr>
        <w:t xml:space="preserve"> </w:t>
      </w:r>
      <w:r w:rsidR="00B95CC8" w:rsidRPr="0029336A">
        <w:rPr>
          <w:rFonts w:cstheme="minorHAnsi"/>
          <w:sz w:val="20"/>
          <w:szCs w:val="20"/>
          <w:lang w:bidi="en-US"/>
        </w:rPr>
        <w:t>możliwością rozbudowy o oprogramowanie i konfiguracje kardiomonitorów umożliwiające ich integrację z</w:t>
      </w:r>
      <w:r w:rsidR="00433EEA" w:rsidRPr="0029336A">
        <w:rPr>
          <w:rFonts w:cstheme="minorHAnsi"/>
          <w:sz w:val="20"/>
          <w:szCs w:val="20"/>
          <w:lang w:bidi="en-US"/>
        </w:rPr>
        <w:t xml:space="preserve"> </w:t>
      </w:r>
      <w:r w:rsidR="00B95CC8" w:rsidRPr="0029336A">
        <w:rPr>
          <w:rFonts w:cstheme="minorHAnsi"/>
          <w:sz w:val="20"/>
          <w:szCs w:val="20"/>
          <w:lang w:bidi="en-US"/>
        </w:rPr>
        <w:t>systemem segregacji medycznej i TOPSOR?</w:t>
      </w:r>
    </w:p>
    <w:p w14:paraId="35B008A0" w14:textId="3A177966" w:rsidR="00433EEA" w:rsidRPr="0029336A" w:rsidRDefault="00433EEA"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 nie dopuszcza</w:t>
      </w:r>
      <w:r w:rsidR="008E7DB1">
        <w:rPr>
          <w:rFonts w:cs="Calibri"/>
          <w:b/>
          <w:color w:val="FF0000"/>
          <w:sz w:val="20"/>
          <w:szCs w:val="20"/>
          <w:lang w:bidi="en-US"/>
        </w:rPr>
        <w:t>.</w:t>
      </w:r>
      <w:r w:rsidRPr="0029336A">
        <w:rPr>
          <w:rFonts w:cs="Calibri"/>
          <w:b/>
          <w:color w:val="FF0000"/>
          <w:sz w:val="20"/>
          <w:szCs w:val="20"/>
          <w:lang w:bidi="en-US"/>
        </w:rPr>
        <w:t xml:space="preserve"> </w:t>
      </w:r>
    </w:p>
    <w:p w14:paraId="3D47C09C" w14:textId="77777777" w:rsidR="00433EEA" w:rsidRPr="0029336A" w:rsidRDefault="00433EEA" w:rsidP="0029336A">
      <w:pPr>
        <w:contextualSpacing/>
        <w:jc w:val="both"/>
        <w:rPr>
          <w:rFonts w:cstheme="minorHAnsi"/>
          <w:sz w:val="20"/>
          <w:szCs w:val="20"/>
          <w:lang w:bidi="en-US"/>
        </w:rPr>
      </w:pPr>
    </w:p>
    <w:p w14:paraId="04B4FC63" w14:textId="77777777" w:rsidR="00B95CC8"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104 </w:t>
      </w:r>
      <w:r w:rsidR="00B95CC8" w:rsidRPr="0029336A">
        <w:rPr>
          <w:rFonts w:cstheme="minorHAnsi"/>
          <w:sz w:val="20"/>
          <w:szCs w:val="20"/>
          <w:lang w:bidi="en-US"/>
        </w:rPr>
        <w:t>Ad 26. Czy zamawiający dopuści kardiomonitor bez systemu oceniania stanu pacjenta MEWOS, SEWS?</w:t>
      </w:r>
    </w:p>
    <w:p w14:paraId="2E432208" w14:textId="3176EAB9" w:rsidR="00433EEA" w:rsidRPr="0029336A" w:rsidRDefault="00433EEA"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 nie dopuszcza</w:t>
      </w:r>
      <w:r w:rsidR="008E7DB1">
        <w:rPr>
          <w:rFonts w:cs="Calibri"/>
          <w:b/>
          <w:color w:val="FF0000"/>
          <w:sz w:val="20"/>
          <w:szCs w:val="20"/>
          <w:lang w:bidi="en-US"/>
        </w:rPr>
        <w:t>.</w:t>
      </w:r>
      <w:r w:rsidRPr="0029336A">
        <w:rPr>
          <w:rFonts w:cs="Calibri"/>
          <w:b/>
          <w:color w:val="FF0000"/>
          <w:sz w:val="20"/>
          <w:szCs w:val="20"/>
          <w:lang w:bidi="en-US"/>
        </w:rPr>
        <w:t xml:space="preserve"> </w:t>
      </w:r>
    </w:p>
    <w:p w14:paraId="607D4BFF" w14:textId="77777777" w:rsidR="00433EEA" w:rsidRPr="0029336A" w:rsidRDefault="00433EEA" w:rsidP="0029336A">
      <w:pPr>
        <w:contextualSpacing/>
        <w:jc w:val="both"/>
        <w:rPr>
          <w:rFonts w:cstheme="minorHAnsi"/>
          <w:sz w:val="20"/>
          <w:szCs w:val="20"/>
          <w:lang w:bidi="en-US"/>
        </w:rPr>
      </w:pPr>
    </w:p>
    <w:p w14:paraId="41D94D3A" w14:textId="77777777" w:rsidR="00B95CC8" w:rsidRPr="008E7DB1" w:rsidRDefault="009C1091" w:rsidP="0029336A">
      <w:pPr>
        <w:contextualSpacing/>
        <w:jc w:val="both"/>
        <w:rPr>
          <w:rFonts w:cstheme="minorHAnsi"/>
          <w:sz w:val="20"/>
          <w:szCs w:val="20"/>
          <w:lang w:bidi="en-US"/>
        </w:rPr>
      </w:pPr>
      <w:r w:rsidRPr="008E7DB1">
        <w:rPr>
          <w:rFonts w:cstheme="minorHAnsi"/>
          <w:b/>
          <w:bCs/>
          <w:sz w:val="20"/>
          <w:szCs w:val="20"/>
        </w:rPr>
        <w:t xml:space="preserve">Pytanie nr 105 </w:t>
      </w:r>
      <w:r w:rsidR="00B95CC8" w:rsidRPr="008E7DB1">
        <w:rPr>
          <w:rFonts w:cstheme="minorHAnsi"/>
          <w:sz w:val="20"/>
          <w:szCs w:val="20"/>
          <w:lang w:bidi="en-US"/>
        </w:rPr>
        <w:t>Ad 29. Czy Zamawiający dopuści centralę wyposażona w oprogramowanie medyczne, zainstalowana na</w:t>
      </w:r>
      <w:r w:rsidR="00433EEA" w:rsidRPr="008E7DB1">
        <w:rPr>
          <w:rFonts w:cstheme="minorHAnsi"/>
          <w:sz w:val="20"/>
          <w:szCs w:val="20"/>
          <w:lang w:bidi="en-US"/>
        </w:rPr>
        <w:t xml:space="preserve"> </w:t>
      </w:r>
      <w:r w:rsidR="00B95CC8" w:rsidRPr="008E7DB1">
        <w:rPr>
          <w:rFonts w:cstheme="minorHAnsi"/>
          <w:sz w:val="20"/>
          <w:szCs w:val="20"/>
          <w:lang w:bidi="en-US"/>
        </w:rPr>
        <w:t>komputerze nieposiadającym certyfikatów medycznych? Biorąc pod uwagę, że centrala kardiomonitorów</w:t>
      </w:r>
      <w:r w:rsidR="00433EEA" w:rsidRPr="008E7DB1">
        <w:rPr>
          <w:rFonts w:cstheme="minorHAnsi"/>
          <w:sz w:val="20"/>
          <w:szCs w:val="20"/>
          <w:lang w:bidi="en-US"/>
        </w:rPr>
        <w:t xml:space="preserve"> </w:t>
      </w:r>
      <w:r w:rsidR="00B95CC8" w:rsidRPr="008E7DB1">
        <w:rPr>
          <w:rFonts w:cstheme="minorHAnsi"/>
          <w:sz w:val="20"/>
          <w:szCs w:val="20"/>
          <w:lang w:bidi="en-US"/>
        </w:rPr>
        <w:t>znajduje się w punkcie pielęgniarskim, poza bezpośrednim obszarem pacjenta, sprzęt komputerowy nie</w:t>
      </w:r>
      <w:r w:rsidR="00433EEA" w:rsidRPr="008E7DB1">
        <w:rPr>
          <w:rFonts w:cstheme="minorHAnsi"/>
          <w:sz w:val="20"/>
          <w:szCs w:val="20"/>
          <w:lang w:bidi="en-US"/>
        </w:rPr>
        <w:t xml:space="preserve"> </w:t>
      </w:r>
      <w:r w:rsidR="00B95CC8" w:rsidRPr="008E7DB1">
        <w:rPr>
          <w:rFonts w:cstheme="minorHAnsi"/>
          <w:sz w:val="20"/>
          <w:szCs w:val="20"/>
          <w:lang w:bidi="en-US"/>
        </w:rPr>
        <w:t>musi mieć certyfikatów medycznych</w:t>
      </w:r>
    </w:p>
    <w:p w14:paraId="487490DF" w14:textId="6A1E8F93" w:rsidR="00433EEA" w:rsidRPr="0029336A" w:rsidRDefault="00433EEA" w:rsidP="0029336A">
      <w:pPr>
        <w:contextualSpacing/>
        <w:jc w:val="both"/>
        <w:rPr>
          <w:rFonts w:cs="Calibri"/>
          <w:b/>
          <w:color w:val="FF0000"/>
          <w:sz w:val="20"/>
          <w:szCs w:val="20"/>
          <w:lang w:bidi="en-US"/>
        </w:rPr>
      </w:pPr>
      <w:r w:rsidRPr="008E7DB1">
        <w:rPr>
          <w:rFonts w:cs="Calibri"/>
          <w:b/>
          <w:color w:val="FF0000"/>
          <w:sz w:val="20"/>
          <w:szCs w:val="20"/>
          <w:u w:val="single"/>
          <w:lang w:bidi="en-US"/>
        </w:rPr>
        <w:t xml:space="preserve">Odpowiedź Zamawiającego: </w:t>
      </w:r>
      <w:r w:rsidRPr="008E7DB1">
        <w:rPr>
          <w:rFonts w:cs="Calibri"/>
          <w:b/>
          <w:color w:val="FF0000"/>
          <w:sz w:val="20"/>
          <w:szCs w:val="20"/>
          <w:lang w:bidi="en-US"/>
        </w:rPr>
        <w:t>Zamawiający</w:t>
      </w:r>
      <w:r w:rsidR="0069589D" w:rsidRPr="008E7DB1">
        <w:rPr>
          <w:rFonts w:cs="Calibri"/>
          <w:b/>
          <w:color w:val="FF0000"/>
          <w:sz w:val="20"/>
          <w:szCs w:val="20"/>
          <w:lang w:bidi="en-US"/>
        </w:rPr>
        <w:t xml:space="preserve"> dopuszcza</w:t>
      </w:r>
      <w:r w:rsidR="008E7DB1">
        <w:rPr>
          <w:rFonts w:cs="Calibri"/>
          <w:b/>
          <w:color w:val="FF0000"/>
          <w:sz w:val="20"/>
          <w:szCs w:val="20"/>
          <w:lang w:bidi="en-US"/>
        </w:rPr>
        <w:t>.</w:t>
      </w:r>
    </w:p>
    <w:p w14:paraId="3AE69CF2" w14:textId="77777777" w:rsidR="00433EEA" w:rsidRPr="0029336A" w:rsidRDefault="00433EEA" w:rsidP="0029336A">
      <w:pPr>
        <w:contextualSpacing/>
        <w:jc w:val="both"/>
        <w:rPr>
          <w:rFonts w:cstheme="minorHAnsi"/>
          <w:sz w:val="20"/>
          <w:szCs w:val="20"/>
          <w:lang w:bidi="en-US"/>
        </w:rPr>
      </w:pPr>
    </w:p>
    <w:p w14:paraId="3C1FB2E7" w14:textId="77777777" w:rsidR="00B95CC8"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106 </w:t>
      </w:r>
      <w:r w:rsidR="00B95CC8" w:rsidRPr="0029336A">
        <w:rPr>
          <w:rFonts w:cstheme="minorHAnsi"/>
          <w:sz w:val="20"/>
          <w:szCs w:val="20"/>
          <w:lang w:bidi="en-US"/>
        </w:rPr>
        <w:t>Ad 31. Czy zamawiający dopuści zasilanie sieciowe oraz zasilanie awaryjne z zewnętrznego UPS?</w:t>
      </w:r>
    </w:p>
    <w:p w14:paraId="271F0A3B" w14:textId="5052EF49" w:rsidR="00433EEA" w:rsidRPr="0029336A" w:rsidRDefault="00433EEA"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1C7121" w:rsidRPr="0029336A">
        <w:rPr>
          <w:rFonts w:cs="Calibri"/>
          <w:b/>
          <w:color w:val="FF0000"/>
          <w:sz w:val="20"/>
          <w:szCs w:val="20"/>
          <w:lang w:bidi="en-US"/>
        </w:rPr>
        <w:t xml:space="preserve"> dopuszcza</w:t>
      </w:r>
      <w:r w:rsidR="008E7DB1">
        <w:rPr>
          <w:rFonts w:cs="Calibri"/>
          <w:b/>
          <w:color w:val="FF0000"/>
          <w:sz w:val="20"/>
          <w:szCs w:val="20"/>
          <w:lang w:bidi="en-US"/>
        </w:rPr>
        <w:t>.</w:t>
      </w:r>
      <w:r w:rsidR="001C7121" w:rsidRPr="0029336A">
        <w:rPr>
          <w:rFonts w:cs="Calibri"/>
          <w:b/>
          <w:color w:val="FF0000"/>
          <w:sz w:val="20"/>
          <w:szCs w:val="20"/>
          <w:lang w:bidi="en-US"/>
        </w:rPr>
        <w:t xml:space="preserve"> </w:t>
      </w:r>
    </w:p>
    <w:p w14:paraId="6CD849C1" w14:textId="77777777" w:rsidR="00433EEA" w:rsidRPr="0029336A" w:rsidRDefault="00433EEA" w:rsidP="0029336A">
      <w:pPr>
        <w:contextualSpacing/>
        <w:jc w:val="both"/>
        <w:rPr>
          <w:rFonts w:cstheme="minorHAnsi"/>
          <w:sz w:val="20"/>
          <w:szCs w:val="20"/>
          <w:lang w:bidi="en-US"/>
        </w:rPr>
      </w:pPr>
    </w:p>
    <w:p w14:paraId="40926687" w14:textId="77777777" w:rsidR="00B95CC8" w:rsidRPr="0029336A" w:rsidRDefault="009C1091" w:rsidP="0029336A">
      <w:pPr>
        <w:contextualSpacing/>
        <w:jc w:val="both"/>
        <w:rPr>
          <w:rFonts w:cstheme="minorHAnsi"/>
          <w:sz w:val="20"/>
          <w:szCs w:val="20"/>
          <w:lang w:bidi="en-US"/>
        </w:rPr>
      </w:pPr>
      <w:r w:rsidRPr="0029336A">
        <w:rPr>
          <w:rFonts w:cstheme="minorHAnsi"/>
          <w:b/>
          <w:bCs/>
          <w:sz w:val="20"/>
          <w:szCs w:val="20"/>
        </w:rPr>
        <w:t xml:space="preserve">Pytanie nr </w:t>
      </w:r>
      <w:r>
        <w:rPr>
          <w:rFonts w:cstheme="minorHAnsi"/>
          <w:b/>
          <w:bCs/>
          <w:sz w:val="20"/>
          <w:szCs w:val="20"/>
        </w:rPr>
        <w:t xml:space="preserve">107 </w:t>
      </w:r>
      <w:r w:rsidR="00B95CC8" w:rsidRPr="0029336A">
        <w:rPr>
          <w:rFonts w:cstheme="minorHAnsi"/>
          <w:sz w:val="20"/>
          <w:szCs w:val="20"/>
          <w:lang w:bidi="en-US"/>
        </w:rPr>
        <w:t>Ad 35. Czy zamawiający dopuści archiwizację wszystkich parametrów tj. jednocześnie wszystkich</w:t>
      </w:r>
    </w:p>
    <w:p w14:paraId="4B7414CC" w14:textId="77777777" w:rsidR="00B95CC8" w:rsidRPr="0029336A" w:rsidRDefault="00B95CC8" w:rsidP="0029336A">
      <w:pPr>
        <w:contextualSpacing/>
        <w:jc w:val="both"/>
        <w:rPr>
          <w:rFonts w:cstheme="minorHAnsi"/>
          <w:sz w:val="20"/>
          <w:szCs w:val="20"/>
          <w:lang w:bidi="en-US"/>
        </w:rPr>
      </w:pPr>
      <w:r w:rsidRPr="0029336A">
        <w:rPr>
          <w:rFonts w:cstheme="minorHAnsi"/>
          <w:sz w:val="20"/>
          <w:szCs w:val="20"/>
          <w:lang w:bidi="en-US"/>
        </w:rPr>
        <w:t>monitorowanych krzywych dynamicznych ze wszystkich stanowisk z 240 godz. monitorowania oraz</w:t>
      </w:r>
    </w:p>
    <w:p w14:paraId="3F4EA216" w14:textId="77777777" w:rsidR="00B95CC8" w:rsidRPr="0029336A" w:rsidRDefault="00B95CC8" w:rsidP="0029336A">
      <w:pPr>
        <w:contextualSpacing/>
        <w:jc w:val="both"/>
        <w:rPr>
          <w:rFonts w:cstheme="minorHAnsi"/>
          <w:sz w:val="20"/>
          <w:szCs w:val="20"/>
          <w:lang w:bidi="en-US"/>
        </w:rPr>
      </w:pPr>
      <w:r w:rsidRPr="0029336A">
        <w:rPr>
          <w:rFonts w:cstheme="minorHAnsi"/>
          <w:sz w:val="20"/>
          <w:szCs w:val="20"/>
          <w:lang w:bidi="en-US"/>
        </w:rPr>
        <w:t>jednocześnie wszystkich wartości i trendów ze wszystkich stanowisk z 240 godz. monitorowania z</w:t>
      </w:r>
    </w:p>
    <w:p w14:paraId="46AD06E0" w14:textId="77777777" w:rsidR="00B95CC8" w:rsidRPr="0029336A" w:rsidRDefault="00B95CC8" w:rsidP="0029336A">
      <w:pPr>
        <w:contextualSpacing/>
        <w:jc w:val="both"/>
        <w:rPr>
          <w:rFonts w:cstheme="minorHAnsi"/>
          <w:sz w:val="20"/>
          <w:szCs w:val="20"/>
          <w:lang w:bidi="en-US"/>
        </w:rPr>
      </w:pPr>
      <w:r w:rsidRPr="0029336A">
        <w:rPr>
          <w:rFonts w:cstheme="minorHAnsi"/>
          <w:sz w:val="20"/>
          <w:szCs w:val="20"/>
          <w:lang w:bidi="en-US"/>
        </w:rPr>
        <w:t>rozdzielczością trendów nie gorszą niż 5 s w całym okresie 240 godz.?</w:t>
      </w:r>
    </w:p>
    <w:p w14:paraId="76ED93E4" w14:textId="63BC77F5" w:rsidR="00433EEA" w:rsidRPr="0029336A" w:rsidRDefault="00433EEA"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1C7121" w:rsidRPr="0029336A">
        <w:rPr>
          <w:rFonts w:cs="Calibri"/>
          <w:b/>
          <w:color w:val="FF0000"/>
          <w:sz w:val="20"/>
          <w:szCs w:val="20"/>
          <w:lang w:bidi="en-US"/>
        </w:rPr>
        <w:t xml:space="preserve"> nie dopuszcza</w:t>
      </w:r>
      <w:r w:rsidR="008E7DB1">
        <w:rPr>
          <w:rFonts w:cs="Calibri"/>
          <w:b/>
          <w:color w:val="FF0000"/>
          <w:sz w:val="20"/>
          <w:szCs w:val="20"/>
          <w:lang w:bidi="en-US"/>
        </w:rPr>
        <w:t>.</w:t>
      </w:r>
    </w:p>
    <w:p w14:paraId="134F8DD6" w14:textId="77777777" w:rsidR="00FF1B9E" w:rsidRPr="0029336A" w:rsidRDefault="00FF1B9E" w:rsidP="0029336A">
      <w:pPr>
        <w:contextualSpacing/>
        <w:jc w:val="both"/>
        <w:rPr>
          <w:rFonts w:cs="Calibri"/>
          <w:b/>
          <w:color w:val="FF0000"/>
          <w:sz w:val="20"/>
          <w:szCs w:val="20"/>
          <w:lang w:bidi="en-US"/>
        </w:rPr>
      </w:pPr>
    </w:p>
    <w:p w14:paraId="6E0115E5" w14:textId="77777777" w:rsidR="00FF1B9E" w:rsidRPr="0029336A" w:rsidRDefault="00FF1B9E" w:rsidP="0029336A">
      <w:pPr>
        <w:contextualSpacing/>
        <w:jc w:val="both"/>
        <w:rPr>
          <w:rFonts w:cs="Calibri"/>
          <w:b/>
          <w:color w:val="FF0000"/>
          <w:sz w:val="20"/>
          <w:szCs w:val="20"/>
          <w:lang w:bidi="en-US"/>
        </w:rPr>
      </w:pPr>
    </w:p>
    <w:p w14:paraId="3AB1D326" w14:textId="77777777" w:rsidR="00FF1B9E" w:rsidRPr="0029336A" w:rsidRDefault="006364DA"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 xml:space="preserve">108 </w:t>
      </w:r>
      <w:r w:rsidR="00FF1B9E" w:rsidRPr="0029336A">
        <w:rPr>
          <w:rFonts w:cs="Calibri"/>
          <w:b/>
          <w:sz w:val="20"/>
          <w:szCs w:val="20"/>
          <w:lang w:bidi="en-US"/>
        </w:rPr>
        <w:t>Część nr 3 SSAK MEDYCZNY, pozycja nr 1</w:t>
      </w:r>
    </w:p>
    <w:p w14:paraId="52FE347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7D2EB282"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03830ECE"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55DBA5C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„Ssak przeznaczony do pracy ciągłej na podstawie jezdnej z czterema kołach w tym dwa przednie z</w:t>
      </w:r>
    </w:p>
    <w:p w14:paraId="66731B2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lastRenderedPageBreak/>
        <w:t>blokadą "</w:t>
      </w:r>
    </w:p>
    <w:p w14:paraId="68E4B36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28C35E45"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„Ssak przeznaczony do pracy ciągłej na podstawie jezdnej z czterema kołach w tym wszystkie z</w:t>
      </w:r>
    </w:p>
    <w:p w14:paraId="6A044D76"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blokadą”</w:t>
      </w:r>
    </w:p>
    <w:p w14:paraId="421CA440" w14:textId="31990EC1" w:rsidR="00FF1B9E" w:rsidRPr="0029336A" w:rsidRDefault="00FF1B9E"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CB0F9C" w:rsidRPr="0029336A">
        <w:rPr>
          <w:rFonts w:cs="Calibri"/>
          <w:b/>
          <w:color w:val="FF0000"/>
          <w:sz w:val="20"/>
          <w:szCs w:val="20"/>
          <w:lang w:bidi="en-US"/>
        </w:rPr>
        <w:t xml:space="preserve"> dopuszcza</w:t>
      </w:r>
      <w:r w:rsidR="008E7DB1">
        <w:rPr>
          <w:rFonts w:cs="Calibri"/>
          <w:b/>
          <w:color w:val="FF0000"/>
          <w:sz w:val="20"/>
          <w:szCs w:val="20"/>
          <w:lang w:bidi="en-US"/>
        </w:rPr>
        <w:t>.</w:t>
      </w:r>
      <w:r w:rsidR="00CB0F9C" w:rsidRPr="0029336A">
        <w:rPr>
          <w:rFonts w:cs="Calibri"/>
          <w:b/>
          <w:color w:val="FF0000"/>
          <w:sz w:val="20"/>
          <w:szCs w:val="20"/>
          <w:lang w:bidi="en-US"/>
        </w:rPr>
        <w:t xml:space="preserve"> </w:t>
      </w:r>
    </w:p>
    <w:p w14:paraId="5FD5F2CE" w14:textId="77777777" w:rsidR="00FF1B9E" w:rsidRPr="0029336A" w:rsidRDefault="00FF1B9E" w:rsidP="0029336A">
      <w:pPr>
        <w:contextualSpacing/>
        <w:jc w:val="both"/>
        <w:rPr>
          <w:rFonts w:cs="Calibri"/>
          <w:sz w:val="20"/>
          <w:szCs w:val="20"/>
          <w:lang w:bidi="en-US"/>
        </w:rPr>
      </w:pPr>
    </w:p>
    <w:p w14:paraId="2DD0B496" w14:textId="77777777" w:rsidR="00FF1B9E" w:rsidRPr="0029336A" w:rsidRDefault="006364DA"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 xml:space="preserve">109 </w:t>
      </w:r>
      <w:r w:rsidR="00FF1B9E" w:rsidRPr="0029336A">
        <w:rPr>
          <w:rFonts w:cs="Calibri"/>
          <w:b/>
          <w:sz w:val="20"/>
          <w:szCs w:val="20"/>
          <w:lang w:bidi="en-US"/>
        </w:rPr>
        <w:t>Część nr 3 SSAK MEDYCZNY, pozycja nr 4</w:t>
      </w:r>
    </w:p>
    <w:p w14:paraId="3AAC999C"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0A8DDB9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7F2D7170"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0D65CA2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xml:space="preserve">„Podciśnienie max. 0-92 </w:t>
      </w:r>
      <w:proofErr w:type="spellStart"/>
      <w:r w:rsidRPr="0029336A">
        <w:rPr>
          <w:rFonts w:cs="Calibri"/>
          <w:sz w:val="20"/>
          <w:szCs w:val="20"/>
          <w:lang w:bidi="en-US"/>
        </w:rPr>
        <w:t>kPa</w:t>
      </w:r>
      <w:proofErr w:type="spellEnd"/>
      <w:r w:rsidRPr="0029336A">
        <w:rPr>
          <w:rFonts w:cs="Calibri"/>
          <w:sz w:val="20"/>
          <w:szCs w:val="20"/>
          <w:lang w:bidi="en-US"/>
        </w:rPr>
        <w:t xml:space="preserve"> z dokładnością ± 5%"</w:t>
      </w:r>
    </w:p>
    <w:p w14:paraId="150811F5"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71A59FCB"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xml:space="preserve">„Maksymalne podciśnienie: minimum -95 </w:t>
      </w:r>
      <w:proofErr w:type="spellStart"/>
      <w:r w:rsidRPr="0029336A">
        <w:rPr>
          <w:rFonts w:cs="Calibri"/>
          <w:sz w:val="20"/>
          <w:szCs w:val="20"/>
          <w:lang w:bidi="en-US"/>
        </w:rPr>
        <w:t>kPa</w:t>
      </w:r>
      <w:proofErr w:type="spellEnd"/>
      <w:r w:rsidRPr="0029336A">
        <w:rPr>
          <w:rFonts w:cs="Calibri"/>
          <w:sz w:val="20"/>
          <w:szCs w:val="20"/>
          <w:lang w:bidi="en-US"/>
        </w:rPr>
        <w:t xml:space="preserve"> / 713 mmHg”</w:t>
      </w:r>
    </w:p>
    <w:p w14:paraId="79F02CFF" w14:textId="57D7CDA4" w:rsidR="00CB0F9C" w:rsidRPr="0029336A" w:rsidRDefault="00CB0F9C"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 dopuszcza</w:t>
      </w:r>
      <w:r w:rsidR="008E7DB1">
        <w:rPr>
          <w:rFonts w:cs="Calibri"/>
          <w:b/>
          <w:color w:val="FF0000"/>
          <w:sz w:val="20"/>
          <w:szCs w:val="20"/>
          <w:lang w:bidi="en-US"/>
        </w:rPr>
        <w:t>.</w:t>
      </w:r>
      <w:r w:rsidRPr="0029336A">
        <w:rPr>
          <w:rFonts w:cs="Calibri"/>
          <w:b/>
          <w:color w:val="FF0000"/>
          <w:sz w:val="20"/>
          <w:szCs w:val="20"/>
          <w:lang w:bidi="en-US"/>
        </w:rPr>
        <w:t xml:space="preserve"> </w:t>
      </w:r>
    </w:p>
    <w:p w14:paraId="0DFB3564" w14:textId="77777777" w:rsidR="00CB0F9C" w:rsidRPr="0029336A" w:rsidRDefault="00CB0F9C" w:rsidP="0029336A">
      <w:pPr>
        <w:contextualSpacing/>
        <w:jc w:val="both"/>
        <w:rPr>
          <w:rFonts w:cs="Calibri"/>
          <w:sz w:val="20"/>
          <w:szCs w:val="20"/>
          <w:lang w:bidi="en-US"/>
        </w:rPr>
      </w:pPr>
    </w:p>
    <w:p w14:paraId="793BEF74" w14:textId="77777777" w:rsidR="00FF1B9E" w:rsidRPr="0029336A" w:rsidRDefault="006364DA"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 xml:space="preserve">110 </w:t>
      </w:r>
      <w:r w:rsidR="00FF1B9E" w:rsidRPr="0029336A">
        <w:rPr>
          <w:rFonts w:cs="Calibri"/>
          <w:b/>
          <w:sz w:val="20"/>
          <w:szCs w:val="20"/>
          <w:lang w:bidi="en-US"/>
        </w:rPr>
        <w:t>Część nr 3 SSAK MEDYCZNY, pozycja nr 6</w:t>
      </w:r>
    </w:p>
    <w:p w14:paraId="0B5E22D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356B4296"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6EE63BF9"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1197A43D"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„Min. IP32"</w:t>
      </w:r>
    </w:p>
    <w:p w14:paraId="0184777B"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51E8497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„Min. IP21</w:t>
      </w:r>
    </w:p>
    <w:p w14:paraId="5756C194" w14:textId="178D5D6D" w:rsidR="00FF1B9E" w:rsidRPr="0029336A" w:rsidRDefault="00FF1B9E"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CB0F9C" w:rsidRPr="0029336A">
        <w:rPr>
          <w:rFonts w:cs="Calibri"/>
          <w:b/>
          <w:color w:val="FF0000"/>
          <w:sz w:val="20"/>
          <w:szCs w:val="20"/>
          <w:lang w:bidi="en-US"/>
        </w:rPr>
        <w:t xml:space="preserve"> dopuszcza</w:t>
      </w:r>
      <w:r w:rsidR="008E7DB1">
        <w:rPr>
          <w:rFonts w:cs="Calibri"/>
          <w:b/>
          <w:color w:val="FF0000"/>
          <w:sz w:val="20"/>
          <w:szCs w:val="20"/>
          <w:lang w:bidi="en-US"/>
        </w:rPr>
        <w:t>.</w:t>
      </w:r>
    </w:p>
    <w:p w14:paraId="364D3949" w14:textId="77777777" w:rsidR="00FF1B9E" w:rsidRPr="0029336A" w:rsidRDefault="00FF1B9E" w:rsidP="0029336A">
      <w:pPr>
        <w:contextualSpacing/>
        <w:jc w:val="both"/>
        <w:rPr>
          <w:rFonts w:cs="Calibri"/>
          <w:sz w:val="20"/>
          <w:szCs w:val="20"/>
          <w:lang w:bidi="en-US"/>
        </w:rPr>
      </w:pPr>
    </w:p>
    <w:p w14:paraId="4B9B7C49" w14:textId="77777777" w:rsidR="00FF1B9E" w:rsidRPr="0029336A" w:rsidRDefault="006364DA"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111 C</w:t>
      </w:r>
      <w:r w:rsidR="00FF1B9E" w:rsidRPr="0029336A">
        <w:rPr>
          <w:rFonts w:cs="Calibri"/>
          <w:b/>
          <w:sz w:val="20"/>
          <w:szCs w:val="20"/>
          <w:lang w:bidi="en-US"/>
        </w:rPr>
        <w:t>zęść nr 3 SSAK MEDYCZNY, pozycja nr 7</w:t>
      </w:r>
    </w:p>
    <w:p w14:paraId="26FBE366"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284F8298"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0D51C016"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1442CEAE"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„Wymiary max urządzenia (szer. x wys. x głęb.) 480x900x460 mm +/- 10 mm"</w:t>
      </w:r>
    </w:p>
    <w:p w14:paraId="61FFB60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29F671E6"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„Wymiary max urządzenia (szer. x wys. x głęb.) 510 x 985 x 470 mm +/- 10 mm”</w:t>
      </w:r>
    </w:p>
    <w:p w14:paraId="6E7C521A" w14:textId="77777777" w:rsidR="00FF1B9E" w:rsidRPr="0029336A" w:rsidRDefault="00FF1B9E"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CB0F9C" w:rsidRPr="0029336A">
        <w:rPr>
          <w:rFonts w:cs="Calibri"/>
          <w:b/>
          <w:color w:val="FF0000"/>
          <w:sz w:val="20"/>
          <w:szCs w:val="20"/>
          <w:lang w:bidi="en-US"/>
        </w:rPr>
        <w:t xml:space="preserve"> dopuszcza </w:t>
      </w:r>
    </w:p>
    <w:p w14:paraId="3266AF93" w14:textId="77777777" w:rsidR="00FF1B9E" w:rsidRPr="0029336A" w:rsidRDefault="00FF1B9E" w:rsidP="0029336A">
      <w:pPr>
        <w:contextualSpacing/>
        <w:jc w:val="both"/>
        <w:rPr>
          <w:rFonts w:cs="Calibri"/>
          <w:sz w:val="20"/>
          <w:szCs w:val="20"/>
          <w:lang w:bidi="en-US"/>
        </w:rPr>
      </w:pPr>
    </w:p>
    <w:p w14:paraId="286A6542" w14:textId="77777777" w:rsidR="00FF1B9E" w:rsidRPr="0029336A" w:rsidRDefault="00C31B30"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 xml:space="preserve">112 </w:t>
      </w:r>
      <w:r w:rsidR="00FF1B9E" w:rsidRPr="0029336A">
        <w:rPr>
          <w:rFonts w:cs="Calibri"/>
          <w:b/>
          <w:sz w:val="20"/>
          <w:szCs w:val="20"/>
          <w:lang w:bidi="en-US"/>
        </w:rPr>
        <w:t>Część nr 3 SSAK MEDYCZNY, pozycja nr 11</w:t>
      </w:r>
    </w:p>
    <w:p w14:paraId="14BB5A10"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727ADD6B"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6E8D484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3D19E58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xml:space="preserve">„Manometr ssaka opisany w podziałach oznaczonych kolorami ; mmHg, </w:t>
      </w:r>
      <w:proofErr w:type="spellStart"/>
      <w:r w:rsidRPr="0029336A">
        <w:rPr>
          <w:rFonts w:cs="Calibri"/>
          <w:sz w:val="20"/>
          <w:szCs w:val="20"/>
          <w:lang w:bidi="en-US"/>
        </w:rPr>
        <w:t>cmH₂O</w:t>
      </w:r>
      <w:proofErr w:type="spellEnd"/>
      <w:r w:rsidRPr="0029336A">
        <w:rPr>
          <w:rFonts w:cs="Calibri"/>
          <w:sz w:val="20"/>
          <w:szCs w:val="20"/>
          <w:lang w:bidi="en-US"/>
        </w:rPr>
        <w:t xml:space="preserve">, bar, </w:t>
      </w:r>
      <w:proofErr w:type="spellStart"/>
      <w:r w:rsidRPr="0029336A">
        <w:rPr>
          <w:rFonts w:cs="Calibri"/>
          <w:sz w:val="20"/>
          <w:szCs w:val="20"/>
          <w:lang w:bidi="en-US"/>
        </w:rPr>
        <w:t>kPa</w:t>
      </w:r>
      <w:proofErr w:type="spellEnd"/>
      <w:r w:rsidRPr="0029336A">
        <w:rPr>
          <w:rFonts w:cs="Calibri"/>
          <w:sz w:val="20"/>
          <w:szCs w:val="20"/>
          <w:lang w:bidi="en-US"/>
        </w:rPr>
        <w:t>"</w:t>
      </w:r>
    </w:p>
    <w:p w14:paraId="2586D53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40AD8348"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xml:space="preserve">„Wbudowany manometr do pomiaru podciśnienia ze skalą w </w:t>
      </w:r>
      <w:proofErr w:type="spellStart"/>
      <w:r w:rsidRPr="0029336A">
        <w:rPr>
          <w:rFonts w:cs="Calibri"/>
          <w:sz w:val="20"/>
          <w:szCs w:val="20"/>
          <w:lang w:bidi="en-US"/>
        </w:rPr>
        <w:t>kPa</w:t>
      </w:r>
      <w:proofErr w:type="spellEnd"/>
      <w:r w:rsidRPr="0029336A">
        <w:rPr>
          <w:rFonts w:cs="Calibri"/>
          <w:sz w:val="20"/>
          <w:szCs w:val="20"/>
          <w:lang w:bidi="en-US"/>
        </w:rPr>
        <w:t xml:space="preserve"> i mmHg.”</w:t>
      </w:r>
    </w:p>
    <w:p w14:paraId="5B9229C3" w14:textId="77777777" w:rsidR="00FF1B9E" w:rsidRPr="0029336A" w:rsidRDefault="00FF1B9E"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CB0F9C" w:rsidRPr="0029336A">
        <w:rPr>
          <w:rFonts w:cs="Calibri"/>
          <w:b/>
          <w:color w:val="FF0000"/>
          <w:sz w:val="20"/>
          <w:szCs w:val="20"/>
          <w:lang w:bidi="en-US"/>
        </w:rPr>
        <w:t xml:space="preserve"> dopuszcza </w:t>
      </w:r>
    </w:p>
    <w:p w14:paraId="1158F80F" w14:textId="77777777" w:rsidR="00FF1B9E" w:rsidRPr="0029336A" w:rsidRDefault="00FF1B9E" w:rsidP="0029336A">
      <w:pPr>
        <w:contextualSpacing/>
        <w:jc w:val="both"/>
        <w:rPr>
          <w:rFonts w:cs="Calibri"/>
          <w:sz w:val="20"/>
          <w:szCs w:val="20"/>
          <w:lang w:bidi="en-US"/>
        </w:rPr>
      </w:pPr>
    </w:p>
    <w:p w14:paraId="1D30FF3D" w14:textId="77777777" w:rsidR="00FF1B9E" w:rsidRPr="0029336A" w:rsidRDefault="00C31B30"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 xml:space="preserve">113 </w:t>
      </w:r>
      <w:r w:rsidR="00FF1B9E" w:rsidRPr="0029336A">
        <w:rPr>
          <w:rFonts w:cs="Calibri"/>
          <w:b/>
          <w:sz w:val="20"/>
          <w:szCs w:val="20"/>
          <w:lang w:bidi="en-US"/>
        </w:rPr>
        <w:t>Część nr 3 SSAK MEDYCZNY, pozycja nr 12</w:t>
      </w:r>
    </w:p>
    <w:p w14:paraId="7BBC8BF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0B51930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5381BAAC"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32E3377F"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xml:space="preserve">„Min. trzystopniowe zabezpieczenie </w:t>
      </w:r>
      <w:proofErr w:type="spellStart"/>
      <w:r w:rsidRPr="0029336A">
        <w:rPr>
          <w:rFonts w:cs="Calibri"/>
          <w:sz w:val="20"/>
          <w:szCs w:val="20"/>
          <w:lang w:bidi="en-US"/>
        </w:rPr>
        <w:t>przeciwprzelewowe</w:t>
      </w:r>
      <w:proofErr w:type="spellEnd"/>
      <w:r w:rsidRPr="0029336A">
        <w:rPr>
          <w:rFonts w:cs="Calibri"/>
          <w:sz w:val="20"/>
          <w:szCs w:val="20"/>
          <w:lang w:bidi="en-US"/>
        </w:rPr>
        <w:t>"</w:t>
      </w:r>
    </w:p>
    <w:p w14:paraId="51D4C2E6"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lastRenderedPageBreak/>
        <w:t>Produktu o poniższych parametrach:</w:t>
      </w:r>
    </w:p>
    <w:p w14:paraId="6A45E17F"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„Wielostopniowe zabezpieczenie przed zassaniem odsysanych płynów do wnętrza pompy. Zbiornik</w:t>
      </w:r>
    </w:p>
    <w:p w14:paraId="15E8AD3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zabezpieczający o poj. 0,25l z mechanicznym zaworem odcinającym”</w:t>
      </w:r>
    </w:p>
    <w:p w14:paraId="1A49D5EC" w14:textId="2545DAC4" w:rsidR="00FF1B9E" w:rsidRPr="0029336A" w:rsidRDefault="00FF1B9E"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CB0F9C" w:rsidRPr="0029336A">
        <w:rPr>
          <w:rFonts w:cs="Calibri"/>
          <w:b/>
          <w:color w:val="FF0000"/>
          <w:sz w:val="20"/>
          <w:szCs w:val="20"/>
          <w:lang w:bidi="en-US"/>
        </w:rPr>
        <w:t xml:space="preserve"> dopuszcza</w:t>
      </w:r>
      <w:r w:rsidR="008E7DB1">
        <w:rPr>
          <w:rFonts w:cs="Calibri"/>
          <w:b/>
          <w:color w:val="FF0000"/>
          <w:sz w:val="20"/>
          <w:szCs w:val="20"/>
          <w:lang w:bidi="en-US"/>
        </w:rPr>
        <w:t>.</w:t>
      </w:r>
      <w:r w:rsidR="00CB0F9C" w:rsidRPr="0029336A">
        <w:rPr>
          <w:rFonts w:cs="Calibri"/>
          <w:b/>
          <w:color w:val="FF0000"/>
          <w:sz w:val="20"/>
          <w:szCs w:val="20"/>
          <w:lang w:bidi="en-US"/>
        </w:rPr>
        <w:t xml:space="preserve"> </w:t>
      </w:r>
    </w:p>
    <w:p w14:paraId="1DA08864" w14:textId="77777777" w:rsidR="00FF1B9E" w:rsidRPr="0029336A" w:rsidRDefault="00FF1B9E" w:rsidP="0029336A">
      <w:pPr>
        <w:contextualSpacing/>
        <w:jc w:val="both"/>
        <w:rPr>
          <w:rFonts w:cs="Calibri"/>
          <w:sz w:val="20"/>
          <w:szCs w:val="20"/>
          <w:lang w:bidi="en-US"/>
        </w:rPr>
      </w:pPr>
    </w:p>
    <w:p w14:paraId="329D2D02" w14:textId="77777777" w:rsidR="00FF1B9E" w:rsidRPr="0029336A" w:rsidRDefault="00C31B30"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 xml:space="preserve">114 </w:t>
      </w:r>
      <w:r w:rsidR="00FF1B9E" w:rsidRPr="0029336A">
        <w:rPr>
          <w:rFonts w:cs="Calibri"/>
          <w:b/>
          <w:sz w:val="20"/>
          <w:szCs w:val="20"/>
          <w:lang w:bidi="en-US"/>
        </w:rPr>
        <w:t>Część nr 3 SSAK MEDYCZNY, pozycja nr 13</w:t>
      </w:r>
    </w:p>
    <w:p w14:paraId="52D486E8"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3E4862AD"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79FE4C0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2BB6B54E"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„zbiornik bezpieczeństwa szklany 0.2-0.3L"</w:t>
      </w:r>
    </w:p>
    <w:p w14:paraId="1B563D6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567DE6D0"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xml:space="preserve">„ Zbiornik zabezpieczający </w:t>
      </w:r>
      <w:proofErr w:type="spellStart"/>
      <w:r w:rsidRPr="0029336A">
        <w:rPr>
          <w:rFonts w:cs="Calibri"/>
          <w:sz w:val="20"/>
          <w:szCs w:val="20"/>
          <w:lang w:bidi="en-US"/>
        </w:rPr>
        <w:t>autoklawowalny</w:t>
      </w:r>
      <w:proofErr w:type="spellEnd"/>
      <w:r w:rsidRPr="0029336A">
        <w:rPr>
          <w:rFonts w:cs="Calibri"/>
          <w:sz w:val="20"/>
          <w:szCs w:val="20"/>
          <w:lang w:bidi="en-US"/>
        </w:rPr>
        <w:t xml:space="preserve"> wykonany z wytrzymałego nietłukącego </w:t>
      </w:r>
      <w:proofErr w:type="spellStart"/>
      <w:r w:rsidRPr="0029336A">
        <w:rPr>
          <w:rFonts w:cs="Calibri"/>
          <w:sz w:val="20"/>
          <w:szCs w:val="20"/>
          <w:lang w:bidi="en-US"/>
        </w:rPr>
        <w:t>polisulfonianu</w:t>
      </w:r>
      <w:proofErr w:type="spellEnd"/>
      <w:r w:rsidRPr="0029336A">
        <w:rPr>
          <w:rFonts w:cs="Calibri"/>
          <w:sz w:val="20"/>
          <w:szCs w:val="20"/>
          <w:lang w:bidi="en-US"/>
        </w:rPr>
        <w:t xml:space="preserve"> (PSU) o</w:t>
      </w:r>
    </w:p>
    <w:p w14:paraId="370CB05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poj. 0,25l z mechanicznym zaworem odcinającym”</w:t>
      </w:r>
    </w:p>
    <w:p w14:paraId="7CD5362B" w14:textId="03E66594" w:rsidR="00FF1B9E" w:rsidRPr="0029336A" w:rsidRDefault="00FF1B9E"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CB0F9C" w:rsidRPr="0029336A">
        <w:rPr>
          <w:rFonts w:cs="Calibri"/>
          <w:b/>
          <w:color w:val="FF0000"/>
          <w:sz w:val="20"/>
          <w:szCs w:val="20"/>
          <w:lang w:bidi="en-US"/>
        </w:rPr>
        <w:t xml:space="preserve"> dopuszcza</w:t>
      </w:r>
      <w:r w:rsidR="008E7DB1">
        <w:rPr>
          <w:rFonts w:cs="Calibri"/>
          <w:b/>
          <w:color w:val="FF0000"/>
          <w:sz w:val="20"/>
          <w:szCs w:val="20"/>
          <w:lang w:bidi="en-US"/>
        </w:rPr>
        <w:t>.</w:t>
      </w:r>
      <w:r w:rsidR="00CB0F9C" w:rsidRPr="0029336A">
        <w:rPr>
          <w:rFonts w:cs="Calibri"/>
          <w:b/>
          <w:color w:val="FF0000"/>
          <w:sz w:val="20"/>
          <w:szCs w:val="20"/>
          <w:lang w:bidi="en-US"/>
        </w:rPr>
        <w:t xml:space="preserve"> </w:t>
      </w:r>
    </w:p>
    <w:p w14:paraId="1A8BFD8B" w14:textId="77777777" w:rsidR="00FF1B9E" w:rsidRPr="0029336A" w:rsidRDefault="00FF1B9E" w:rsidP="0029336A">
      <w:pPr>
        <w:contextualSpacing/>
        <w:jc w:val="both"/>
        <w:rPr>
          <w:rFonts w:cs="Calibri"/>
          <w:sz w:val="20"/>
          <w:szCs w:val="20"/>
          <w:lang w:bidi="en-US"/>
        </w:rPr>
      </w:pPr>
    </w:p>
    <w:p w14:paraId="078A82F5" w14:textId="77777777" w:rsidR="00FF1B9E" w:rsidRPr="0029336A" w:rsidRDefault="002504C3"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 xml:space="preserve">115 </w:t>
      </w:r>
      <w:r w:rsidR="00FF1B9E" w:rsidRPr="0029336A">
        <w:rPr>
          <w:rFonts w:cs="Calibri"/>
          <w:b/>
          <w:sz w:val="20"/>
          <w:szCs w:val="20"/>
          <w:lang w:bidi="en-US"/>
        </w:rPr>
        <w:t>Część nr 3 SSAK MEDYCZNY, pozycja nr 15</w:t>
      </w:r>
    </w:p>
    <w:p w14:paraId="67CEB31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7FB95B22"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04EA2922"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2638A18B"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„- 2- litrowy zbiornik podstawowy, nietłukący( z poliwęglanu) z możliwością zastosowania pokrywy</w:t>
      </w:r>
    </w:p>
    <w:p w14:paraId="659A211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zakręcanej lub wciskanej, z zabezpieczeniem przed przelaniem szt. 1"</w:t>
      </w:r>
    </w:p>
    <w:p w14:paraId="64F385A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6D5A6660"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xml:space="preserve">„- 2- litrowy zbiornik podstawowy, nietłukący (z </w:t>
      </w:r>
      <w:proofErr w:type="spellStart"/>
      <w:r w:rsidRPr="0029336A">
        <w:rPr>
          <w:rFonts w:cs="Calibri"/>
          <w:sz w:val="20"/>
          <w:szCs w:val="20"/>
          <w:lang w:bidi="en-US"/>
        </w:rPr>
        <w:t>polisulfonianu</w:t>
      </w:r>
      <w:proofErr w:type="spellEnd"/>
      <w:r w:rsidRPr="0029336A">
        <w:rPr>
          <w:rFonts w:cs="Calibri"/>
          <w:sz w:val="20"/>
          <w:szCs w:val="20"/>
          <w:lang w:bidi="en-US"/>
        </w:rPr>
        <w:t xml:space="preserve"> (PSU) z możliwością zastosowania</w:t>
      </w:r>
    </w:p>
    <w:p w14:paraId="40165880"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pokrywy wciskanej, z zabezpieczeniem przed przelaniem szt. 1</w:t>
      </w:r>
    </w:p>
    <w:p w14:paraId="344E086F"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oraz 2,5 litrowy zbiornik wielorazowy do zamontowania wkładów o pojemności 2,5L.„</w:t>
      </w:r>
    </w:p>
    <w:p w14:paraId="30A64D50" w14:textId="38D3801C" w:rsidR="00CB0F9C" w:rsidRPr="0029336A" w:rsidRDefault="00CB0F9C"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 dopuszcza</w:t>
      </w:r>
      <w:r w:rsidR="008E7DB1">
        <w:rPr>
          <w:rFonts w:cs="Calibri"/>
          <w:b/>
          <w:color w:val="FF0000"/>
          <w:sz w:val="20"/>
          <w:szCs w:val="20"/>
          <w:lang w:bidi="en-US"/>
        </w:rPr>
        <w:t>.</w:t>
      </w:r>
      <w:r w:rsidRPr="0029336A">
        <w:rPr>
          <w:rFonts w:cs="Calibri"/>
          <w:b/>
          <w:color w:val="FF0000"/>
          <w:sz w:val="20"/>
          <w:szCs w:val="20"/>
          <w:lang w:bidi="en-US"/>
        </w:rPr>
        <w:t xml:space="preserve"> </w:t>
      </w:r>
    </w:p>
    <w:p w14:paraId="76F0B85F" w14:textId="77777777" w:rsidR="00CB0F9C" w:rsidRPr="0029336A" w:rsidRDefault="00CB0F9C" w:rsidP="0029336A">
      <w:pPr>
        <w:contextualSpacing/>
        <w:jc w:val="both"/>
        <w:rPr>
          <w:rFonts w:cs="Calibri"/>
          <w:sz w:val="20"/>
          <w:szCs w:val="20"/>
          <w:lang w:bidi="en-US"/>
        </w:rPr>
      </w:pPr>
    </w:p>
    <w:p w14:paraId="0BDE0B34" w14:textId="77777777" w:rsidR="00FF1B9E" w:rsidRPr="0029336A" w:rsidRDefault="002504C3"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 xml:space="preserve">116 </w:t>
      </w:r>
      <w:r w:rsidR="00FF1B9E" w:rsidRPr="0029336A">
        <w:rPr>
          <w:rFonts w:cs="Calibri"/>
          <w:b/>
          <w:sz w:val="20"/>
          <w:szCs w:val="20"/>
          <w:lang w:bidi="en-US"/>
        </w:rPr>
        <w:t>Część nr 3 SSAK MEDYCZNY, pozycja nr 17</w:t>
      </w:r>
    </w:p>
    <w:p w14:paraId="6060729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6F18637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15ABD16D"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7B8E014F"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przewód ssący silikonowy z zaworem zatrzymującym ssanie dł.1,5 m szt. 1"</w:t>
      </w:r>
    </w:p>
    <w:p w14:paraId="11D5352E"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3B65D46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„Ssak wyposażony w dren silikonowy (dren do pacjenta) o długości minimum 2 m szt. 1”</w:t>
      </w:r>
    </w:p>
    <w:p w14:paraId="4C91E063" w14:textId="24E6857E" w:rsidR="00FF1B9E" w:rsidRPr="0029336A" w:rsidRDefault="00FF1B9E"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CB0F9C" w:rsidRPr="0029336A">
        <w:rPr>
          <w:rFonts w:cs="Calibri"/>
          <w:b/>
          <w:color w:val="FF0000"/>
          <w:sz w:val="20"/>
          <w:szCs w:val="20"/>
          <w:lang w:bidi="en-US"/>
        </w:rPr>
        <w:t xml:space="preserve"> dopuszcza </w:t>
      </w:r>
      <w:r w:rsidR="008E7DB1">
        <w:rPr>
          <w:rFonts w:cs="Calibri"/>
          <w:b/>
          <w:color w:val="FF0000"/>
          <w:sz w:val="20"/>
          <w:szCs w:val="20"/>
          <w:lang w:bidi="en-US"/>
        </w:rPr>
        <w:t>.</w:t>
      </w:r>
    </w:p>
    <w:p w14:paraId="135A0A90" w14:textId="77777777" w:rsidR="00FF1B9E" w:rsidRPr="0029336A" w:rsidRDefault="00FF1B9E" w:rsidP="0029336A">
      <w:pPr>
        <w:contextualSpacing/>
        <w:jc w:val="both"/>
        <w:rPr>
          <w:rFonts w:cs="Calibri"/>
          <w:b/>
          <w:sz w:val="20"/>
          <w:szCs w:val="20"/>
          <w:lang w:bidi="en-US"/>
        </w:rPr>
      </w:pPr>
    </w:p>
    <w:p w14:paraId="0053EC91" w14:textId="77777777" w:rsidR="00FF1B9E" w:rsidRPr="0029336A" w:rsidRDefault="002504C3"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 xml:space="preserve">117 </w:t>
      </w:r>
      <w:r w:rsidR="00FF1B9E" w:rsidRPr="0029336A">
        <w:rPr>
          <w:rFonts w:cs="Calibri"/>
          <w:b/>
          <w:sz w:val="20"/>
          <w:szCs w:val="20"/>
          <w:lang w:bidi="en-US"/>
        </w:rPr>
        <w:t>Część nr 3 SSAK MEDYCZNY, pozycja nr 20</w:t>
      </w:r>
    </w:p>
    <w:p w14:paraId="2EA71745"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5B348C6E"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09FC4270"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2D8D7A70"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„Możliwość mocowania zbiorników o pojemności od 1do 4 l."</w:t>
      </w:r>
    </w:p>
    <w:p w14:paraId="279ED38F"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1326E99F"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„Możliwość mocowania zbiorników wielorazowych o pojemności: 0,25; 0,5; 1; 2; 3; 5 litrów oraz</w:t>
      </w:r>
    </w:p>
    <w:p w14:paraId="56DD35FA"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zbiorników 1,5L oraz 2,5L do układów 1,5L oraz 2,5L ”</w:t>
      </w:r>
    </w:p>
    <w:p w14:paraId="7F6CA104" w14:textId="3A9C0C04" w:rsidR="00FF1B9E" w:rsidRPr="0029336A" w:rsidRDefault="00FF1B9E"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CB0F9C" w:rsidRPr="0029336A">
        <w:rPr>
          <w:rFonts w:cs="Calibri"/>
          <w:b/>
          <w:color w:val="FF0000"/>
          <w:sz w:val="20"/>
          <w:szCs w:val="20"/>
          <w:lang w:bidi="en-US"/>
        </w:rPr>
        <w:t xml:space="preserve"> dopuszcza</w:t>
      </w:r>
      <w:r w:rsidR="008E7DB1">
        <w:rPr>
          <w:rFonts w:cs="Calibri"/>
          <w:b/>
          <w:color w:val="FF0000"/>
          <w:sz w:val="20"/>
          <w:szCs w:val="20"/>
          <w:lang w:bidi="en-US"/>
        </w:rPr>
        <w:t>.</w:t>
      </w:r>
      <w:r w:rsidR="00CB0F9C" w:rsidRPr="0029336A">
        <w:rPr>
          <w:rFonts w:cs="Calibri"/>
          <w:b/>
          <w:color w:val="FF0000"/>
          <w:sz w:val="20"/>
          <w:szCs w:val="20"/>
          <w:lang w:bidi="en-US"/>
        </w:rPr>
        <w:t xml:space="preserve"> </w:t>
      </w:r>
    </w:p>
    <w:p w14:paraId="056A178F" w14:textId="77777777" w:rsidR="00FF1B9E" w:rsidRPr="0029336A" w:rsidRDefault="00FF1B9E" w:rsidP="0029336A">
      <w:pPr>
        <w:contextualSpacing/>
        <w:jc w:val="both"/>
        <w:rPr>
          <w:rFonts w:cs="Calibri"/>
          <w:sz w:val="20"/>
          <w:szCs w:val="20"/>
          <w:lang w:bidi="en-US"/>
        </w:rPr>
      </w:pPr>
    </w:p>
    <w:p w14:paraId="52167B3A" w14:textId="77777777" w:rsidR="00FF1B9E" w:rsidRPr="0029336A" w:rsidRDefault="00885D36"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 xml:space="preserve">118 </w:t>
      </w:r>
      <w:r w:rsidR="00FF1B9E" w:rsidRPr="0029336A">
        <w:rPr>
          <w:rFonts w:cs="Calibri"/>
          <w:b/>
          <w:sz w:val="20"/>
          <w:szCs w:val="20"/>
          <w:lang w:bidi="en-US"/>
        </w:rPr>
        <w:t>Część nr 3 SSAK MEDYCZNY, pozycja nr 21</w:t>
      </w:r>
    </w:p>
    <w:p w14:paraId="4382355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lastRenderedPageBreak/>
        <w:t>W ramach zwiększenia konkurencyjności ofert, zwracamy się do Zamawiającego o dopuszczenie</w:t>
      </w:r>
    </w:p>
    <w:p w14:paraId="7545193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76E4CE7B"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42D248C8"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„Możliwość stosowania jednorazowych worków na wydzielinę przystosowanych do zbiorników 2l</w:t>
      </w:r>
    </w:p>
    <w:p w14:paraId="183F037D"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wielorazowych z pokrywami wielorazowymi zarówno zakręcanymi na pojemnik jak i wciskanymi w</w:t>
      </w:r>
    </w:p>
    <w:p w14:paraId="44759C4A"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pojemnik "</w:t>
      </w:r>
    </w:p>
    <w:p w14:paraId="6EF9A07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798DF069"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„Możliwość stosowania jednorazowych worków na wydzielinę przystosowanych do zbiorników 2,5l</w:t>
      </w:r>
    </w:p>
    <w:p w14:paraId="554CDDA9"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wielorazowych bez konieczności stosowania dostawowej pokrywy wielorazowej, wkład wciskany w</w:t>
      </w:r>
    </w:p>
    <w:p w14:paraId="00E07D6E"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pojemnik „</w:t>
      </w:r>
    </w:p>
    <w:p w14:paraId="3F38A10E" w14:textId="0F85B5BF" w:rsidR="00FF1B9E" w:rsidRPr="0029336A" w:rsidRDefault="00FF1B9E"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CB0F9C" w:rsidRPr="0029336A">
        <w:rPr>
          <w:rFonts w:cs="Calibri"/>
          <w:b/>
          <w:color w:val="FF0000"/>
          <w:sz w:val="20"/>
          <w:szCs w:val="20"/>
          <w:lang w:bidi="en-US"/>
        </w:rPr>
        <w:t xml:space="preserve"> dopuszcza</w:t>
      </w:r>
      <w:r w:rsidR="008E7DB1">
        <w:rPr>
          <w:rFonts w:cs="Calibri"/>
          <w:b/>
          <w:color w:val="FF0000"/>
          <w:sz w:val="20"/>
          <w:szCs w:val="20"/>
          <w:lang w:bidi="en-US"/>
        </w:rPr>
        <w:t>.</w:t>
      </w:r>
      <w:r w:rsidR="00CB0F9C" w:rsidRPr="0029336A">
        <w:rPr>
          <w:rFonts w:cs="Calibri"/>
          <w:b/>
          <w:color w:val="FF0000"/>
          <w:sz w:val="20"/>
          <w:szCs w:val="20"/>
          <w:lang w:bidi="en-US"/>
        </w:rPr>
        <w:t xml:space="preserve"> </w:t>
      </w:r>
    </w:p>
    <w:p w14:paraId="7A87637C" w14:textId="77777777" w:rsidR="00FF1B9E" w:rsidRPr="0029336A" w:rsidRDefault="00FF1B9E" w:rsidP="0029336A">
      <w:pPr>
        <w:contextualSpacing/>
        <w:jc w:val="both"/>
        <w:rPr>
          <w:rFonts w:cs="Calibri"/>
          <w:sz w:val="20"/>
          <w:szCs w:val="20"/>
          <w:lang w:bidi="en-US"/>
        </w:rPr>
      </w:pPr>
    </w:p>
    <w:p w14:paraId="370089B4" w14:textId="77777777" w:rsidR="00FF1B9E" w:rsidRPr="0029336A" w:rsidRDefault="00885D36"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 xml:space="preserve">119 </w:t>
      </w:r>
      <w:r w:rsidR="00FF1B9E" w:rsidRPr="0029336A">
        <w:rPr>
          <w:rFonts w:cs="Calibri"/>
          <w:b/>
          <w:sz w:val="20"/>
          <w:szCs w:val="20"/>
          <w:lang w:bidi="en-US"/>
        </w:rPr>
        <w:t>Część nr 3 SSAK MEDYCZNY, pozycja nr 22</w:t>
      </w:r>
    </w:p>
    <w:p w14:paraId="2AAF8965"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2B36BAB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6DA5BBD8"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0A24449C"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„Możliwość stosowania pojemników wielorazowych 4L x 4 szt. montowanych na szynie EURO</w:t>
      </w:r>
    </w:p>
    <w:p w14:paraId="2C68C0F5"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podstawy jezdnej ssaka w sposób stabilny bez wsparcia serwisu"</w:t>
      </w:r>
    </w:p>
    <w:p w14:paraId="49BF37E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47D00B35"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„Możliwość stosowania pojemników wielorazowych do wyboru 0,25L; 0,5L; 1L; 2L; 3L; 5L, 1,5 oraz</w:t>
      </w:r>
    </w:p>
    <w:p w14:paraId="134AC0E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2,5L x 2 szt. montowanych na szynie EURO podstawy jezdnej ssaka w sposób stabilny bez</w:t>
      </w:r>
    </w:p>
    <w:p w14:paraId="35D63C4C"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wsparcia serwisu"</w:t>
      </w:r>
    </w:p>
    <w:p w14:paraId="76D4112A" w14:textId="0C18A10C" w:rsidR="00FF1B9E" w:rsidRPr="0029336A" w:rsidRDefault="00FF1B9E"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CB0F9C" w:rsidRPr="0029336A">
        <w:rPr>
          <w:rFonts w:cs="Calibri"/>
          <w:b/>
          <w:color w:val="FF0000"/>
          <w:sz w:val="20"/>
          <w:szCs w:val="20"/>
          <w:lang w:bidi="en-US"/>
        </w:rPr>
        <w:t xml:space="preserve"> dopuszcza</w:t>
      </w:r>
      <w:r w:rsidR="008E7DB1">
        <w:rPr>
          <w:rFonts w:cs="Calibri"/>
          <w:b/>
          <w:color w:val="FF0000"/>
          <w:sz w:val="20"/>
          <w:szCs w:val="20"/>
          <w:lang w:bidi="en-US"/>
        </w:rPr>
        <w:t>.</w:t>
      </w:r>
      <w:r w:rsidR="00CB0F9C" w:rsidRPr="0029336A">
        <w:rPr>
          <w:rFonts w:cs="Calibri"/>
          <w:b/>
          <w:color w:val="FF0000"/>
          <w:sz w:val="20"/>
          <w:szCs w:val="20"/>
          <w:lang w:bidi="en-US"/>
        </w:rPr>
        <w:t xml:space="preserve"> </w:t>
      </w:r>
      <w:r w:rsidR="008E7DB1">
        <w:rPr>
          <w:rFonts w:cs="Calibri"/>
          <w:b/>
          <w:color w:val="FF0000"/>
          <w:sz w:val="20"/>
          <w:szCs w:val="20"/>
          <w:lang w:bidi="en-US"/>
        </w:rPr>
        <w:t>.</w:t>
      </w:r>
    </w:p>
    <w:p w14:paraId="40A36521" w14:textId="77777777" w:rsidR="00FF1B9E" w:rsidRPr="0029336A" w:rsidRDefault="00FF1B9E" w:rsidP="0029336A">
      <w:pPr>
        <w:contextualSpacing/>
        <w:jc w:val="both"/>
        <w:rPr>
          <w:rFonts w:cs="Calibri"/>
          <w:sz w:val="20"/>
          <w:szCs w:val="20"/>
          <w:lang w:bidi="en-US"/>
        </w:rPr>
      </w:pPr>
    </w:p>
    <w:p w14:paraId="576B79FB" w14:textId="77777777" w:rsidR="00FF1B9E" w:rsidRPr="0029336A" w:rsidRDefault="00885D36"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 xml:space="preserve">120 </w:t>
      </w:r>
      <w:r w:rsidR="00FF1B9E" w:rsidRPr="0029336A">
        <w:rPr>
          <w:rFonts w:cs="Calibri"/>
          <w:b/>
          <w:sz w:val="20"/>
          <w:szCs w:val="20"/>
          <w:lang w:bidi="en-US"/>
        </w:rPr>
        <w:t>Część nr 3 SSAK MEDYCZNY, pozycja nr 24</w:t>
      </w:r>
    </w:p>
    <w:p w14:paraId="5133679A"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3C1A5B7B"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5A346409"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26EE8BC2"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„Możliwość rozbudowy ssaka o 1 lub 2 pojemniki do kateterów montowanych na uchwytach z</w:t>
      </w:r>
    </w:p>
    <w:p w14:paraId="287446D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klemą do szyny EURO na podstawie jezdnej ssaka bez wsparcia serwisu"</w:t>
      </w:r>
    </w:p>
    <w:p w14:paraId="0FCDF315"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6AF32BB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„Możliwość rozbudowy ssaka o 1 pojemniki do drenów montowanych na uchwycie z klemą do</w:t>
      </w:r>
    </w:p>
    <w:p w14:paraId="0DE10970"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szyny EURO na podstawie jezdnej ssaka bez wsparcia serwisu"</w:t>
      </w:r>
    </w:p>
    <w:p w14:paraId="0D33CE34" w14:textId="77777777" w:rsidR="00FF1B9E" w:rsidRPr="0029336A" w:rsidRDefault="00FF1B9E"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CB0F9C" w:rsidRPr="0029336A">
        <w:rPr>
          <w:rFonts w:cs="Calibri"/>
          <w:b/>
          <w:color w:val="FF0000"/>
          <w:sz w:val="20"/>
          <w:szCs w:val="20"/>
          <w:lang w:bidi="en-US"/>
        </w:rPr>
        <w:t xml:space="preserve"> dopuszcza </w:t>
      </w:r>
    </w:p>
    <w:p w14:paraId="177A636E" w14:textId="77777777" w:rsidR="00FF1B9E" w:rsidRPr="0029336A" w:rsidRDefault="00FF1B9E" w:rsidP="0029336A">
      <w:pPr>
        <w:contextualSpacing/>
        <w:jc w:val="both"/>
        <w:rPr>
          <w:rFonts w:cs="Calibri"/>
          <w:sz w:val="20"/>
          <w:szCs w:val="20"/>
          <w:lang w:bidi="en-US"/>
        </w:rPr>
      </w:pPr>
    </w:p>
    <w:p w14:paraId="4D4531D3" w14:textId="77777777" w:rsidR="00FF1B9E" w:rsidRPr="0029336A" w:rsidRDefault="00885D36"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 xml:space="preserve">121 </w:t>
      </w:r>
      <w:r w:rsidR="00FF1B9E" w:rsidRPr="0029336A">
        <w:rPr>
          <w:rFonts w:cs="Calibri"/>
          <w:b/>
          <w:sz w:val="20"/>
          <w:szCs w:val="20"/>
          <w:lang w:bidi="en-US"/>
        </w:rPr>
        <w:t>Część nr 3 SSAK MEDYCZNY, pozycja nr 25</w:t>
      </w:r>
    </w:p>
    <w:p w14:paraId="729554B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65DF4A3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422E1AAF"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7DC2801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„Możliwość rozbudowy ssaka o włącznik nożny on/off"</w:t>
      </w:r>
    </w:p>
    <w:p w14:paraId="29B8EE5D"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369D30F0"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„Wbudowany włącznik nożny on/off w podstawę jezdną"</w:t>
      </w:r>
    </w:p>
    <w:p w14:paraId="476B4825" w14:textId="77777777" w:rsidR="00FF1B9E" w:rsidRPr="0029336A" w:rsidRDefault="00FF1B9E"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CB0F9C" w:rsidRPr="0029336A">
        <w:rPr>
          <w:rFonts w:cs="Calibri"/>
          <w:b/>
          <w:color w:val="FF0000"/>
          <w:sz w:val="20"/>
          <w:szCs w:val="20"/>
          <w:lang w:bidi="en-US"/>
        </w:rPr>
        <w:t xml:space="preserve"> dopuszcza </w:t>
      </w:r>
    </w:p>
    <w:p w14:paraId="79BB8EED" w14:textId="77777777" w:rsidR="00FF1B9E" w:rsidRPr="0029336A" w:rsidRDefault="00FF1B9E" w:rsidP="0029336A">
      <w:pPr>
        <w:contextualSpacing/>
        <w:jc w:val="both"/>
        <w:rPr>
          <w:rFonts w:cs="Calibri"/>
          <w:sz w:val="20"/>
          <w:szCs w:val="20"/>
          <w:lang w:bidi="en-US"/>
        </w:rPr>
      </w:pPr>
    </w:p>
    <w:p w14:paraId="2B6711FC" w14:textId="77777777" w:rsidR="00FF1B9E" w:rsidRPr="0029336A" w:rsidRDefault="00CE73CE"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 xml:space="preserve">122 </w:t>
      </w:r>
      <w:r w:rsidR="00FF1B9E" w:rsidRPr="0029336A">
        <w:rPr>
          <w:rFonts w:cs="Calibri"/>
          <w:b/>
          <w:sz w:val="20"/>
          <w:szCs w:val="20"/>
          <w:lang w:bidi="en-US"/>
        </w:rPr>
        <w:t>Część nr 3 SSAK MEDYCZNY SZT. 2, pozycja nr 26</w:t>
      </w:r>
    </w:p>
    <w:p w14:paraId="2C29BC00"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581E227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171D209A"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lastRenderedPageBreak/>
        <w:t>Zamiast:</w:t>
      </w:r>
    </w:p>
    <w:p w14:paraId="5378609A"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„Możliwość rozbudowy podstawy jezdnej ssaka o kosz na akcesoria (dreny jednorazowe, cewniki)</w:t>
      </w:r>
    </w:p>
    <w:p w14:paraId="4C1ED7AD"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montowany na tylnej części postawy bez wsparcia serwisu"</w:t>
      </w:r>
    </w:p>
    <w:p w14:paraId="5644D89F"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2A371E42"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„Możliwość rozbudowy podstawy jezdnej ssaka o kosz na akcesoria (dreny jednorazowe, cewniki)</w:t>
      </w:r>
    </w:p>
    <w:p w14:paraId="1F90A34B"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montowany na bocznej części wózka jezdnego bez wsparcia serwisu”</w:t>
      </w:r>
    </w:p>
    <w:p w14:paraId="0AD53B82" w14:textId="77777777" w:rsidR="00FF1B9E" w:rsidRPr="0029336A" w:rsidRDefault="00FF1B9E"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CB0F9C" w:rsidRPr="0029336A">
        <w:rPr>
          <w:rFonts w:cs="Calibri"/>
          <w:b/>
          <w:color w:val="FF0000"/>
          <w:sz w:val="20"/>
          <w:szCs w:val="20"/>
          <w:lang w:bidi="en-US"/>
        </w:rPr>
        <w:t xml:space="preserve"> dopuszcza </w:t>
      </w:r>
    </w:p>
    <w:p w14:paraId="315893BD" w14:textId="77777777" w:rsidR="00FF1B9E" w:rsidRPr="0029336A" w:rsidRDefault="00FF1B9E" w:rsidP="0029336A">
      <w:pPr>
        <w:contextualSpacing/>
        <w:jc w:val="both"/>
        <w:rPr>
          <w:rFonts w:cs="Calibri"/>
          <w:sz w:val="20"/>
          <w:szCs w:val="20"/>
          <w:lang w:bidi="en-US"/>
        </w:rPr>
      </w:pPr>
    </w:p>
    <w:p w14:paraId="2E288544" w14:textId="77777777" w:rsidR="00FF1B9E" w:rsidRPr="0029336A" w:rsidRDefault="00CE73CE"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 xml:space="preserve">123 </w:t>
      </w:r>
      <w:r w:rsidR="00FF1B9E" w:rsidRPr="0029336A">
        <w:rPr>
          <w:rFonts w:cs="Calibri"/>
          <w:b/>
          <w:sz w:val="20"/>
          <w:szCs w:val="20"/>
          <w:lang w:bidi="en-US"/>
        </w:rPr>
        <w:t>Część nr 3 SSAK MEDYCZNY SZT. 2, pozycja nr 28</w:t>
      </w:r>
    </w:p>
    <w:p w14:paraId="638D3FBE"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odstąpienie od</w:t>
      </w:r>
    </w:p>
    <w:p w14:paraId="3CD34526"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wymogu:</w:t>
      </w:r>
    </w:p>
    <w:p w14:paraId="1010969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„Ssak przystosowany do późniejszej instalacji systemu drenażu, w zakresie od 0 do 40 cm H2O”</w:t>
      </w:r>
    </w:p>
    <w:p w14:paraId="676D6216" w14:textId="77777777" w:rsidR="00F42747" w:rsidRPr="0029336A" w:rsidRDefault="00F42747" w:rsidP="0029336A">
      <w:pPr>
        <w:contextualSpacing/>
        <w:jc w:val="both"/>
        <w:rPr>
          <w:rFonts w:cs="Calibri"/>
          <w:sz w:val="20"/>
          <w:szCs w:val="20"/>
          <w:lang w:bidi="en-US"/>
        </w:rPr>
      </w:pPr>
      <w:r w:rsidRPr="0029336A">
        <w:rPr>
          <w:noProof/>
          <w:sz w:val="20"/>
          <w:szCs w:val="20"/>
        </w:rPr>
        <w:drawing>
          <wp:inline distT="0" distB="0" distL="0" distR="0" wp14:anchorId="1508DDAD" wp14:editId="102CF4B7">
            <wp:extent cx="2033587" cy="2059365"/>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1583" cy="2067463"/>
                    </a:xfrm>
                    <a:prstGeom prst="rect">
                      <a:avLst/>
                    </a:prstGeom>
                  </pic:spPr>
                </pic:pic>
              </a:graphicData>
            </a:graphic>
          </wp:inline>
        </w:drawing>
      </w:r>
    </w:p>
    <w:p w14:paraId="6A58DA47" w14:textId="77777777" w:rsidR="00F42747" w:rsidRPr="0029336A" w:rsidRDefault="00F42747" w:rsidP="0029336A">
      <w:pPr>
        <w:contextualSpacing/>
        <w:jc w:val="both"/>
        <w:rPr>
          <w:rFonts w:cs="Calibri"/>
          <w:sz w:val="20"/>
          <w:szCs w:val="20"/>
          <w:lang w:bidi="en-US"/>
        </w:rPr>
      </w:pPr>
    </w:p>
    <w:p w14:paraId="6DBAD265" w14:textId="27E70AEC" w:rsidR="00FF1B9E" w:rsidRPr="0029336A" w:rsidRDefault="00FF1B9E" w:rsidP="0029336A">
      <w:pPr>
        <w:contextualSpacing/>
        <w:jc w:val="both"/>
        <w:rPr>
          <w:rFonts w:cs="Calibri"/>
          <w:b/>
          <w:color w:val="FF0000"/>
          <w:sz w:val="20"/>
          <w:szCs w:val="20"/>
          <w:lang w:bidi="en-US"/>
        </w:rPr>
      </w:pPr>
      <w:r w:rsidRPr="0029336A">
        <w:rPr>
          <w:rFonts w:cs="Calibri"/>
          <w:b/>
          <w:color w:val="FF0000"/>
          <w:sz w:val="20"/>
          <w:szCs w:val="20"/>
          <w:u w:val="single"/>
          <w:lang w:bidi="en-US"/>
        </w:rPr>
        <w:t xml:space="preserve">Odpowiedź Zamawiającego: </w:t>
      </w:r>
      <w:r w:rsidRPr="0029336A">
        <w:rPr>
          <w:rFonts w:cs="Calibri"/>
          <w:b/>
          <w:color w:val="FF0000"/>
          <w:sz w:val="20"/>
          <w:szCs w:val="20"/>
          <w:lang w:bidi="en-US"/>
        </w:rPr>
        <w:t>Zamawiający</w:t>
      </w:r>
      <w:r w:rsidR="00CB0F9C" w:rsidRPr="0029336A">
        <w:rPr>
          <w:rFonts w:cs="Calibri"/>
          <w:b/>
          <w:color w:val="FF0000"/>
          <w:sz w:val="20"/>
          <w:szCs w:val="20"/>
          <w:lang w:bidi="en-US"/>
        </w:rPr>
        <w:t xml:space="preserve"> dopuszcza takie rozwiązanie</w:t>
      </w:r>
      <w:r w:rsidR="008E7DB1">
        <w:rPr>
          <w:rFonts w:cs="Calibri"/>
          <w:b/>
          <w:color w:val="FF0000"/>
          <w:sz w:val="20"/>
          <w:szCs w:val="20"/>
          <w:lang w:bidi="en-US"/>
        </w:rPr>
        <w:t>.</w:t>
      </w:r>
    </w:p>
    <w:p w14:paraId="33266F84" w14:textId="77777777" w:rsidR="00FF1B9E" w:rsidRPr="0029336A" w:rsidRDefault="00FF1B9E" w:rsidP="0029336A">
      <w:pPr>
        <w:contextualSpacing/>
        <w:jc w:val="both"/>
        <w:rPr>
          <w:rFonts w:cs="Calibri"/>
          <w:sz w:val="20"/>
          <w:szCs w:val="20"/>
          <w:lang w:bidi="en-US"/>
        </w:rPr>
      </w:pPr>
    </w:p>
    <w:p w14:paraId="6490FA7C" w14:textId="77777777" w:rsidR="00FF1B9E" w:rsidRPr="0029336A" w:rsidRDefault="00B15E89" w:rsidP="0029336A">
      <w:pPr>
        <w:contextualSpacing/>
        <w:jc w:val="both"/>
        <w:rPr>
          <w:rFonts w:cs="Calibri"/>
          <w:b/>
          <w:sz w:val="20"/>
          <w:szCs w:val="20"/>
          <w:lang w:bidi="en-US"/>
        </w:rPr>
      </w:pPr>
      <w:r w:rsidRPr="0029336A">
        <w:rPr>
          <w:rFonts w:cstheme="minorHAnsi"/>
          <w:b/>
          <w:bCs/>
          <w:sz w:val="20"/>
          <w:szCs w:val="20"/>
        </w:rPr>
        <w:t xml:space="preserve">Pytanie nr </w:t>
      </w:r>
      <w:r>
        <w:rPr>
          <w:rFonts w:cstheme="minorHAnsi"/>
          <w:b/>
          <w:bCs/>
          <w:sz w:val="20"/>
          <w:szCs w:val="20"/>
        </w:rPr>
        <w:t xml:space="preserve">124 </w:t>
      </w:r>
      <w:r w:rsidR="00FF1B9E" w:rsidRPr="0029336A">
        <w:rPr>
          <w:rFonts w:cs="Calibri"/>
          <w:b/>
          <w:sz w:val="20"/>
          <w:szCs w:val="20"/>
          <w:lang w:bidi="en-US"/>
        </w:rPr>
        <w:t>Część nr 16 OGRZEWACZ PACJENTA SZT. 2, pozycja nr 3</w:t>
      </w:r>
    </w:p>
    <w:p w14:paraId="28E6579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27BB0EF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4E396AFA"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0BC9C57A"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„Wszystkie koła z blokadą."</w:t>
      </w:r>
    </w:p>
    <w:p w14:paraId="56A985D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407FEBCF"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„Dwa koła z blokadą.”</w:t>
      </w:r>
    </w:p>
    <w:p w14:paraId="06863D38"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Część nr 16 OGRZEWACZ PACJENTA SZT. 2, pozycja nr 7</w:t>
      </w:r>
    </w:p>
    <w:p w14:paraId="66E738BA"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4F7817ED"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4D3ACF9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6439B9CD"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„Uchwyt do przenoszenia, ciężar urządzenia nie więcej niż 5.5 kg."</w:t>
      </w:r>
    </w:p>
    <w:p w14:paraId="1599DC4B"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4AA4F586"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„Uchwyt do przenoszenia, ciężar urządzenia nie więcej niż 6.5 kg.”</w:t>
      </w:r>
    </w:p>
    <w:p w14:paraId="356BEC1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Część nr 16 OGRZEWACZ PACJENTA SZT. 2, pozycja nr 8</w:t>
      </w:r>
    </w:p>
    <w:p w14:paraId="084C58F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73FCC65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435167DF"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250AAA75"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„Niewielkie wymiary urządzenia: max. 20x35x40cm ± 5cm (Gł. x Szer. x Wys.).”</w:t>
      </w:r>
    </w:p>
    <w:p w14:paraId="253A192E"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40E4C8E9"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lastRenderedPageBreak/>
        <w:t>„Wymiary urządzenia nie większe niż: 35 x 25 x 25 cm (Wys. x Szer. x Głęb.)”</w:t>
      </w:r>
    </w:p>
    <w:p w14:paraId="23FC6C4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Część nr 16 OGRZEWACZ PACJENTA SZT. 2, pozycja nr 11</w:t>
      </w:r>
    </w:p>
    <w:p w14:paraId="25D2031C"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04CE089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6F2B4969"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6AAC3DD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„Duża wydajność – przepływ powietrza minimum 1400 l/min - podać”</w:t>
      </w:r>
    </w:p>
    <w:p w14:paraId="6CCCAB1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02CC1FE5"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„Niski przepływ powietrza nie powodujący zbędnych prądów powietrznych. Akceptowalny zakres</w:t>
      </w:r>
    </w:p>
    <w:p w14:paraId="6BF050F5"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przepływu powietrza: max 1000 l/min. - podać”</w:t>
      </w:r>
    </w:p>
    <w:p w14:paraId="7D5EACC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Część nr 16 OGRZEWACZ PACJENTA SZT. 2, pozycja nr 12</w:t>
      </w:r>
    </w:p>
    <w:p w14:paraId="341672A8"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5C396B5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21D7364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5849330E"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„Szybkie osiągnięcie pożądanej temperatury powyżej temp. otoczenia – max. 30 sek. - podać”</w:t>
      </w:r>
    </w:p>
    <w:p w14:paraId="0B3878F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1084EC7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„Czas do osiągnięcia 37°C z 23±2°C: około 3 minuty”</w:t>
      </w:r>
    </w:p>
    <w:p w14:paraId="566FE060"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Część nr 16 OGRZEWACZ PACJENTA SZT. 2, pozycja nr 13</w:t>
      </w:r>
    </w:p>
    <w:p w14:paraId="1CFFB298"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1873446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19137BA2"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1B7ABE62"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„Min. 4 zakresy temperatury: 43°C, 38°C, 32°C, temp. otoczenia”</w:t>
      </w:r>
    </w:p>
    <w:p w14:paraId="4EE688D9"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7D1CBF1A"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„Min. 4 zakresy temperatur pracy urządzenia: tylko dmuchawa (temperatura otoczenia), 32</w:t>
      </w:r>
      <w:r w:rsidRPr="0029336A">
        <w:rPr>
          <w:rFonts w:ascii="Cambria Math" w:hAnsi="Cambria Math" w:cs="Cambria Math"/>
          <w:sz w:val="20"/>
          <w:szCs w:val="20"/>
          <w:lang w:bidi="en-US"/>
        </w:rPr>
        <w:t>℃</w:t>
      </w:r>
      <w:r w:rsidRPr="0029336A">
        <w:rPr>
          <w:rFonts w:cs="Calibri"/>
          <w:sz w:val="20"/>
          <w:szCs w:val="20"/>
          <w:lang w:bidi="en-US"/>
        </w:rPr>
        <w:t>; 38</w:t>
      </w:r>
      <w:r w:rsidRPr="0029336A">
        <w:rPr>
          <w:rFonts w:ascii="Cambria Math" w:hAnsi="Cambria Math" w:cs="Cambria Math"/>
          <w:sz w:val="20"/>
          <w:szCs w:val="20"/>
          <w:lang w:bidi="en-US"/>
        </w:rPr>
        <w:t>℃</w:t>
      </w:r>
      <w:r w:rsidRPr="0029336A">
        <w:rPr>
          <w:rFonts w:cs="Calibri"/>
          <w:sz w:val="20"/>
          <w:szCs w:val="20"/>
          <w:lang w:bidi="en-US"/>
        </w:rPr>
        <w:t>;</w:t>
      </w:r>
    </w:p>
    <w:p w14:paraId="52DC3338"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43</w:t>
      </w:r>
      <w:r w:rsidRPr="0029336A">
        <w:rPr>
          <w:rFonts w:ascii="Cambria Math" w:hAnsi="Cambria Math" w:cs="Cambria Math"/>
          <w:sz w:val="20"/>
          <w:szCs w:val="20"/>
          <w:lang w:bidi="en-US"/>
        </w:rPr>
        <w:t>℃</w:t>
      </w:r>
      <w:r w:rsidRPr="0029336A">
        <w:rPr>
          <w:rFonts w:cs="Calibri"/>
          <w:sz w:val="20"/>
          <w:szCs w:val="20"/>
          <w:lang w:bidi="en-US"/>
        </w:rPr>
        <w:t xml:space="preserve"> +/- 1</w:t>
      </w:r>
      <w:r w:rsidRPr="0029336A">
        <w:rPr>
          <w:rFonts w:ascii="Cambria Math" w:hAnsi="Cambria Math" w:cs="Cambria Math"/>
          <w:sz w:val="20"/>
          <w:szCs w:val="20"/>
          <w:lang w:bidi="en-US"/>
        </w:rPr>
        <w:t>℃</w:t>
      </w:r>
      <w:r w:rsidRPr="0029336A">
        <w:rPr>
          <w:rFonts w:ascii="Calibri" w:hAnsi="Calibri" w:cs="Calibri"/>
          <w:sz w:val="20"/>
          <w:szCs w:val="20"/>
          <w:lang w:bidi="en-US"/>
        </w:rPr>
        <w:t>”</w:t>
      </w:r>
    </w:p>
    <w:p w14:paraId="64A5BF09"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Część nr 16 OGRZEWACZ PACJENTA SZT. 2, pozycja nr 16</w:t>
      </w:r>
    </w:p>
    <w:p w14:paraId="459EB85A"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odstąpienie od</w:t>
      </w:r>
    </w:p>
    <w:p w14:paraId="751326BD"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wymogu:</w:t>
      </w:r>
    </w:p>
    <w:p w14:paraId="7AC21CE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„Wskaźnik zbyt wysokiej temperatury”</w:t>
      </w:r>
    </w:p>
    <w:p w14:paraId="03DB36F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Część nr 16 OGRZEWACZ PACJENTA SZT. 2, pozycja nr 16</w:t>
      </w:r>
    </w:p>
    <w:p w14:paraId="0BD85702"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058EA0D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4BBC81DD"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19CED28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„Wskaźnik zbyt wysokiej temperatury”</w:t>
      </w:r>
    </w:p>
    <w:p w14:paraId="2E6E62D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5BD208D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„Podwójny system zabezpieczenia przed przegrzaniem urządzenia:</w:t>
      </w:r>
    </w:p>
    <w:p w14:paraId="23A96E2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pierwsze zabezpieczenie przy temp. 52,0</w:t>
      </w:r>
      <w:r w:rsidRPr="0029336A">
        <w:rPr>
          <w:rFonts w:ascii="Cambria Math" w:hAnsi="Cambria Math" w:cs="Cambria Math"/>
          <w:sz w:val="20"/>
          <w:szCs w:val="20"/>
          <w:lang w:bidi="en-US"/>
        </w:rPr>
        <w:t>℃</w:t>
      </w:r>
      <w:r w:rsidRPr="0029336A">
        <w:rPr>
          <w:rFonts w:cs="Calibri"/>
          <w:sz w:val="20"/>
          <w:szCs w:val="20"/>
          <w:lang w:bidi="en-US"/>
        </w:rPr>
        <w:t xml:space="preserve"> +/- 3</w:t>
      </w:r>
      <w:r w:rsidRPr="0029336A">
        <w:rPr>
          <w:rFonts w:ascii="Cambria Math" w:hAnsi="Cambria Math" w:cs="Cambria Math"/>
          <w:sz w:val="20"/>
          <w:szCs w:val="20"/>
          <w:lang w:bidi="en-US"/>
        </w:rPr>
        <w:t>℃</w:t>
      </w:r>
      <w:r w:rsidRPr="0029336A">
        <w:rPr>
          <w:rFonts w:cs="Calibri"/>
          <w:sz w:val="20"/>
          <w:szCs w:val="20"/>
          <w:lang w:bidi="en-US"/>
        </w:rPr>
        <w:t xml:space="preserve"> - alarm d</w:t>
      </w:r>
      <w:r w:rsidRPr="0029336A">
        <w:rPr>
          <w:rFonts w:ascii="Calibri" w:hAnsi="Calibri" w:cs="Calibri"/>
          <w:sz w:val="20"/>
          <w:szCs w:val="20"/>
          <w:lang w:bidi="en-US"/>
        </w:rPr>
        <w:t>ź</w:t>
      </w:r>
      <w:r w:rsidRPr="0029336A">
        <w:rPr>
          <w:rFonts w:cs="Calibri"/>
          <w:sz w:val="20"/>
          <w:szCs w:val="20"/>
          <w:lang w:bidi="en-US"/>
        </w:rPr>
        <w:t>wi</w:t>
      </w:r>
      <w:r w:rsidRPr="0029336A">
        <w:rPr>
          <w:rFonts w:ascii="Calibri" w:hAnsi="Calibri" w:cs="Calibri"/>
          <w:sz w:val="20"/>
          <w:szCs w:val="20"/>
          <w:lang w:bidi="en-US"/>
        </w:rPr>
        <w:t>ę</w:t>
      </w:r>
      <w:r w:rsidRPr="0029336A">
        <w:rPr>
          <w:rFonts w:cs="Calibri"/>
          <w:sz w:val="20"/>
          <w:szCs w:val="20"/>
          <w:lang w:bidi="en-US"/>
        </w:rPr>
        <w:t>kowy i wizualny, wy</w:t>
      </w:r>
      <w:r w:rsidRPr="0029336A">
        <w:rPr>
          <w:rFonts w:ascii="Calibri" w:hAnsi="Calibri" w:cs="Calibri"/>
          <w:sz w:val="20"/>
          <w:szCs w:val="20"/>
          <w:lang w:bidi="en-US"/>
        </w:rPr>
        <w:t>łą</w:t>
      </w:r>
      <w:r w:rsidRPr="0029336A">
        <w:rPr>
          <w:rFonts w:cs="Calibri"/>
          <w:sz w:val="20"/>
          <w:szCs w:val="20"/>
          <w:lang w:bidi="en-US"/>
        </w:rPr>
        <w:t>czenie grzania i wen-</w:t>
      </w:r>
    </w:p>
    <w:p w14:paraId="35F2BBE9" w14:textId="77777777" w:rsidR="00FF1B9E" w:rsidRPr="0029336A" w:rsidRDefault="00FF1B9E" w:rsidP="0029336A">
      <w:pPr>
        <w:contextualSpacing/>
        <w:jc w:val="both"/>
        <w:rPr>
          <w:rFonts w:cs="Calibri"/>
          <w:sz w:val="20"/>
          <w:szCs w:val="20"/>
          <w:lang w:bidi="en-US"/>
        </w:rPr>
      </w:pPr>
      <w:proofErr w:type="spellStart"/>
      <w:r w:rsidRPr="0029336A">
        <w:rPr>
          <w:rFonts w:cs="Calibri"/>
          <w:sz w:val="20"/>
          <w:szCs w:val="20"/>
          <w:lang w:bidi="en-US"/>
        </w:rPr>
        <w:t>tylatora</w:t>
      </w:r>
      <w:proofErr w:type="spellEnd"/>
      <w:r w:rsidRPr="0029336A">
        <w:rPr>
          <w:rFonts w:cs="Calibri"/>
          <w:sz w:val="20"/>
          <w:szCs w:val="20"/>
          <w:lang w:bidi="en-US"/>
        </w:rPr>
        <w:t>.</w:t>
      </w:r>
    </w:p>
    <w:p w14:paraId="3C1F9DE8"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drugie zabezpieczenie przy temp. 64,0</w:t>
      </w:r>
      <w:r w:rsidRPr="0029336A">
        <w:rPr>
          <w:rFonts w:ascii="Cambria Math" w:hAnsi="Cambria Math" w:cs="Cambria Math"/>
          <w:sz w:val="20"/>
          <w:szCs w:val="20"/>
          <w:lang w:bidi="en-US"/>
        </w:rPr>
        <w:t>℃</w:t>
      </w:r>
      <w:r w:rsidRPr="0029336A">
        <w:rPr>
          <w:rFonts w:cs="Calibri"/>
          <w:sz w:val="20"/>
          <w:szCs w:val="20"/>
          <w:lang w:bidi="en-US"/>
        </w:rPr>
        <w:t xml:space="preserve"> lub mniej - ca</w:t>
      </w:r>
      <w:r w:rsidRPr="0029336A">
        <w:rPr>
          <w:rFonts w:ascii="Calibri" w:hAnsi="Calibri" w:cs="Calibri"/>
          <w:sz w:val="20"/>
          <w:szCs w:val="20"/>
          <w:lang w:bidi="en-US"/>
        </w:rPr>
        <w:t>ł</w:t>
      </w:r>
      <w:r w:rsidRPr="0029336A">
        <w:rPr>
          <w:rFonts w:cs="Calibri"/>
          <w:sz w:val="20"/>
          <w:szCs w:val="20"/>
          <w:lang w:bidi="en-US"/>
        </w:rPr>
        <w:t>kowite wy</w:t>
      </w:r>
      <w:r w:rsidRPr="0029336A">
        <w:rPr>
          <w:rFonts w:ascii="Calibri" w:hAnsi="Calibri" w:cs="Calibri"/>
          <w:sz w:val="20"/>
          <w:szCs w:val="20"/>
          <w:lang w:bidi="en-US"/>
        </w:rPr>
        <w:t>łą</w:t>
      </w:r>
      <w:r w:rsidRPr="0029336A">
        <w:rPr>
          <w:rFonts w:cs="Calibri"/>
          <w:sz w:val="20"/>
          <w:szCs w:val="20"/>
          <w:lang w:bidi="en-US"/>
        </w:rPr>
        <w:t>czenie zasilania urz</w:t>
      </w:r>
      <w:r w:rsidRPr="0029336A">
        <w:rPr>
          <w:rFonts w:ascii="Calibri" w:hAnsi="Calibri" w:cs="Calibri"/>
          <w:sz w:val="20"/>
          <w:szCs w:val="20"/>
          <w:lang w:bidi="en-US"/>
        </w:rPr>
        <w:t>ą</w:t>
      </w:r>
      <w:r w:rsidRPr="0029336A">
        <w:rPr>
          <w:rFonts w:cs="Calibri"/>
          <w:sz w:val="20"/>
          <w:szCs w:val="20"/>
          <w:lang w:bidi="en-US"/>
        </w:rPr>
        <w:t>dzenia</w:t>
      </w:r>
    </w:p>
    <w:p w14:paraId="23F992F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Część nr 16 OGRZEWACZ PACJENTA SZT. 2, pozycja nr 17</w:t>
      </w:r>
    </w:p>
    <w:p w14:paraId="3887E4B9"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505E62A0"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4FFA70A9"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55C0E9BF"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„Antywirusowy i antybakteryjny filtr powietrza o wysokiej skuteczności filtracji HEPA H13 99,99%”</w:t>
      </w:r>
    </w:p>
    <w:p w14:paraId="64D422DF"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394AA0BA"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„Urządzenie wyposażone w wymienny filtr nadmuchiwanego powietrza 0,2 mikrona.</w:t>
      </w:r>
    </w:p>
    <w:p w14:paraId="7F04BFA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xml:space="preserve">Metoda ogrzewania podwójnie filtrowanym powietrzem: filtrowanie powietrza w urządzeniu grzewczym, </w:t>
      </w:r>
      <w:proofErr w:type="spellStart"/>
      <w:r w:rsidRPr="0029336A">
        <w:rPr>
          <w:rFonts w:cs="Calibri"/>
          <w:sz w:val="20"/>
          <w:szCs w:val="20"/>
          <w:lang w:bidi="en-US"/>
        </w:rPr>
        <w:t>dru</w:t>
      </w:r>
      <w:proofErr w:type="spellEnd"/>
      <w:r w:rsidRPr="0029336A">
        <w:rPr>
          <w:rFonts w:cs="Calibri"/>
          <w:sz w:val="20"/>
          <w:szCs w:val="20"/>
          <w:lang w:bidi="en-US"/>
        </w:rPr>
        <w:t>-</w:t>
      </w:r>
    </w:p>
    <w:p w14:paraId="74388F4D"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gie filtrowanie w kołderce grzewczej. „</w:t>
      </w:r>
    </w:p>
    <w:p w14:paraId="38DE7B1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lastRenderedPageBreak/>
        <w:t>Część nr 16 OGRZEWACZ PACJENTA SZT. 2, pozycja nr 20</w:t>
      </w:r>
    </w:p>
    <w:p w14:paraId="4A247CB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74D1592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1E5579B2"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502A5D62"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xml:space="preserve">„Cicha praca urządzenia – poziom hałasu max. 49 </w:t>
      </w:r>
      <w:proofErr w:type="spellStart"/>
      <w:r w:rsidRPr="0029336A">
        <w:rPr>
          <w:rFonts w:cs="Calibri"/>
          <w:sz w:val="20"/>
          <w:szCs w:val="20"/>
          <w:lang w:bidi="en-US"/>
        </w:rPr>
        <w:t>dB</w:t>
      </w:r>
      <w:proofErr w:type="spellEnd"/>
      <w:r w:rsidRPr="0029336A">
        <w:rPr>
          <w:rFonts w:cs="Calibri"/>
          <w:sz w:val="20"/>
          <w:szCs w:val="20"/>
          <w:lang w:bidi="en-US"/>
        </w:rPr>
        <w:t>”</w:t>
      </w:r>
    </w:p>
    <w:p w14:paraId="044D498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240A7A1D"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„Poziom hałasu podczas pracy urządzenia nie przekraczający 53dB„</w:t>
      </w:r>
    </w:p>
    <w:p w14:paraId="40FB7B9C"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Część nr 16 OGRZEWACZ PACJENTA SZT. 2, pozycja nr 21</w:t>
      </w:r>
    </w:p>
    <w:p w14:paraId="0AC1D7AE"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497BF70A"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33C129C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146B92E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xml:space="preserve">„Zasilanie sieciowe 230 V, 50/60 </w:t>
      </w:r>
      <w:proofErr w:type="spellStart"/>
      <w:r w:rsidRPr="0029336A">
        <w:rPr>
          <w:rFonts w:cs="Calibri"/>
          <w:sz w:val="20"/>
          <w:szCs w:val="20"/>
          <w:lang w:bidi="en-US"/>
        </w:rPr>
        <w:t>Hz</w:t>
      </w:r>
      <w:proofErr w:type="spellEnd"/>
      <w:r w:rsidRPr="0029336A">
        <w:rPr>
          <w:rFonts w:cs="Calibri"/>
          <w:sz w:val="20"/>
          <w:szCs w:val="20"/>
          <w:lang w:bidi="en-US"/>
        </w:rPr>
        <w:t>. ”</w:t>
      </w:r>
    </w:p>
    <w:p w14:paraId="7DEF6DD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6555238C"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xml:space="preserve">„ Zasilanie 220-240 V, 50/60 </w:t>
      </w:r>
      <w:proofErr w:type="spellStart"/>
      <w:r w:rsidRPr="0029336A">
        <w:rPr>
          <w:rFonts w:cs="Calibri"/>
          <w:sz w:val="20"/>
          <w:szCs w:val="20"/>
          <w:lang w:bidi="en-US"/>
        </w:rPr>
        <w:t>Hz</w:t>
      </w:r>
      <w:proofErr w:type="spellEnd"/>
      <w:r w:rsidRPr="0029336A">
        <w:rPr>
          <w:rFonts w:cs="Calibri"/>
          <w:sz w:val="20"/>
          <w:szCs w:val="20"/>
          <w:lang w:bidi="en-US"/>
        </w:rPr>
        <w:t>„</w:t>
      </w:r>
    </w:p>
    <w:p w14:paraId="0E41A148"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Część nr 16 OGRZEWACZ PACJENTA SZT. 2, pozycja nr 22</w:t>
      </w:r>
    </w:p>
    <w:p w14:paraId="06D4FE75"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343283EE"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10FC087F"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2FDEAB1B"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„Średni pobór mocy poniżej 650W - podać”</w:t>
      </w:r>
    </w:p>
    <w:p w14:paraId="0C5702C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0112493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Moc elementu grzejnego min. 1200 W / VA„</w:t>
      </w:r>
    </w:p>
    <w:p w14:paraId="358F69F2"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Część nr 16 OGRZEWACZ PACJENTA SZT. 2, pozycja nr 24</w:t>
      </w:r>
    </w:p>
    <w:p w14:paraId="59E02DC6"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0848E77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6FE46E3C"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2965E1DE"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„Dostępne koce ogrzewające pacjenta min. w 10 rozmiarach, dostosowane do różnego rodzaju</w:t>
      </w:r>
    </w:p>
    <w:p w14:paraId="4496D50B"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potrzeb (koce na dolną część ciała; koce na górną część ciała; koce na całe ciało; koce</w:t>
      </w:r>
    </w:p>
    <w:p w14:paraId="6977E73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pediatryczne; koce pod pacjenta)”</w:t>
      </w:r>
    </w:p>
    <w:p w14:paraId="37ED986C"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30FD3B9B"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 Kołderki grzewcze dostępne w min. 8 typach/rozmiarach: kołderka na całe ciało dla dorosłych,</w:t>
      </w:r>
    </w:p>
    <w:p w14:paraId="7DE4710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kołderka pod ciało dla dorosłych, kołderka na dolną część ciała u dorosłych, kołderka na górną</w:t>
      </w:r>
    </w:p>
    <w:p w14:paraId="3FD079C6"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część ciała dla dorosłych, kołderka na tors dla dorosłych, kołderka pediatryczna na całe ciało,</w:t>
      </w:r>
    </w:p>
    <w:p w14:paraId="3BDC7A2B"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kołderka noworodkowa, kołderka w formie tuby/rury grzewczej„</w:t>
      </w:r>
    </w:p>
    <w:p w14:paraId="1447AA4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Część nr 16 OGRZEWACZ PACJENTA SZT. 2, pozycja nr 25</w:t>
      </w:r>
    </w:p>
    <w:p w14:paraId="1C5C136D"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odstąpienie od</w:t>
      </w:r>
    </w:p>
    <w:p w14:paraId="136207D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wymogu:</w:t>
      </w:r>
    </w:p>
    <w:p w14:paraId="32D31194"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„Dostępne koce specjalne, posiadające dodatkowe właściwości termoizolacyjne, utrzymujące ciepło</w:t>
      </w:r>
    </w:p>
    <w:p w14:paraId="66563221"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pacjenta również po odłączeniu urządzenia ogrzewającego</w:t>
      </w:r>
    </w:p>
    <w:p w14:paraId="13CE1440"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Część nr 16 OGRZEWACZ PACJENTA SZT. 2, pozycja nr 26</w:t>
      </w:r>
    </w:p>
    <w:p w14:paraId="63EBA32E"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ramach zwiększenia konkurencyjności ofert, zwracamy się do Zamawiającego o dopuszczenie</w:t>
      </w:r>
    </w:p>
    <w:p w14:paraId="61E003EF"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na zasadzie równoważności ofert.</w:t>
      </w:r>
    </w:p>
    <w:p w14:paraId="6A03DB10"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Zamiast:</w:t>
      </w:r>
    </w:p>
    <w:p w14:paraId="30F7DC97"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zestawie jednorazowe koce ogrzewające dla dorosłych (do każdego urządzenia) - koc na całe</w:t>
      </w:r>
    </w:p>
    <w:p w14:paraId="2FD65649"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ciało dla dorosłych (długość 230cm ± 3cm) - 10 szt.”</w:t>
      </w:r>
    </w:p>
    <w:p w14:paraId="4CB908A8"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Produktu o poniższych parametrach:</w:t>
      </w:r>
    </w:p>
    <w:p w14:paraId="718E0293"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„W zestawie jednorazowe koce ogrzewające dla dorosłych (do każdego urządzenia) - koc na całe</w:t>
      </w:r>
    </w:p>
    <w:p w14:paraId="7005B0AB" w14:textId="77777777" w:rsidR="00FF1B9E" w:rsidRPr="0029336A" w:rsidRDefault="00FF1B9E" w:rsidP="0029336A">
      <w:pPr>
        <w:contextualSpacing/>
        <w:jc w:val="both"/>
        <w:rPr>
          <w:rFonts w:cs="Calibri"/>
          <w:sz w:val="20"/>
          <w:szCs w:val="20"/>
          <w:lang w:bidi="en-US"/>
        </w:rPr>
      </w:pPr>
      <w:r w:rsidRPr="0029336A">
        <w:rPr>
          <w:rFonts w:cs="Calibri"/>
          <w:sz w:val="20"/>
          <w:szCs w:val="20"/>
          <w:lang w:bidi="en-US"/>
        </w:rPr>
        <w:t>ciało dla dorosłych (233 cm x 127 cm +/-2 cm) - 10 szt.„</w:t>
      </w:r>
    </w:p>
    <w:p w14:paraId="25578649" w14:textId="77777777" w:rsidR="00433EEA" w:rsidRPr="0029336A" w:rsidRDefault="00364F85" w:rsidP="0029336A">
      <w:pPr>
        <w:contextualSpacing/>
        <w:jc w:val="both"/>
        <w:rPr>
          <w:rFonts w:cstheme="minorHAnsi"/>
          <w:sz w:val="20"/>
          <w:szCs w:val="20"/>
          <w:lang w:bidi="en-US"/>
        </w:rPr>
      </w:pPr>
      <w:r w:rsidRPr="0029336A">
        <w:rPr>
          <w:rFonts w:cs="Calibri"/>
          <w:b/>
          <w:color w:val="FF0000"/>
          <w:sz w:val="20"/>
          <w:szCs w:val="20"/>
          <w:u w:val="single"/>
          <w:lang w:bidi="en-US"/>
        </w:rPr>
        <w:lastRenderedPageBreak/>
        <w:t xml:space="preserve">Odpowiedź Zamawiającego: </w:t>
      </w:r>
      <w:r w:rsidRPr="0029336A">
        <w:rPr>
          <w:rFonts w:cs="Calibri"/>
          <w:b/>
          <w:color w:val="FF0000"/>
          <w:sz w:val="20"/>
          <w:szCs w:val="20"/>
          <w:lang w:bidi="en-US"/>
        </w:rPr>
        <w:t>Zamawiający wskazuje, że powyższe pytanie nie dotyczą przedmiotowego postępowania.</w:t>
      </w:r>
    </w:p>
    <w:p w14:paraId="29C7633B" w14:textId="77777777" w:rsidR="008917E4" w:rsidRPr="0029336A" w:rsidRDefault="008917E4" w:rsidP="0029336A">
      <w:pPr>
        <w:contextualSpacing/>
        <w:jc w:val="both"/>
        <w:rPr>
          <w:rFonts w:cstheme="minorHAnsi"/>
          <w:sz w:val="20"/>
          <w:szCs w:val="20"/>
          <w:lang w:bidi="en-US"/>
        </w:rPr>
      </w:pPr>
    </w:p>
    <w:p w14:paraId="61369790" w14:textId="77777777" w:rsidR="008917E4" w:rsidRPr="008917E4" w:rsidRDefault="008917E4" w:rsidP="008917E4">
      <w:pPr>
        <w:contextualSpacing/>
        <w:jc w:val="both"/>
        <w:rPr>
          <w:rFonts w:cstheme="minorHAnsi"/>
          <w:lang w:bidi="en-US"/>
        </w:rPr>
      </w:pPr>
    </w:p>
    <w:p w14:paraId="066153F2" w14:textId="77777777" w:rsidR="00794801" w:rsidRPr="008E7DB1" w:rsidRDefault="00A71C27" w:rsidP="005C26DA">
      <w:pPr>
        <w:jc w:val="both"/>
        <w:rPr>
          <w:rFonts w:cstheme="minorHAnsi"/>
          <w:b/>
          <w:i/>
          <w:sz w:val="20"/>
          <w:szCs w:val="20"/>
        </w:rPr>
      </w:pPr>
      <w:r w:rsidRPr="00BA383E">
        <w:rPr>
          <w:rFonts w:cs="Calibri"/>
          <w:b/>
          <w:sz w:val="20"/>
          <w:szCs w:val="20"/>
        </w:rPr>
        <w:t>WSZYSTKIE WPROWADZONE ZMIANY STAJĄ SIĘ INTEGRALNĄ CZĘŚCIĄ SWZ I ZASTĘPUJĄ LUB UZUPEŁNIAJĄ ZAPISY SWZ W ODPOWIEDNIM ZAKRESIE.</w:t>
      </w:r>
      <w:bookmarkStart w:id="2" w:name="_Hlk14683728"/>
      <w:bookmarkStart w:id="3" w:name="_GoBack"/>
    </w:p>
    <w:p w14:paraId="5EDE1C37" w14:textId="77777777" w:rsidR="00A71C27" w:rsidRPr="008E7DB1" w:rsidRDefault="00A71C27" w:rsidP="00A71C27">
      <w:pPr>
        <w:shd w:val="clear" w:color="auto" w:fill="FFFFFF"/>
        <w:spacing w:line="240" w:lineRule="auto"/>
        <w:ind w:left="5760" w:right="11"/>
        <w:jc w:val="right"/>
        <w:rPr>
          <w:rFonts w:cstheme="minorHAnsi"/>
          <w:i/>
          <w:color w:val="000000"/>
          <w:sz w:val="20"/>
          <w:szCs w:val="20"/>
        </w:rPr>
      </w:pPr>
      <w:r w:rsidRPr="008E7DB1">
        <w:rPr>
          <w:rFonts w:cstheme="minorHAnsi"/>
          <w:i/>
          <w:color w:val="000000"/>
          <w:sz w:val="20"/>
          <w:szCs w:val="20"/>
        </w:rPr>
        <w:t>Z poważaniem</w:t>
      </w:r>
      <w:bookmarkEnd w:id="2"/>
    </w:p>
    <w:p w14:paraId="09ED57C1" w14:textId="77777777" w:rsidR="008368DE" w:rsidRPr="008E7DB1" w:rsidRDefault="00596C8C" w:rsidP="000519AA">
      <w:pPr>
        <w:shd w:val="clear" w:color="auto" w:fill="FFFFFF"/>
        <w:spacing w:line="240" w:lineRule="auto"/>
        <w:ind w:left="5760" w:right="11"/>
        <w:jc w:val="right"/>
        <w:rPr>
          <w:rFonts w:cstheme="minorHAnsi"/>
          <w:i/>
          <w:color w:val="000000"/>
          <w:sz w:val="20"/>
          <w:szCs w:val="20"/>
        </w:rPr>
      </w:pPr>
      <w:r w:rsidRPr="008E7DB1">
        <w:rPr>
          <w:rFonts w:cstheme="minorHAnsi"/>
          <w:i/>
          <w:color w:val="000000"/>
          <w:sz w:val="20"/>
          <w:szCs w:val="20"/>
        </w:rPr>
        <w:t xml:space="preserve"> Sekretarz </w:t>
      </w:r>
      <w:r w:rsidR="00A71C27" w:rsidRPr="008E7DB1">
        <w:rPr>
          <w:rFonts w:cstheme="minorHAnsi"/>
          <w:i/>
          <w:color w:val="000000"/>
          <w:sz w:val="20"/>
          <w:szCs w:val="20"/>
        </w:rPr>
        <w:t>Komisji Przetargowej</w:t>
      </w:r>
      <w:r w:rsidR="000519AA" w:rsidRPr="008E7DB1">
        <w:rPr>
          <w:rFonts w:cstheme="minorHAnsi"/>
          <w:i/>
          <w:color w:val="000000"/>
          <w:sz w:val="20"/>
          <w:szCs w:val="20"/>
        </w:rPr>
        <w:t xml:space="preserve">  </w:t>
      </w:r>
    </w:p>
    <w:p w14:paraId="714C3E8F" w14:textId="77777777" w:rsidR="007F3D6E" w:rsidRPr="008E7DB1" w:rsidRDefault="00596C8C" w:rsidP="000519AA">
      <w:pPr>
        <w:shd w:val="clear" w:color="auto" w:fill="FFFFFF"/>
        <w:spacing w:line="240" w:lineRule="auto"/>
        <w:ind w:left="5760" w:right="11"/>
        <w:jc w:val="right"/>
        <w:rPr>
          <w:rFonts w:cstheme="minorHAnsi"/>
          <w:i/>
          <w:color w:val="000000"/>
          <w:sz w:val="20"/>
          <w:szCs w:val="20"/>
        </w:rPr>
      </w:pPr>
      <w:r w:rsidRPr="008E7DB1">
        <w:rPr>
          <w:rFonts w:cstheme="minorHAnsi"/>
          <w:i/>
          <w:color w:val="000000"/>
          <w:sz w:val="20"/>
          <w:szCs w:val="20"/>
        </w:rPr>
        <w:t>Małgorzata Brancewicz-Malec</w:t>
      </w:r>
      <w:bookmarkEnd w:id="3"/>
    </w:p>
    <w:sectPr w:rsidR="007F3D6E" w:rsidRPr="008E7DB1" w:rsidSect="004B4394">
      <w:headerReference w:type="default" r:id="rId9"/>
      <w:footerReference w:type="default" r:id="rId10"/>
      <w:pgSz w:w="11906" w:h="16838"/>
      <w:pgMar w:top="1417" w:right="1417" w:bottom="1417" w:left="1417" w:header="56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6FCC2" w14:textId="77777777" w:rsidR="00076724" w:rsidRDefault="00076724" w:rsidP="00E42D6A">
      <w:pPr>
        <w:spacing w:after="0" w:line="240" w:lineRule="auto"/>
      </w:pPr>
      <w:r>
        <w:separator/>
      </w:r>
    </w:p>
  </w:endnote>
  <w:endnote w:type="continuationSeparator" w:id="0">
    <w:p w14:paraId="65690AB2" w14:textId="77777777" w:rsidR="00076724" w:rsidRDefault="00076724"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panose1 w:val="00000000000000000000"/>
    <w:charset w:val="00"/>
    <w:family w:val="roman"/>
    <w:notTrueType/>
    <w:pitch w:val="default"/>
  </w:font>
  <w:font w:name="Fira Sans Condensed SemiBold">
    <w:altName w:val="Calibri"/>
    <w:charset w:val="EE"/>
    <w:family w:val="swiss"/>
    <w:pitch w:val="variable"/>
    <w:sig w:usb0="600002FF" w:usb1="00000001" w:usb2="00000000" w:usb3="00000000" w:csb0="0000019F" w:csb1="00000000"/>
  </w:font>
  <w:font w:name="CIDFont+F2">
    <w:altName w:val="DFGothic-EB"/>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6A32" w14:textId="77777777" w:rsidR="008F6520" w:rsidRPr="00DC4202" w:rsidRDefault="008F6520" w:rsidP="00DC4202">
    <w:pPr>
      <w:pStyle w:val="Stopka"/>
      <w:spacing w:before="240"/>
      <w:rPr>
        <w:rFonts w:ascii="Century Gothic" w:hAnsi="Century Gothic"/>
        <w:b/>
        <w:color w:val="004685"/>
      </w:rPr>
    </w:pPr>
    <w:r w:rsidRPr="00344AD2">
      <w:rPr>
        <w:rFonts w:ascii="Fira Sans Condensed SemiBold" w:hAnsi="Fira Sans Condensed SemiBold" w:cs="Arial"/>
        <w:noProof/>
        <w:sz w:val="14"/>
        <w:szCs w:val="14"/>
        <w:lang w:eastAsia="pl-PL"/>
      </w:rPr>
      <mc:AlternateContent>
        <mc:Choice Requires="wps">
          <w:drawing>
            <wp:anchor distT="0" distB="0" distL="114300" distR="114300" simplePos="0" relativeHeight="251661312" behindDoc="0" locked="0" layoutInCell="1" allowOverlap="1" wp14:anchorId="5444BADC" wp14:editId="6BC16E19">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w:pict>
            <v:line w14:anchorId="2DCF4DFA"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Pr>
        <w:rFonts w:ascii="Century Gothic" w:hAnsi="Century Gothic"/>
        <w:b/>
        <w:color w:val="004685"/>
      </w:rPr>
      <w:t>Szpitale Pomorskie Sp. z o.o.</w:t>
    </w:r>
    <w:r>
      <w:rPr>
        <w:b/>
        <w:lang w:eastAsia="pl-PL"/>
      </w:rPr>
      <w:t xml:space="preserve"> </w:t>
    </w:r>
  </w:p>
  <w:p w14:paraId="4DACD176" w14:textId="77777777" w:rsidR="008F6520" w:rsidRDefault="008F6520"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79EC78C6" w14:textId="77777777" w:rsidR="008F6520" w:rsidRDefault="008F6520"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7FE24D1F" w14:textId="77777777" w:rsidR="008F6520" w:rsidRDefault="008F6520" w:rsidP="00DC4202">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w:t>
    </w:r>
    <w:r>
      <w:rPr>
        <w:rFonts w:ascii="Century Gothic" w:hAnsi="Century Gothic"/>
        <w:color w:val="004685"/>
        <w:sz w:val="18"/>
        <w:szCs w:val="18"/>
      </w:rPr>
      <w:t>85 761  5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27B58E95" w14:textId="77777777" w:rsidR="008F6520" w:rsidRDefault="008F6520" w:rsidP="00DC4202">
    <w:pPr>
      <w:pStyle w:val="Stopka"/>
      <w:rPr>
        <w:rFonts w:ascii="Century Gothic" w:hAnsi="Century Gothic"/>
        <w:color w:val="004685"/>
        <w:sz w:val="18"/>
        <w:szCs w:val="18"/>
      </w:rPr>
    </w:pPr>
  </w:p>
  <w:p w14:paraId="7B2BA864" w14:textId="77777777" w:rsidR="008F6520" w:rsidRDefault="008F6520"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54E8025B" w14:textId="77777777" w:rsidR="008F6520" w:rsidRDefault="008F6520"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14:paraId="63AF4AFA" w14:textId="77777777" w:rsidR="008F6520" w:rsidRPr="009B7280" w:rsidRDefault="008F6520"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AA49F" w14:textId="77777777" w:rsidR="00076724" w:rsidRDefault="00076724" w:rsidP="00E42D6A">
      <w:pPr>
        <w:spacing w:after="0" w:line="240" w:lineRule="auto"/>
      </w:pPr>
      <w:r>
        <w:separator/>
      </w:r>
    </w:p>
  </w:footnote>
  <w:footnote w:type="continuationSeparator" w:id="0">
    <w:p w14:paraId="0F745A58" w14:textId="77777777" w:rsidR="00076724" w:rsidRDefault="00076724"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84F4B" w14:textId="77777777" w:rsidR="008F6520" w:rsidRDefault="008F6520" w:rsidP="00E920D7">
    <w:pPr>
      <w:pStyle w:val="Nagwek"/>
      <w:jc w:val="center"/>
    </w:pPr>
    <w:r>
      <w:rPr>
        <w:noProof/>
      </w:rPr>
      <w:drawing>
        <wp:inline distT="0" distB="0" distL="0" distR="0" wp14:anchorId="26F2F470" wp14:editId="5198215D">
          <wp:extent cx="2742565" cy="361950"/>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565" cy="361950"/>
                  </a:xfrm>
                  <a:prstGeom prst="rect">
                    <a:avLst/>
                  </a:prstGeom>
                  <a:noFill/>
                </pic:spPr>
              </pic:pic>
            </a:graphicData>
          </a:graphic>
        </wp:inline>
      </w:drawing>
    </w:r>
  </w:p>
  <w:p w14:paraId="22C6DBB2" w14:textId="77777777" w:rsidR="008F6520" w:rsidRPr="00FE0095" w:rsidRDefault="008F6520" w:rsidP="00FE0095">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928"/>
    <w:multiLevelType w:val="hybridMultilevel"/>
    <w:tmpl w:val="03DC5E34"/>
    <w:lvl w:ilvl="0" w:tplc="40E627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B7D6D"/>
    <w:multiLevelType w:val="hybridMultilevel"/>
    <w:tmpl w:val="5F86FD7A"/>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78C0AA8"/>
    <w:multiLevelType w:val="hybridMultilevel"/>
    <w:tmpl w:val="185E541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C731EA"/>
    <w:multiLevelType w:val="hybridMultilevel"/>
    <w:tmpl w:val="874E23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B65A76"/>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0416BC8"/>
    <w:multiLevelType w:val="hybridMultilevel"/>
    <w:tmpl w:val="2D928650"/>
    <w:lvl w:ilvl="0" w:tplc="382A30B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243262"/>
    <w:multiLevelType w:val="hybridMultilevel"/>
    <w:tmpl w:val="DDEA0A68"/>
    <w:lvl w:ilvl="0" w:tplc="04150013">
      <w:start w:val="1"/>
      <w:numFmt w:val="upperRoman"/>
      <w:lvlText w:val="%1."/>
      <w:lvlJc w:val="right"/>
      <w:pPr>
        <w:ind w:left="765" w:hanging="360"/>
      </w:pPr>
      <w:rPr>
        <w:b/>
      </w:rPr>
    </w:lvl>
    <w:lvl w:ilvl="1" w:tplc="8CFE7BB4">
      <w:numFmt w:val="bullet"/>
      <w:lvlText w:val=""/>
      <w:lvlJc w:val="left"/>
      <w:pPr>
        <w:ind w:left="1485" w:hanging="360"/>
      </w:pPr>
      <w:rPr>
        <w:rFonts w:ascii="Symbol" w:eastAsia="Times New Roman" w:hAnsi="Symbol" w:cs="Times New Roman"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0D1827"/>
    <w:multiLevelType w:val="hybridMultilevel"/>
    <w:tmpl w:val="68CA9DF4"/>
    <w:lvl w:ilvl="0" w:tplc="5372B3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3F0695"/>
    <w:multiLevelType w:val="hybridMultilevel"/>
    <w:tmpl w:val="15ACB8D8"/>
    <w:lvl w:ilvl="0" w:tplc="AD46F734">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4A70777A"/>
    <w:multiLevelType w:val="hybridMultilevel"/>
    <w:tmpl w:val="C9823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310350"/>
    <w:multiLevelType w:val="hybridMultilevel"/>
    <w:tmpl w:val="BE4600B6"/>
    <w:lvl w:ilvl="0" w:tplc="38E6236E">
      <w:start w:val="4"/>
      <w:numFmt w:val="decimal"/>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5EF53340"/>
    <w:multiLevelType w:val="hybridMultilevel"/>
    <w:tmpl w:val="91D4159E"/>
    <w:lvl w:ilvl="0" w:tplc="957AD3A0">
      <w:start w:val="1"/>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6E10F6">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873E0">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E2834">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CB092">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9C8DF2">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673CC">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120FF6">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A2D5A">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0D1A6A"/>
    <w:multiLevelType w:val="hybridMultilevel"/>
    <w:tmpl w:val="1C88CFE4"/>
    <w:lvl w:ilvl="0" w:tplc="EFE82AAE">
      <w:start w:val="1"/>
      <w:numFmt w:val="decimal"/>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365C03"/>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72DC3AC4"/>
    <w:multiLevelType w:val="hybridMultilevel"/>
    <w:tmpl w:val="BF5CAC7A"/>
    <w:lvl w:ilvl="0" w:tplc="6DC0D5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500D01"/>
    <w:multiLevelType w:val="hybridMultilevel"/>
    <w:tmpl w:val="8C4E1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5"/>
  </w:num>
  <w:num w:numId="3">
    <w:abstractNumId w:val="4"/>
  </w:num>
  <w:num w:numId="4">
    <w:abstractNumId w:val="13"/>
  </w:num>
  <w:num w:numId="5">
    <w:abstractNumId w:val="5"/>
  </w:num>
  <w:num w:numId="6">
    <w:abstractNumId w:val="11"/>
  </w:num>
  <w:num w:numId="7">
    <w:abstractNumId w:val="1"/>
  </w:num>
  <w:num w:numId="8">
    <w:abstractNumId w:val="2"/>
  </w:num>
  <w:num w:numId="9">
    <w:abstractNumId w:val="3"/>
  </w:num>
  <w:num w:numId="10">
    <w:abstractNumId w:val="10"/>
  </w:num>
  <w:num w:numId="11">
    <w:abstractNumId w:val="7"/>
  </w:num>
  <w:num w:numId="12">
    <w:abstractNumId w:val="14"/>
  </w:num>
  <w:num w:numId="13">
    <w:abstractNumId w:val="9"/>
  </w:num>
  <w:num w:numId="14">
    <w:abstractNumId w:val="16"/>
  </w:num>
  <w:num w:numId="15">
    <w:abstractNumId w:val="8"/>
  </w:num>
  <w:num w:numId="16">
    <w:abstractNumId w:val="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CF"/>
    <w:rsid w:val="00006B67"/>
    <w:rsid w:val="000102E9"/>
    <w:rsid w:val="000127A8"/>
    <w:rsid w:val="00013C5F"/>
    <w:rsid w:val="00016853"/>
    <w:rsid w:val="00021215"/>
    <w:rsid w:val="00022E5C"/>
    <w:rsid w:val="00024FAA"/>
    <w:rsid w:val="00025401"/>
    <w:rsid w:val="00032561"/>
    <w:rsid w:val="00036648"/>
    <w:rsid w:val="0004034C"/>
    <w:rsid w:val="00043335"/>
    <w:rsid w:val="000435F9"/>
    <w:rsid w:val="00043EBB"/>
    <w:rsid w:val="00045587"/>
    <w:rsid w:val="000511AF"/>
    <w:rsid w:val="000519AA"/>
    <w:rsid w:val="00052B49"/>
    <w:rsid w:val="00054BD8"/>
    <w:rsid w:val="00060F22"/>
    <w:rsid w:val="000620C6"/>
    <w:rsid w:val="00062D72"/>
    <w:rsid w:val="000657E3"/>
    <w:rsid w:val="00066C69"/>
    <w:rsid w:val="00067B8E"/>
    <w:rsid w:val="00070194"/>
    <w:rsid w:val="00076724"/>
    <w:rsid w:val="00076DD3"/>
    <w:rsid w:val="000867DD"/>
    <w:rsid w:val="00086DAC"/>
    <w:rsid w:val="00087700"/>
    <w:rsid w:val="000A0FE2"/>
    <w:rsid w:val="000A2F5B"/>
    <w:rsid w:val="000A482A"/>
    <w:rsid w:val="000B0D02"/>
    <w:rsid w:val="000B19C0"/>
    <w:rsid w:val="000B2154"/>
    <w:rsid w:val="000B2F2D"/>
    <w:rsid w:val="000B6AC1"/>
    <w:rsid w:val="000B6BBE"/>
    <w:rsid w:val="000C157E"/>
    <w:rsid w:val="000C557B"/>
    <w:rsid w:val="000D386B"/>
    <w:rsid w:val="000F373D"/>
    <w:rsid w:val="000F6286"/>
    <w:rsid w:val="000F73B9"/>
    <w:rsid w:val="00106F03"/>
    <w:rsid w:val="001077B4"/>
    <w:rsid w:val="00116910"/>
    <w:rsid w:val="00116C08"/>
    <w:rsid w:val="0012257A"/>
    <w:rsid w:val="001236B0"/>
    <w:rsid w:val="00126B43"/>
    <w:rsid w:val="00134DAD"/>
    <w:rsid w:val="001351AA"/>
    <w:rsid w:val="00135D64"/>
    <w:rsid w:val="0013691F"/>
    <w:rsid w:val="00143CE4"/>
    <w:rsid w:val="0014434A"/>
    <w:rsid w:val="00144B8A"/>
    <w:rsid w:val="0015718D"/>
    <w:rsid w:val="00160174"/>
    <w:rsid w:val="00160A49"/>
    <w:rsid w:val="00161451"/>
    <w:rsid w:val="00164FC6"/>
    <w:rsid w:val="0017277C"/>
    <w:rsid w:val="00176287"/>
    <w:rsid w:val="001775E6"/>
    <w:rsid w:val="00184DBD"/>
    <w:rsid w:val="001A0B17"/>
    <w:rsid w:val="001A4D3E"/>
    <w:rsid w:val="001A56F1"/>
    <w:rsid w:val="001B60C6"/>
    <w:rsid w:val="001B60F1"/>
    <w:rsid w:val="001B6D16"/>
    <w:rsid w:val="001C1E2A"/>
    <w:rsid w:val="001C627C"/>
    <w:rsid w:val="001C6640"/>
    <w:rsid w:val="001C7121"/>
    <w:rsid w:val="001E36DE"/>
    <w:rsid w:val="001E5C8C"/>
    <w:rsid w:val="001E605D"/>
    <w:rsid w:val="001E645C"/>
    <w:rsid w:val="001F1986"/>
    <w:rsid w:val="001F4D96"/>
    <w:rsid w:val="001F4E09"/>
    <w:rsid w:val="001F544C"/>
    <w:rsid w:val="001F581B"/>
    <w:rsid w:val="00200DE3"/>
    <w:rsid w:val="00204726"/>
    <w:rsid w:val="00205FCD"/>
    <w:rsid w:val="002077DA"/>
    <w:rsid w:val="00210416"/>
    <w:rsid w:val="00213E8A"/>
    <w:rsid w:val="00226CA5"/>
    <w:rsid w:val="00227E91"/>
    <w:rsid w:val="00232D6F"/>
    <w:rsid w:val="00234D34"/>
    <w:rsid w:val="00235EE0"/>
    <w:rsid w:val="00244075"/>
    <w:rsid w:val="00244697"/>
    <w:rsid w:val="002504C3"/>
    <w:rsid w:val="0025368E"/>
    <w:rsid w:val="00255EA4"/>
    <w:rsid w:val="00265612"/>
    <w:rsid w:val="00265C0D"/>
    <w:rsid w:val="00271E66"/>
    <w:rsid w:val="0027442A"/>
    <w:rsid w:val="00285AC8"/>
    <w:rsid w:val="0029336A"/>
    <w:rsid w:val="0029433D"/>
    <w:rsid w:val="0029530F"/>
    <w:rsid w:val="002968AD"/>
    <w:rsid w:val="002968F5"/>
    <w:rsid w:val="002A054E"/>
    <w:rsid w:val="002A77B1"/>
    <w:rsid w:val="002B1EC1"/>
    <w:rsid w:val="002C66E4"/>
    <w:rsid w:val="002D4E6E"/>
    <w:rsid w:val="002D5F24"/>
    <w:rsid w:val="002E2505"/>
    <w:rsid w:val="002F20EE"/>
    <w:rsid w:val="002F2683"/>
    <w:rsid w:val="002F2E6D"/>
    <w:rsid w:val="002F3AC8"/>
    <w:rsid w:val="002F7E94"/>
    <w:rsid w:val="003038EA"/>
    <w:rsid w:val="00305138"/>
    <w:rsid w:val="00306660"/>
    <w:rsid w:val="0031109D"/>
    <w:rsid w:val="0032095F"/>
    <w:rsid w:val="00324628"/>
    <w:rsid w:val="00325FF1"/>
    <w:rsid w:val="00326F3D"/>
    <w:rsid w:val="0033601C"/>
    <w:rsid w:val="0034122D"/>
    <w:rsid w:val="00344AD2"/>
    <w:rsid w:val="0035150A"/>
    <w:rsid w:val="0036123A"/>
    <w:rsid w:val="00364F85"/>
    <w:rsid w:val="003738BF"/>
    <w:rsid w:val="00375EE9"/>
    <w:rsid w:val="00382846"/>
    <w:rsid w:val="00383B3B"/>
    <w:rsid w:val="00383CCC"/>
    <w:rsid w:val="0038416D"/>
    <w:rsid w:val="00387D39"/>
    <w:rsid w:val="00396719"/>
    <w:rsid w:val="003A2D33"/>
    <w:rsid w:val="003A7A87"/>
    <w:rsid w:val="003B2549"/>
    <w:rsid w:val="003B4449"/>
    <w:rsid w:val="003C2B5D"/>
    <w:rsid w:val="003C62C7"/>
    <w:rsid w:val="003C7D4A"/>
    <w:rsid w:val="003D48E1"/>
    <w:rsid w:val="003D7490"/>
    <w:rsid w:val="003E0D73"/>
    <w:rsid w:val="003E2C8C"/>
    <w:rsid w:val="003E3443"/>
    <w:rsid w:val="003E3BC5"/>
    <w:rsid w:val="003E4DA3"/>
    <w:rsid w:val="003F0DE5"/>
    <w:rsid w:val="003F4318"/>
    <w:rsid w:val="003F6614"/>
    <w:rsid w:val="00400058"/>
    <w:rsid w:val="00400466"/>
    <w:rsid w:val="004075FB"/>
    <w:rsid w:val="004129A7"/>
    <w:rsid w:val="00433EEA"/>
    <w:rsid w:val="00434C30"/>
    <w:rsid w:val="00451283"/>
    <w:rsid w:val="00453133"/>
    <w:rsid w:val="00454F2C"/>
    <w:rsid w:val="0045658D"/>
    <w:rsid w:val="00462906"/>
    <w:rsid w:val="004647BC"/>
    <w:rsid w:val="004656D4"/>
    <w:rsid w:val="004725EA"/>
    <w:rsid w:val="00477529"/>
    <w:rsid w:val="004777A8"/>
    <w:rsid w:val="0048073A"/>
    <w:rsid w:val="004839CE"/>
    <w:rsid w:val="00486EB0"/>
    <w:rsid w:val="004878D8"/>
    <w:rsid w:val="004976F3"/>
    <w:rsid w:val="004A689C"/>
    <w:rsid w:val="004B4394"/>
    <w:rsid w:val="004B4ADC"/>
    <w:rsid w:val="004B7701"/>
    <w:rsid w:val="004B7ACB"/>
    <w:rsid w:val="004C2E8E"/>
    <w:rsid w:val="004C39AB"/>
    <w:rsid w:val="004C3BA8"/>
    <w:rsid w:val="004C67AE"/>
    <w:rsid w:val="004C76C1"/>
    <w:rsid w:val="004D0A96"/>
    <w:rsid w:val="004D477D"/>
    <w:rsid w:val="004D6B6F"/>
    <w:rsid w:val="004D786A"/>
    <w:rsid w:val="004E3EEE"/>
    <w:rsid w:val="004F0832"/>
    <w:rsid w:val="004F2BD0"/>
    <w:rsid w:val="004F3366"/>
    <w:rsid w:val="00504081"/>
    <w:rsid w:val="005077C9"/>
    <w:rsid w:val="00510DB5"/>
    <w:rsid w:val="005110A3"/>
    <w:rsid w:val="00512598"/>
    <w:rsid w:val="0051294F"/>
    <w:rsid w:val="00522C07"/>
    <w:rsid w:val="00524503"/>
    <w:rsid w:val="005255AC"/>
    <w:rsid w:val="005321F5"/>
    <w:rsid w:val="005340C9"/>
    <w:rsid w:val="005443F2"/>
    <w:rsid w:val="0054495F"/>
    <w:rsid w:val="00551C22"/>
    <w:rsid w:val="005556C4"/>
    <w:rsid w:val="00557528"/>
    <w:rsid w:val="00560AA2"/>
    <w:rsid w:val="0056325B"/>
    <w:rsid w:val="00572972"/>
    <w:rsid w:val="005761BB"/>
    <w:rsid w:val="00580FE6"/>
    <w:rsid w:val="005819D0"/>
    <w:rsid w:val="00581E24"/>
    <w:rsid w:val="00596C8C"/>
    <w:rsid w:val="005A1FB6"/>
    <w:rsid w:val="005A4C33"/>
    <w:rsid w:val="005A76E9"/>
    <w:rsid w:val="005B6056"/>
    <w:rsid w:val="005C0B30"/>
    <w:rsid w:val="005C17D4"/>
    <w:rsid w:val="005C25B7"/>
    <w:rsid w:val="005C26DA"/>
    <w:rsid w:val="005C3084"/>
    <w:rsid w:val="005C5ACB"/>
    <w:rsid w:val="005C6A9D"/>
    <w:rsid w:val="005C7514"/>
    <w:rsid w:val="005D3B2D"/>
    <w:rsid w:val="005D6650"/>
    <w:rsid w:val="005D6654"/>
    <w:rsid w:val="005E22B5"/>
    <w:rsid w:val="005E6B17"/>
    <w:rsid w:val="005F0A7E"/>
    <w:rsid w:val="005F4B33"/>
    <w:rsid w:val="00600476"/>
    <w:rsid w:val="00601786"/>
    <w:rsid w:val="0060288A"/>
    <w:rsid w:val="006039EC"/>
    <w:rsid w:val="006151D9"/>
    <w:rsid w:val="0062508C"/>
    <w:rsid w:val="00627373"/>
    <w:rsid w:val="0063097B"/>
    <w:rsid w:val="00633368"/>
    <w:rsid w:val="0063456A"/>
    <w:rsid w:val="006355E6"/>
    <w:rsid w:val="006364DA"/>
    <w:rsid w:val="00641C3A"/>
    <w:rsid w:val="00642E74"/>
    <w:rsid w:val="00643D99"/>
    <w:rsid w:val="00650CAD"/>
    <w:rsid w:val="006564F2"/>
    <w:rsid w:val="00656E84"/>
    <w:rsid w:val="0067049B"/>
    <w:rsid w:val="00685668"/>
    <w:rsid w:val="00685EF5"/>
    <w:rsid w:val="00690116"/>
    <w:rsid w:val="00693A75"/>
    <w:rsid w:val="00694C92"/>
    <w:rsid w:val="0069589D"/>
    <w:rsid w:val="006974C8"/>
    <w:rsid w:val="006A5F53"/>
    <w:rsid w:val="006B068C"/>
    <w:rsid w:val="006B10B0"/>
    <w:rsid w:val="006B43D6"/>
    <w:rsid w:val="006B53C3"/>
    <w:rsid w:val="006B7F1F"/>
    <w:rsid w:val="006C09D7"/>
    <w:rsid w:val="006D019F"/>
    <w:rsid w:val="006D40B7"/>
    <w:rsid w:val="006D5088"/>
    <w:rsid w:val="006E1807"/>
    <w:rsid w:val="006E465A"/>
    <w:rsid w:val="00700FD0"/>
    <w:rsid w:val="0070144F"/>
    <w:rsid w:val="00701D6D"/>
    <w:rsid w:val="007025E2"/>
    <w:rsid w:val="0070335D"/>
    <w:rsid w:val="00707824"/>
    <w:rsid w:val="00723B57"/>
    <w:rsid w:val="00724AC2"/>
    <w:rsid w:val="00730519"/>
    <w:rsid w:val="00731168"/>
    <w:rsid w:val="00731DE0"/>
    <w:rsid w:val="00734155"/>
    <w:rsid w:val="00734491"/>
    <w:rsid w:val="00740D4D"/>
    <w:rsid w:val="007433AF"/>
    <w:rsid w:val="00745F04"/>
    <w:rsid w:val="00746B7A"/>
    <w:rsid w:val="00746C43"/>
    <w:rsid w:val="007534AE"/>
    <w:rsid w:val="007541BB"/>
    <w:rsid w:val="00754209"/>
    <w:rsid w:val="00754BA5"/>
    <w:rsid w:val="00754D69"/>
    <w:rsid w:val="00754FD9"/>
    <w:rsid w:val="007619C0"/>
    <w:rsid w:val="0076453E"/>
    <w:rsid w:val="00764E68"/>
    <w:rsid w:val="00770261"/>
    <w:rsid w:val="00770F59"/>
    <w:rsid w:val="007762CF"/>
    <w:rsid w:val="00776969"/>
    <w:rsid w:val="00777156"/>
    <w:rsid w:val="00781BC0"/>
    <w:rsid w:val="00783A40"/>
    <w:rsid w:val="007877CC"/>
    <w:rsid w:val="00793163"/>
    <w:rsid w:val="00794801"/>
    <w:rsid w:val="007976AA"/>
    <w:rsid w:val="007A7F0A"/>
    <w:rsid w:val="007B42C4"/>
    <w:rsid w:val="007B494E"/>
    <w:rsid w:val="007B6969"/>
    <w:rsid w:val="007C032B"/>
    <w:rsid w:val="007C0C89"/>
    <w:rsid w:val="007C17CA"/>
    <w:rsid w:val="007D4265"/>
    <w:rsid w:val="007D6D60"/>
    <w:rsid w:val="007E4107"/>
    <w:rsid w:val="007E626F"/>
    <w:rsid w:val="007F0523"/>
    <w:rsid w:val="007F3D6E"/>
    <w:rsid w:val="007F501E"/>
    <w:rsid w:val="007F54EC"/>
    <w:rsid w:val="00801541"/>
    <w:rsid w:val="0080427D"/>
    <w:rsid w:val="008056A7"/>
    <w:rsid w:val="00811AFA"/>
    <w:rsid w:val="00812045"/>
    <w:rsid w:val="008162BC"/>
    <w:rsid w:val="008219F4"/>
    <w:rsid w:val="00822BAF"/>
    <w:rsid w:val="00824CFE"/>
    <w:rsid w:val="00831284"/>
    <w:rsid w:val="00831AF4"/>
    <w:rsid w:val="00834609"/>
    <w:rsid w:val="00835243"/>
    <w:rsid w:val="008368DE"/>
    <w:rsid w:val="00836D1D"/>
    <w:rsid w:val="00837406"/>
    <w:rsid w:val="00843A7B"/>
    <w:rsid w:val="00850104"/>
    <w:rsid w:val="00850762"/>
    <w:rsid w:val="00853B81"/>
    <w:rsid w:val="00857055"/>
    <w:rsid w:val="00857788"/>
    <w:rsid w:val="008609C7"/>
    <w:rsid w:val="008653C5"/>
    <w:rsid w:val="00865475"/>
    <w:rsid w:val="008735D4"/>
    <w:rsid w:val="00874045"/>
    <w:rsid w:val="00877398"/>
    <w:rsid w:val="00884E74"/>
    <w:rsid w:val="00885D36"/>
    <w:rsid w:val="0088718C"/>
    <w:rsid w:val="00890495"/>
    <w:rsid w:val="008917E4"/>
    <w:rsid w:val="00897EAC"/>
    <w:rsid w:val="008A6CB4"/>
    <w:rsid w:val="008A7ED4"/>
    <w:rsid w:val="008B1AC7"/>
    <w:rsid w:val="008B508D"/>
    <w:rsid w:val="008B7136"/>
    <w:rsid w:val="008C01DA"/>
    <w:rsid w:val="008C0B6F"/>
    <w:rsid w:val="008D644D"/>
    <w:rsid w:val="008D6B4A"/>
    <w:rsid w:val="008E3119"/>
    <w:rsid w:val="008E7DB1"/>
    <w:rsid w:val="008F21CF"/>
    <w:rsid w:val="008F2E06"/>
    <w:rsid w:val="008F6329"/>
    <w:rsid w:val="008F6520"/>
    <w:rsid w:val="009030FB"/>
    <w:rsid w:val="00904E05"/>
    <w:rsid w:val="009112BB"/>
    <w:rsid w:val="00912017"/>
    <w:rsid w:val="0091257A"/>
    <w:rsid w:val="009129D1"/>
    <w:rsid w:val="009153CB"/>
    <w:rsid w:val="00920681"/>
    <w:rsid w:val="00925E90"/>
    <w:rsid w:val="00930C3E"/>
    <w:rsid w:val="00931873"/>
    <w:rsid w:val="0093528E"/>
    <w:rsid w:val="009447B7"/>
    <w:rsid w:val="00946F2F"/>
    <w:rsid w:val="00961F42"/>
    <w:rsid w:val="00962124"/>
    <w:rsid w:val="00974C41"/>
    <w:rsid w:val="009800A9"/>
    <w:rsid w:val="009815EA"/>
    <w:rsid w:val="00983D8F"/>
    <w:rsid w:val="00986A07"/>
    <w:rsid w:val="009910B2"/>
    <w:rsid w:val="00994AC6"/>
    <w:rsid w:val="009A011C"/>
    <w:rsid w:val="009A113D"/>
    <w:rsid w:val="009A243D"/>
    <w:rsid w:val="009A3A98"/>
    <w:rsid w:val="009A4F77"/>
    <w:rsid w:val="009A69BB"/>
    <w:rsid w:val="009B3523"/>
    <w:rsid w:val="009B7280"/>
    <w:rsid w:val="009C1091"/>
    <w:rsid w:val="009C4E23"/>
    <w:rsid w:val="009C5A53"/>
    <w:rsid w:val="009D15F6"/>
    <w:rsid w:val="009D665E"/>
    <w:rsid w:val="009E151F"/>
    <w:rsid w:val="009E1A54"/>
    <w:rsid w:val="009E2719"/>
    <w:rsid w:val="009E705B"/>
    <w:rsid w:val="009F4362"/>
    <w:rsid w:val="00A00481"/>
    <w:rsid w:val="00A04133"/>
    <w:rsid w:val="00A049E7"/>
    <w:rsid w:val="00A065F7"/>
    <w:rsid w:val="00A16849"/>
    <w:rsid w:val="00A20759"/>
    <w:rsid w:val="00A21C0A"/>
    <w:rsid w:val="00A22CEC"/>
    <w:rsid w:val="00A23B0B"/>
    <w:rsid w:val="00A24A16"/>
    <w:rsid w:val="00A27F50"/>
    <w:rsid w:val="00A31EDD"/>
    <w:rsid w:val="00A359BE"/>
    <w:rsid w:val="00A37171"/>
    <w:rsid w:val="00A37619"/>
    <w:rsid w:val="00A45FCA"/>
    <w:rsid w:val="00A5082B"/>
    <w:rsid w:val="00A549F3"/>
    <w:rsid w:val="00A61682"/>
    <w:rsid w:val="00A66156"/>
    <w:rsid w:val="00A66266"/>
    <w:rsid w:val="00A704D8"/>
    <w:rsid w:val="00A71C27"/>
    <w:rsid w:val="00A762B9"/>
    <w:rsid w:val="00A8026F"/>
    <w:rsid w:val="00A81F41"/>
    <w:rsid w:val="00A82818"/>
    <w:rsid w:val="00A82B75"/>
    <w:rsid w:val="00A82C2F"/>
    <w:rsid w:val="00A91E26"/>
    <w:rsid w:val="00AA0BCF"/>
    <w:rsid w:val="00AA1D28"/>
    <w:rsid w:val="00AA25B2"/>
    <w:rsid w:val="00AA58CA"/>
    <w:rsid w:val="00AA59CE"/>
    <w:rsid w:val="00AB0D2B"/>
    <w:rsid w:val="00AB30B9"/>
    <w:rsid w:val="00AB4493"/>
    <w:rsid w:val="00AB6A58"/>
    <w:rsid w:val="00AC20E8"/>
    <w:rsid w:val="00AC61EC"/>
    <w:rsid w:val="00AC75BA"/>
    <w:rsid w:val="00AD2E4C"/>
    <w:rsid w:val="00AD39A7"/>
    <w:rsid w:val="00AD574D"/>
    <w:rsid w:val="00AD5E8E"/>
    <w:rsid w:val="00AE45D5"/>
    <w:rsid w:val="00AE4697"/>
    <w:rsid w:val="00AE52CA"/>
    <w:rsid w:val="00AF19DE"/>
    <w:rsid w:val="00AF2D64"/>
    <w:rsid w:val="00AF5574"/>
    <w:rsid w:val="00B004A5"/>
    <w:rsid w:val="00B047B6"/>
    <w:rsid w:val="00B07D90"/>
    <w:rsid w:val="00B13872"/>
    <w:rsid w:val="00B15E89"/>
    <w:rsid w:val="00B22BB9"/>
    <w:rsid w:val="00B25147"/>
    <w:rsid w:val="00B30B26"/>
    <w:rsid w:val="00B31436"/>
    <w:rsid w:val="00B317E7"/>
    <w:rsid w:val="00B37457"/>
    <w:rsid w:val="00B37FAA"/>
    <w:rsid w:val="00B43C60"/>
    <w:rsid w:val="00B50BD1"/>
    <w:rsid w:val="00B602AB"/>
    <w:rsid w:val="00B6231D"/>
    <w:rsid w:val="00B6296C"/>
    <w:rsid w:val="00B65505"/>
    <w:rsid w:val="00B6683B"/>
    <w:rsid w:val="00B67140"/>
    <w:rsid w:val="00B73A52"/>
    <w:rsid w:val="00B75085"/>
    <w:rsid w:val="00B75DC9"/>
    <w:rsid w:val="00B85749"/>
    <w:rsid w:val="00B8596C"/>
    <w:rsid w:val="00B87595"/>
    <w:rsid w:val="00B908A2"/>
    <w:rsid w:val="00B95CC8"/>
    <w:rsid w:val="00BA383E"/>
    <w:rsid w:val="00BA6F3C"/>
    <w:rsid w:val="00BB073C"/>
    <w:rsid w:val="00BB58B5"/>
    <w:rsid w:val="00BC2CCF"/>
    <w:rsid w:val="00BC44DB"/>
    <w:rsid w:val="00BC7FAC"/>
    <w:rsid w:val="00BD24C2"/>
    <w:rsid w:val="00BD4260"/>
    <w:rsid w:val="00BE38A0"/>
    <w:rsid w:val="00BE39D6"/>
    <w:rsid w:val="00BF0712"/>
    <w:rsid w:val="00BF3814"/>
    <w:rsid w:val="00BF4B9B"/>
    <w:rsid w:val="00BF74E9"/>
    <w:rsid w:val="00BF7B94"/>
    <w:rsid w:val="00C00AD4"/>
    <w:rsid w:val="00C01BD6"/>
    <w:rsid w:val="00C02BA5"/>
    <w:rsid w:val="00C06692"/>
    <w:rsid w:val="00C066BD"/>
    <w:rsid w:val="00C06704"/>
    <w:rsid w:val="00C071CA"/>
    <w:rsid w:val="00C12712"/>
    <w:rsid w:val="00C15463"/>
    <w:rsid w:val="00C1731E"/>
    <w:rsid w:val="00C17857"/>
    <w:rsid w:val="00C2039D"/>
    <w:rsid w:val="00C2161D"/>
    <w:rsid w:val="00C227A3"/>
    <w:rsid w:val="00C22B9E"/>
    <w:rsid w:val="00C26ADE"/>
    <w:rsid w:val="00C277E3"/>
    <w:rsid w:val="00C31B30"/>
    <w:rsid w:val="00C34D5E"/>
    <w:rsid w:val="00C41349"/>
    <w:rsid w:val="00C477AD"/>
    <w:rsid w:val="00C50553"/>
    <w:rsid w:val="00C5476E"/>
    <w:rsid w:val="00C5675A"/>
    <w:rsid w:val="00C60751"/>
    <w:rsid w:val="00C62B44"/>
    <w:rsid w:val="00C66D2A"/>
    <w:rsid w:val="00C74043"/>
    <w:rsid w:val="00C74BAF"/>
    <w:rsid w:val="00C80AEB"/>
    <w:rsid w:val="00C86024"/>
    <w:rsid w:val="00C95A67"/>
    <w:rsid w:val="00CA4412"/>
    <w:rsid w:val="00CA4CBA"/>
    <w:rsid w:val="00CA51E8"/>
    <w:rsid w:val="00CA7905"/>
    <w:rsid w:val="00CB0F9C"/>
    <w:rsid w:val="00CB47FC"/>
    <w:rsid w:val="00CB4DD1"/>
    <w:rsid w:val="00CC4E0D"/>
    <w:rsid w:val="00CD0033"/>
    <w:rsid w:val="00CD65E6"/>
    <w:rsid w:val="00CE502B"/>
    <w:rsid w:val="00CE73CE"/>
    <w:rsid w:val="00CF0979"/>
    <w:rsid w:val="00CF57F1"/>
    <w:rsid w:val="00CF75D8"/>
    <w:rsid w:val="00D00953"/>
    <w:rsid w:val="00D20DCA"/>
    <w:rsid w:val="00D234F8"/>
    <w:rsid w:val="00D2465B"/>
    <w:rsid w:val="00D26F0E"/>
    <w:rsid w:val="00D32D98"/>
    <w:rsid w:val="00D34625"/>
    <w:rsid w:val="00D41AAE"/>
    <w:rsid w:val="00D44934"/>
    <w:rsid w:val="00D468CF"/>
    <w:rsid w:val="00D536C0"/>
    <w:rsid w:val="00D55E85"/>
    <w:rsid w:val="00D66E2C"/>
    <w:rsid w:val="00D72F8A"/>
    <w:rsid w:val="00D75E54"/>
    <w:rsid w:val="00D82B03"/>
    <w:rsid w:val="00DB0A75"/>
    <w:rsid w:val="00DB70F6"/>
    <w:rsid w:val="00DB7725"/>
    <w:rsid w:val="00DC0768"/>
    <w:rsid w:val="00DC08E4"/>
    <w:rsid w:val="00DC4202"/>
    <w:rsid w:val="00DD2671"/>
    <w:rsid w:val="00DE0D25"/>
    <w:rsid w:val="00DE2F24"/>
    <w:rsid w:val="00DE3A80"/>
    <w:rsid w:val="00DE6409"/>
    <w:rsid w:val="00DF3466"/>
    <w:rsid w:val="00E0447B"/>
    <w:rsid w:val="00E0792B"/>
    <w:rsid w:val="00E16808"/>
    <w:rsid w:val="00E17503"/>
    <w:rsid w:val="00E22113"/>
    <w:rsid w:val="00E253BD"/>
    <w:rsid w:val="00E2750C"/>
    <w:rsid w:val="00E35196"/>
    <w:rsid w:val="00E37E20"/>
    <w:rsid w:val="00E42D6A"/>
    <w:rsid w:val="00E42F3A"/>
    <w:rsid w:val="00E47F0D"/>
    <w:rsid w:val="00E524FE"/>
    <w:rsid w:val="00E650C4"/>
    <w:rsid w:val="00E660CD"/>
    <w:rsid w:val="00E716FB"/>
    <w:rsid w:val="00E71EC9"/>
    <w:rsid w:val="00E7276F"/>
    <w:rsid w:val="00E738C5"/>
    <w:rsid w:val="00E7672E"/>
    <w:rsid w:val="00E8114D"/>
    <w:rsid w:val="00E920D7"/>
    <w:rsid w:val="00E93B30"/>
    <w:rsid w:val="00E96FED"/>
    <w:rsid w:val="00E975F3"/>
    <w:rsid w:val="00EA1837"/>
    <w:rsid w:val="00EA572D"/>
    <w:rsid w:val="00EA7D9C"/>
    <w:rsid w:val="00EB441A"/>
    <w:rsid w:val="00EB490C"/>
    <w:rsid w:val="00EC3688"/>
    <w:rsid w:val="00EC46D2"/>
    <w:rsid w:val="00EC4C95"/>
    <w:rsid w:val="00EC4F9D"/>
    <w:rsid w:val="00EC5924"/>
    <w:rsid w:val="00ED09EA"/>
    <w:rsid w:val="00ED15E5"/>
    <w:rsid w:val="00ED191A"/>
    <w:rsid w:val="00ED60D2"/>
    <w:rsid w:val="00EE4051"/>
    <w:rsid w:val="00EE4780"/>
    <w:rsid w:val="00EE64CB"/>
    <w:rsid w:val="00F043AF"/>
    <w:rsid w:val="00F06943"/>
    <w:rsid w:val="00F0723E"/>
    <w:rsid w:val="00F10C97"/>
    <w:rsid w:val="00F11F7B"/>
    <w:rsid w:val="00F1614B"/>
    <w:rsid w:val="00F21E13"/>
    <w:rsid w:val="00F24620"/>
    <w:rsid w:val="00F24CE9"/>
    <w:rsid w:val="00F2543E"/>
    <w:rsid w:val="00F33422"/>
    <w:rsid w:val="00F353C5"/>
    <w:rsid w:val="00F41150"/>
    <w:rsid w:val="00F42747"/>
    <w:rsid w:val="00F430FF"/>
    <w:rsid w:val="00F439F3"/>
    <w:rsid w:val="00F507F3"/>
    <w:rsid w:val="00F51F40"/>
    <w:rsid w:val="00F53A03"/>
    <w:rsid w:val="00F562E5"/>
    <w:rsid w:val="00F65CE1"/>
    <w:rsid w:val="00F66085"/>
    <w:rsid w:val="00F66382"/>
    <w:rsid w:val="00F75641"/>
    <w:rsid w:val="00F75D6B"/>
    <w:rsid w:val="00F80669"/>
    <w:rsid w:val="00F80691"/>
    <w:rsid w:val="00F80E52"/>
    <w:rsid w:val="00F87EEB"/>
    <w:rsid w:val="00F9175C"/>
    <w:rsid w:val="00F9277A"/>
    <w:rsid w:val="00F96E32"/>
    <w:rsid w:val="00FB2206"/>
    <w:rsid w:val="00FB4582"/>
    <w:rsid w:val="00FC4FC2"/>
    <w:rsid w:val="00FC5ED4"/>
    <w:rsid w:val="00FC7F9F"/>
    <w:rsid w:val="00FD2710"/>
    <w:rsid w:val="00FD3B35"/>
    <w:rsid w:val="00FE0095"/>
    <w:rsid w:val="00FE0B2B"/>
    <w:rsid w:val="00FE2617"/>
    <w:rsid w:val="00FE35D0"/>
    <w:rsid w:val="00FE4A52"/>
    <w:rsid w:val="00FE4F61"/>
    <w:rsid w:val="00FE63C6"/>
    <w:rsid w:val="00FE65C5"/>
    <w:rsid w:val="00FF1B9E"/>
    <w:rsid w:val="00FF5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C4ECE4"/>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2E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Tekstdymka">
    <w:name w:val="Balloon Text"/>
    <w:basedOn w:val="Normalny"/>
    <w:link w:val="TekstdymkaZnak"/>
    <w:uiPriority w:val="99"/>
    <w:semiHidden/>
    <w:unhideWhenUsed/>
    <w:rsid w:val="00BF07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712"/>
    <w:rPr>
      <w:rFonts w:ascii="Segoe UI" w:hAnsi="Segoe UI" w:cs="Segoe UI"/>
      <w:sz w:val="18"/>
      <w:szCs w:val="18"/>
    </w:rPr>
  </w:style>
  <w:style w:type="paragraph" w:customStyle="1" w:styleId="Default">
    <w:name w:val="Default"/>
    <w:rsid w:val="004C67A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ist Paragraph1,BulletC,Numerowanie,Akapit z listą BS,Kolorowa lista — akcent 11,Obiekt,Akapit z listą 1,Wypunktowanie,normalny tekst,paragraf,L1,Akapit z listą5,RR PGE Akapit z listą,Styl 1,Citation List,sw tekst,lp1,lp"/>
    <w:basedOn w:val="Normalny"/>
    <w:link w:val="AkapitzlistZnak"/>
    <w:uiPriority w:val="34"/>
    <w:qFormat/>
    <w:rsid w:val="00F80669"/>
    <w:pPr>
      <w:ind w:left="720"/>
      <w:contextualSpacing/>
    </w:pPr>
  </w:style>
  <w:style w:type="paragraph" w:customStyle="1" w:styleId="Normal1">
    <w:name w:val="Normal1"/>
    <w:basedOn w:val="Normalny"/>
    <w:uiPriority w:val="99"/>
    <w:rsid w:val="00A549F3"/>
    <w:pPr>
      <w:spacing w:before="120" w:after="120" w:line="288" w:lineRule="auto"/>
      <w:jc w:val="both"/>
    </w:pPr>
    <w:rPr>
      <w:rFonts w:ascii="Calibri" w:hAnsi="Calibri" w:cs="Calibri"/>
      <w:color w:val="000000"/>
    </w:rPr>
  </w:style>
  <w:style w:type="paragraph" w:styleId="Tekstprzypisudolnego">
    <w:name w:val="footnote text"/>
    <w:aliases w:val="Tekst przypisu dolnego-poligrafia"/>
    <w:basedOn w:val="Normalny"/>
    <w:link w:val="TekstprzypisudolnegoZnak"/>
    <w:uiPriority w:val="99"/>
    <w:unhideWhenUsed/>
    <w:rsid w:val="00A549F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dolnego-poligrafia Znak"/>
    <w:basedOn w:val="Domylnaczcionkaakapitu"/>
    <w:link w:val="Tekstprzypisudolnego"/>
    <w:uiPriority w:val="99"/>
    <w:rsid w:val="00A549F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A549F3"/>
    <w:rPr>
      <w:vertAlign w:val="superscript"/>
    </w:rPr>
  </w:style>
  <w:style w:type="character" w:styleId="Odwoaniedokomentarza">
    <w:name w:val="annotation reference"/>
    <w:basedOn w:val="Domylnaczcionkaakapitu"/>
    <w:uiPriority w:val="99"/>
    <w:unhideWhenUsed/>
    <w:qFormat/>
    <w:rsid w:val="00F21E13"/>
    <w:rPr>
      <w:sz w:val="16"/>
      <w:szCs w:val="16"/>
    </w:rPr>
  </w:style>
  <w:style w:type="paragraph" w:styleId="Tekstkomentarza">
    <w:name w:val="annotation text"/>
    <w:aliases w:val="Znak Znak Znak,Znak1,Tekst podstawowy 31 Znak,Znak Znak1,Tekst podstawowy 31 Znak Znak,Znak Znak Znak Znak Znak,Tekst komentarza1,Tekst podstawowy 31"/>
    <w:basedOn w:val="Normalny"/>
    <w:link w:val="TekstkomentarzaZnak"/>
    <w:uiPriority w:val="99"/>
    <w:unhideWhenUsed/>
    <w:qFormat/>
    <w:rsid w:val="00F21E13"/>
    <w:pPr>
      <w:spacing w:after="0" w:line="240" w:lineRule="auto"/>
    </w:pPr>
    <w:rPr>
      <w:rFonts w:ascii="Arial" w:eastAsia="Times New Roman" w:hAnsi="Arial" w:cs="Times New Roman"/>
      <w:sz w:val="20"/>
      <w:szCs w:val="20"/>
      <w:lang w:val="de-DE" w:eastAsia="de-DE"/>
    </w:rPr>
  </w:style>
  <w:style w:type="character" w:customStyle="1" w:styleId="TekstkomentarzaZnak">
    <w:name w:val="Tekst komentarza Znak"/>
    <w:aliases w:val="Znak Znak Znak Znak,Znak1 Znak,Tekst podstawowy 31 Znak Znak1,Znak Znak1 Znak,Tekst podstawowy 31 Znak Znak Znak,Znak Znak Znak Znak Znak Znak,Tekst komentarza1 Znak,Tekst podstawowy 31 Znak1"/>
    <w:basedOn w:val="Domylnaczcionkaakapitu"/>
    <w:link w:val="Tekstkomentarza"/>
    <w:uiPriority w:val="99"/>
    <w:rsid w:val="00F21E13"/>
    <w:rPr>
      <w:rFonts w:ascii="Arial" w:eastAsia="Times New Roman" w:hAnsi="Arial" w:cs="Times New Roman"/>
      <w:sz w:val="20"/>
      <w:szCs w:val="20"/>
      <w:lang w:val="de-DE" w:eastAsia="de-DE"/>
    </w:rPr>
  </w:style>
  <w:style w:type="character" w:customStyle="1" w:styleId="AkapitzlistZnak">
    <w:name w:val="Akapit z listą Znak"/>
    <w:aliases w:val="List Paragraph1 Znak,BulletC Znak,Numerowanie Znak,Akapit z listą BS Znak,Kolorowa lista — akcent 11 Znak,Obiekt Znak,Akapit z listą 1 Znak,Wypunktowanie Znak,normalny tekst Znak,paragraf Znak,L1 Znak,Akapit z listą5 Znak,Styl 1 Znak"/>
    <w:link w:val="Akapitzlist"/>
    <w:uiPriority w:val="34"/>
    <w:qFormat/>
    <w:locked/>
    <w:rsid w:val="00F21E13"/>
  </w:style>
  <w:style w:type="paragraph" w:customStyle="1" w:styleId="paragraph">
    <w:name w:val="paragraph"/>
    <w:basedOn w:val="Normalny"/>
    <w:rsid w:val="008F2E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F2E06"/>
  </w:style>
  <w:style w:type="character" w:customStyle="1" w:styleId="eop">
    <w:name w:val="eop"/>
    <w:basedOn w:val="Domylnaczcionkaakapitu"/>
    <w:rsid w:val="008F2E06"/>
  </w:style>
  <w:style w:type="character" w:customStyle="1" w:styleId="fontstyle01">
    <w:name w:val="fontstyle01"/>
    <w:basedOn w:val="Domylnaczcionkaakapitu"/>
    <w:rsid w:val="00032561"/>
    <w:rPr>
      <w:rFonts w:ascii="Lato" w:hAnsi="Lato" w:hint="default"/>
      <w:b w:val="0"/>
      <w:bCs w:val="0"/>
      <w:i w:val="0"/>
      <w:iCs w:val="0"/>
      <w:color w:val="000000"/>
      <w:sz w:val="22"/>
      <w:szCs w:val="22"/>
    </w:rPr>
  </w:style>
  <w:style w:type="character" w:customStyle="1" w:styleId="fontstyle21">
    <w:name w:val="fontstyle21"/>
    <w:basedOn w:val="Domylnaczcionkaakapitu"/>
    <w:rsid w:val="00032561"/>
    <w:rPr>
      <w:rFonts w:ascii="Calibri" w:hAnsi="Calibri" w:cs="Calibri" w:hint="default"/>
      <w:b w:val="0"/>
      <w:bCs w:val="0"/>
      <w:i w:val="0"/>
      <w:iCs w:val="0"/>
      <w:color w:val="000000"/>
      <w:sz w:val="22"/>
      <w:szCs w:val="22"/>
    </w:rPr>
  </w:style>
  <w:style w:type="paragraph" w:styleId="Tematkomentarza">
    <w:name w:val="annotation subject"/>
    <w:basedOn w:val="Tekstkomentarza"/>
    <w:next w:val="Tekstkomentarza"/>
    <w:link w:val="TematkomentarzaZnak"/>
    <w:uiPriority w:val="99"/>
    <w:semiHidden/>
    <w:unhideWhenUsed/>
    <w:rsid w:val="00831284"/>
    <w:pPr>
      <w:spacing w:after="16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831284"/>
    <w:rPr>
      <w:rFonts w:ascii="Arial" w:eastAsia="Times New Roman" w:hAnsi="Arial"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1426732536">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F8D82-F739-452F-8A9F-E8E4814C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6154</Words>
  <Characters>36929</Characters>
  <Application>Microsoft Office Word</Application>
  <DocSecurity>4</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Malgorzata Brancewicz</cp:lastModifiedBy>
  <cp:revision>2</cp:revision>
  <cp:lastPrinted>2024-05-15T06:09:00Z</cp:lastPrinted>
  <dcterms:created xsi:type="dcterms:W3CDTF">2025-01-14T13:01:00Z</dcterms:created>
  <dcterms:modified xsi:type="dcterms:W3CDTF">2025-01-14T13:01:00Z</dcterms:modified>
</cp:coreProperties>
</file>