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AC3EF6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B11C4">
        <w:rPr>
          <w:rFonts w:ascii="Source Sans Pro Light" w:hAnsi="Source Sans Pro Light"/>
          <w:sz w:val="22"/>
          <w:szCs w:val="22"/>
        </w:rPr>
        <w:t>19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AF6E70">
        <w:rPr>
          <w:rFonts w:ascii="Source Sans Pro Light" w:hAnsi="Source Sans Pro Light"/>
          <w:sz w:val="22"/>
          <w:szCs w:val="22"/>
        </w:rPr>
        <w:t>mGMiG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359A9FFE" w:rsidR="004A4165" w:rsidRDefault="00962F1E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962F1E">
        <w:rPr>
          <w:rFonts w:ascii="Source Sans Pro Light" w:eastAsia="Calibri" w:hAnsi="Source Sans Pro Light"/>
          <w:b/>
          <w:bCs/>
          <w:sz w:val="22"/>
          <w:szCs w:val="22"/>
        </w:rPr>
        <w:t>Eozyna alkoholowa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276"/>
        <w:gridCol w:w="1276"/>
        <w:gridCol w:w="1276"/>
      </w:tblGrid>
      <w:tr w:rsidR="00AF6494" w:rsidRPr="00D0117C" w14:paraId="42A8E074" w14:textId="77777777" w:rsidTr="00403A0B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560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5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284FEB" w:rsidRPr="00D0117C" w14:paraId="2325524F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284FEB" w:rsidRPr="00D0117C" w:rsidRDefault="00284FEB" w:rsidP="00284FE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C58" w14:textId="77777777" w:rsidR="00284FEB" w:rsidRDefault="009C3050" w:rsidP="00312F74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61C71">
              <w:rPr>
                <w:rFonts w:ascii="Source Sans Pro Light" w:hAnsi="Source Sans Pro Light" w:cs="Times New Roman"/>
                <w:sz w:val="20"/>
                <w:szCs w:val="20"/>
              </w:rPr>
              <w:t>Eozyna alkoholowa</w:t>
            </w:r>
          </w:p>
          <w:p w14:paraId="17774BE2" w14:textId="47E664BF" w:rsidR="00DC161A" w:rsidRPr="00272D6E" w:rsidRDefault="00DC161A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661C71">
              <w:rPr>
                <w:rFonts w:ascii="Source Sans Pro Light" w:hAnsi="Source Sans Pro Light" w:cs="Times New Roman"/>
                <w:sz w:val="20"/>
                <w:szCs w:val="20"/>
              </w:rPr>
              <w:t>r-r 0,5% w etanolu</w:t>
            </w:r>
          </w:p>
        </w:tc>
        <w:tc>
          <w:tcPr>
            <w:tcW w:w="1560" w:type="dxa"/>
            <w:vAlign w:val="center"/>
          </w:tcPr>
          <w:p w14:paraId="56A6D2C0" w14:textId="2B672913" w:rsidR="00284FEB" w:rsidRPr="00272D6E" w:rsidRDefault="00284FEB" w:rsidP="00312F74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362ACD31" w:rsidR="00284FEB" w:rsidRPr="00D0117C" w:rsidRDefault="00DC161A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1 </w:t>
            </w:r>
            <w:r w:rsidR="00284FEB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op.</w:t>
            </w: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500</w:t>
            </w:r>
            <w:r w:rsidR="00403A0B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ml</w:t>
            </w:r>
          </w:p>
        </w:tc>
        <w:tc>
          <w:tcPr>
            <w:tcW w:w="1276" w:type="dxa"/>
          </w:tcPr>
          <w:p w14:paraId="073193E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28A4" w14:textId="77777777" w:rsidR="00C94DA2" w:rsidRDefault="00C94DA2" w:rsidP="00CF2E11">
      <w:r>
        <w:separator/>
      </w:r>
    </w:p>
  </w:endnote>
  <w:endnote w:type="continuationSeparator" w:id="0">
    <w:p w14:paraId="765EF99A" w14:textId="77777777" w:rsidR="00C94DA2" w:rsidRDefault="00C94DA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43D9" w14:textId="77777777" w:rsidR="00C94DA2" w:rsidRDefault="00C94DA2" w:rsidP="00CF2E11">
      <w:r>
        <w:separator/>
      </w:r>
    </w:p>
  </w:footnote>
  <w:footnote w:type="continuationSeparator" w:id="0">
    <w:p w14:paraId="75924027" w14:textId="77777777" w:rsidR="00C94DA2" w:rsidRDefault="00C94DA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51BF"/>
    <w:rsid w:val="007A7881"/>
    <w:rsid w:val="007B11C4"/>
    <w:rsid w:val="007B3685"/>
    <w:rsid w:val="007C00C5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62F1E"/>
    <w:rsid w:val="009C15B1"/>
    <w:rsid w:val="009C3050"/>
    <w:rsid w:val="009C6365"/>
    <w:rsid w:val="009D128F"/>
    <w:rsid w:val="009F12B2"/>
    <w:rsid w:val="009F198B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108</cp:revision>
  <cp:lastPrinted>2023-09-11T10:26:00Z</cp:lastPrinted>
  <dcterms:created xsi:type="dcterms:W3CDTF">2024-03-25T13:50:00Z</dcterms:created>
  <dcterms:modified xsi:type="dcterms:W3CDTF">2025-01-27T12:23:00Z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