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38E079AF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Załącznik A do SWZ nr 271</w:t>
      </w:r>
      <w:r w:rsidR="0079750F">
        <w:rPr>
          <w:rFonts w:cs="Calibri"/>
        </w:rPr>
        <w:t>.19.</w:t>
      </w:r>
      <w:r w:rsidR="008F4C89" w:rsidRPr="008F7F4F">
        <w:rPr>
          <w:rFonts w:cs="Calibri"/>
        </w:rPr>
        <w:t>202</w:t>
      </w:r>
      <w:r w:rsidR="008F4C89">
        <w:rPr>
          <w:rFonts w:cs="Calibri"/>
        </w:rPr>
        <w:t>5</w:t>
      </w:r>
      <w:r w:rsidRPr="008F7F4F">
        <w:rPr>
          <w:rFonts w:cs="Calibri"/>
        </w:rPr>
        <w:t>/EFS</w:t>
      </w:r>
    </w:p>
    <w:p w14:paraId="23203E7B" w14:textId="77777777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Opis przedmiotu zamówienia</w:t>
      </w:r>
    </w:p>
    <w:p w14:paraId="2709B007" w14:textId="77777777" w:rsidR="008656E9" w:rsidRPr="008F7F4F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2DB91A52" w:rsidR="008656E9" w:rsidRPr="008F7F4F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dostawa </w:t>
      </w:r>
      <w:bookmarkStart w:id="2" w:name="_Hlk187608084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wyposażenia </w:t>
      </w:r>
      <w:bookmarkStart w:id="3" w:name="_Hlk187607835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 sal </w:t>
      </w:r>
      <w:r w:rsidR="00E61D2C">
        <w:rPr>
          <w:rFonts w:eastAsia="Times New Roman" w:cs="Calibri"/>
          <w:b/>
          <w:bCs/>
          <w:iCs/>
          <w:sz w:val="24"/>
          <w:szCs w:val="24"/>
          <w:lang w:eastAsia="pl-PL"/>
        </w:rPr>
        <w:t>chemiczno- fizycznych</w:t>
      </w:r>
      <w:r w:rsidR="007A58E3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</w:t>
      </w:r>
      <w:r w:rsidR="00E61D2C">
        <w:rPr>
          <w:rFonts w:eastAsia="Times New Roman" w:cs="Calibri"/>
          <w:b/>
          <w:bCs/>
          <w:iCs/>
          <w:sz w:val="24"/>
          <w:szCs w:val="24"/>
          <w:lang w:eastAsia="pl-PL"/>
        </w:rPr>
        <w:t>w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szk</w:t>
      </w:r>
      <w:r w:rsidR="00E61D2C">
        <w:rPr>
          <w:rFonts w:eastAsia="Times New Roman" w:cs="Calibri"/>
          <w:b/>
          <w:bCs/>
          <w:iCs/>
          <w:sz w:val="24"/>
          <w:szCs w:val="24"/>
          <w:lang w:eastAsia="pl-PL"/>
        </w:rPr>
        <w:t>ołach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podstawowych</w:t>
      </w:r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Gminy Stężyca</w:t>
      </w:r>
      <w:bookmarkEnd w:id="3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</w:t>
      </w:r>
      <w:bookmarkEnd w:id="0"/>
      <w:bookmarkEnd w:id="2"/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 xml:space="preserve">w ramach projektu </w:t>
      </w:r>
      <w:r w:rsidR="00E61D2C" w:rsidRPr="00E61D2C">
        <w:rPr>
          <w:rFonts w:ascii="Aptos" w:hAnsi="Aptos" w:cstheme="minorHAnsi"/>
          <w:sz w:val="24"/>
        </w:rPr>
        <w:t>pn. „INNOWACYJNA SZKOŁA – edukacja STEAM w Gminie Stężyca”</w:t>
      </w:r>
      <w:r w:rsidR="00E61D2C">
        <w:rPr>
          <w:rFonts w:ascii="Aptos" w:hAnsi="Aptos" w:cstheme="minorHAnsi"/>
          <w:sz w:val="24"/>
        </w:rPr>
        <w:t>,</w:t>
      </w:r>
      <w:r w:rsidR="00E61D2C" w:rsidRPr="00E61D2C">
        <w:rPr>
          <w:rFonts w:ascii="Aptos" w:hAnsi="Aptos" w:cstheme="minorHAnsi"/>
          <w:sz w:val="24"/>
        </w:rPr>
        <w:t xml:space="preserve"> </w:t>
      </w:r>
      <w:r w:rsidR="00884DEE" w:rsidRPr="00472FEC">
        <w:rPr>
          <w:rFonts w:ascii="Aptos" w:hAnsi="Aptos" w:cstheme="minorHAnsi"/>
          <w:sz w:val="24"/>
        </w:rPr>
        <w:t>Działanie 5.8 Edukacja ogólna i zawodowa</w:t>
      </w:r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>, współfinansowanego z Europejskiego Funduszu Społecznego Plus, Program Fundusze Europejskie dla Pomorza 2021-2027.</w:t>
      </w:r>
      <w:bookmarkEnd w:id="1"/>
    </w:p>
    <w:p w14:paraId="26D6DFBC" w14:textId="3B3A66BE" w:rsidR="00594DB5" w:rsidRPr="008F7F4F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Wszelkie </w:t>
      </w:r>
      <w:r w:rsidR="00E61D2C">
        <w:rPr>
          <w:rFonts w:eastAsia="Times New Roman" w:cs="Calibri"/>
          <w:bCs/>
          <w:sz w:val="24"/>
          <w:szCs w:val="24"/>
          <w:lang w:eastAsia="pl-PL"/>
        </w:rPr>
        <w:t>pomoce dydaktyczne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 dostarczane przez Wykonawcę w ramach realizacji przedmiotu zamówienia powinny być fabrycznie nowe, nieużywane, sprawne technicznie, bez wad fizycznych i prawnych. 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 xml:space="preserve"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>i</w:t>
      </w:r>
      <w:r w:rsidR="00E61D2C">
        <w:rPr>
          <w:rFonts w:eastAsia="Times New Roman" w:cs="Calibri"/>
          <w:b/>
          <w:sz w:val="24"/>
          <w:szCs w:val="24"/>
          <w:lang w:eastAsia="pl-PL"/>
        </w:rPr>
        <w:t xml:space="preserve"> ewentualny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 xml:space="preserve"> montaż 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Wykonawcę obciąża wykonanie montażu w takim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standardzie,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 w:rsidRPr="008F7F4F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F7F4F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F7F4F">
        <w:rPr>
          <w:rFonts w:eastAsia="Times New Roman" w:cs="Calibri"/>
          <w:bCs/>
          <w:sz w:val="24"/>
          <w:szCs w:val="24"/>
          <w:lang w:eastAsia="pl-PL"/>
        </w:rPr>
        <w:t xml:space="preserve">dostępne 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Rozwiązania równoważne: </w:t>
      </w:r>
    </w:p>
    <w:p w14:paraId="5C05FD79" w14:textId="5579555B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je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Pr="008F7F4F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3405BA" w:rsidR="00797376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Kolorystkę urządzeń Wykonawca uzgodni z Zamawiającym na etapie dostawy.</w:t>
      </w:r>
      <w:r w:rsidR="00721384">
        <w:rPr>
          <w:rFonts w:eastAsia="Times New Roman" w:cs="Calibri"/>
          <w:bCs/>
          <w:sz w:val="24"/>
          <w:szCs w:val="24"/>
          <w:lang w:eastAsia="pl-PL"/>
        </w:rPr>
        <w:t>(jeśli dotyczy)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179"/>
        <w:gridCol w:w="1358"/>
        <w:gridCol w:w="5720"/>
      </w:tblGrid>
      <w:tr w:rsidR="00721384" w:rsidRPr="00CB6357" w14:paraId="1A4996D5" w14:textId="77777777" w:rsidTr="00721384">
        <w:tc>
          <w:tcPr>
            <w:tcW w:w="2179" w:type="dxa"/>
          </w:tcPr>
          <w:p w14:paraId="669A1993" w14:textId="77777777" w:rsidR="00721384" w:rsidRPr="00CB6357" w:rsidRDefault="00721384" w:rsidP="00D825E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bookmarkStart w:id="4" w:name="_Hlk187349608"/>
            <w:bookmarkStart w:id="5" w:name="_Hlk187349560"/>
            <w:r w:rsidRPr="00CB635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358" w:type="dxa"/>
          </w:tcPr>
          <w:p w14:paraId="40D3FF31" w14:textId="77777777" w:rsidR="00721384" w:rsidRPr="00CB6357" w:rsidRDefault="00721384" w:rsidP="00D825E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B635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720" w:type="dxa"/>
          </w:tcPr>
          <w:p w14:paraId="1FF1CCC6" w14:textId="77777777" w:rsidR="00721384" w:rsidRPr="00CB6357" w:rsidRDefault="00721384" w:rsidP="00D825EA">
            <w:pPr>
              <w:spacing w:before="24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B635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Minimalne parametry</w:t>
            </w:r>
          </w:p>
        </w:tc>
      </w:tr>
      <w:tr w:rsidR="00721384" w:rsidRPr="00CB6357" w14:paraId="3C392EB4" w14:textId="77777777" w:rsidTr="00721384">
        <w:tc>
          <w:tcPr>
            <w:tcW w:w="2179" w:type="dxa"/>
          </w:tcPr>
          <w:p w14:paraId="0FD88ED9" w14:textId="7977660B" w:rsidR="00721384" w:rsidRPr="00CB6357" w:rsidRDefault="00721384" w:rsidP="00721384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Wirtualne Laboratorium </w:t>
            </w:r>
          </w:p>
        </w:tc>
        <w:tc>
          <w:tcPr>
            <w:tcW w:w="1358" w:type="dxa"/>
          </w:tcPr>
          <w:p w14:paraId="01ECCFCF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512BF999" w14:textId="77777777" w:rsidR="00945220" w:rsidRPr="005B0C1D" w:rsidRDefault="00721384" w:rsidP="00945220">
            <w:pPr>
              <w:suppressAutoHyphens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obilne, samodzielne urządzenie z wbudowanym komputerem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Zestaw powinien zawierać: 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gogle VR</w:t>
            </w:r>
            <w:r>
              <w:rPr>
                <w:rFonts w:ascii="Calibri" w:hAnsi="Calibri" w:cs="Calibri"/>
                <w:sz w:val="24"/>
                <w:szCs w:val="24"/>
              </w:rPr>
              <w:t>, k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ontrolery</w:t>
            </w:r>
            <w:r>
              <w:rPr>
                <w:rFonts w:ascii="Calibri" w:hAnsi="Calibri" w:cs="Calibri"/>
                <w:sz w:val="24"/>
                <w:szCs w:val="24"/>
              </w:rPr>
              <w:t>, a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plikacj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VR z doświadczeniami w technologii VR</w:t>
            </w:r>
            <w:r w:rsidR="0053580F">
              <w:rPr>
                <w:rFonts w:ascii="Calibri" w:hAnsi="Calibri" w:cs="Calibri"/>
                <w:sz w:val="24"/>
                <w:szCs w:val="24"/>
              </w:rPr>
              <w:t>, e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kran dotykowy do obsługi urządzenia</w:t>
            </w:r>
            <w:r w:rsidR="0053580F">
              <w:rPr>
                <w:rFonts w:ascii="Calibri" w:hAnsi="Calibri" w:cs="Calibri"/>
                <w:sz w:val="24"/>
                <w:szCs w:val="24"/>
              </w:rPr>
              <w:t>, k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arty laboratoryjne do każdego doświadczenia</w:t>
            </w:r>
            <w:r w:rsidR="00945220">
              <w:rPr>
                <w:rFonts w:ascii="Calibri" w:hAnsi="Calibri" w:cs="Calibri"/>
                <w:sz w:val="24"/>
                <w:szCs w:val="24"/>
              </w:rPr>
              <w:t xml:space="preserve"> (min. 25 </w:t>
            </w:r>
            <w:r w:rsidR="00945220">
              <w:rPr>
                <w:rFonts w:ascii="Calibri" w:hAnsi="Calibri" w:cs="Calibri"/>
                <w:sz w:val="24"/>
                <w:szCs w:val="24"/>
              </w:rPr>
              <w:lastRenderedPageBreak/>
              <w:t>doświadczeń chemicznych)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i karty pracy na zajęcia</w:t>
            </w:r>
            <w:r w:rsidR="0053580F">
              <w:rPr>
                <w:rFonts w:ascii="Calibri" w:hAnsi="Calibri" w:cs="Calibri"/>
                <w:sz w:val="24"/>
                <w:szCs w:val="24"/>
              </w:rPr>
              <w:t>, s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cenariusze </w:t>
            </w:r>
            <w:r w:rsidR="0053580F">
              <w:rPr>
                <w:rFonts w:ascii="Calibri" w:hAnsi="Calibri" w:cs="Calibri"/>
                <w:sz w:val="24"/>
                <w:szCs w:val="24"/>
              </w:rPr>
              <w:t>zajęć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użyciem VR</w:t>
            </w:r>
            <w:r w:rsidR="0053580F">
              <w:rPr>
                <w:rFonts w:ascii="Calibri" w:hAnsi="Calibri" w:cs="Calibri"/>
                <w:sz w:val="24"/>
                <w:szCs w:val="24"/>
              </w:rPr>
              <w:t xml:space="preserve">. Urządzenie powinno umożliwiać </w:t>
            </w:r>
            <w:r w:rsidR="00945220">
              <w:rPr>
                <w:rFonts w:ascii="Calibri" w:hAnsi="Calibri" w:cs="Calibri"/>
                <w:sz w:val="24"/>
                <w:szCs w:val="24"/>
              </w:rPr>
              <w:t xml:space="preserve">przeprowadzenie doświadczenia w wirtualnej rzeczywistości i umożliwiać </w:t>
            </w:r>
            <w:r w:rsidR="0053580F">
              <w:rPr>
                <w:rFonts w:ascii="Calibri" w:hAnsi="Calibri" w:cs="Calibri"/>
                <w:sz w:val="24"/>
                <w:szCs w:val="24"/>
              </w:rPr>
              <w:t>wyświetlanie</w:t>
            </w:r>
            <w:r w:rsidR="00945220">
              <w:rPr>
                <w:rFonts w:ascii="Calibri" w:hAnsi="Calibri" w:cs="Calibri"/>
                <w:sz w:val="24"/>
                <w:szCs w:val="24"/>
              </w:rPr>
              <w:t xml:space="preserve"> go na ekranie lub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tablicy interaktywnej. </w:t>
            </w:r>
            <w:r w:rsidR="00945220">
              <w:rPr>
                <w:rFonts w:ascii="Calibri" w:hAnsi="Calibri" w:cs="Calibri"/>
                <w:sz w:val="24"/>
                <w:szCs w:val="24"/>
              </w:rPr>
              <w:t xml:space="preserve">Wykonawca zobowiązany jest dostarczyć wraz ze sprzętem instrukcji obsługi w języku polskim i lub filmików instruktażowych 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 xml:space="preserve"> </w:t>
            </w:r>
            <w:r w:rsidR="00945220" w:rsidRPr="005B0C1D">
              <w:rPr>
                <w:rFonts w:ascii="Calibri" w:hAnsi="Calibri" w:cs="Calibri"/>
                <w:b/>
                <w:bCs/>
                <w:sz w:val="24"/>
                <w:szCs w:val="24"/>
              </w:rPr>
              <w:t>Specyfikacja techniczna:</w:t>
            </w:r>
          </w:p>
          <w:p w14:paraId="1B85D055" w14:textId="77777777" w:rsidR="00A0087D" w:rsidRDefault="00721384" w:rsidP="00D825EA">
            <w:pPr>
              <w:suppressAutoHyphens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945220"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1440 x 1700 pikseli na jedno oko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 xml:space="preserve">- Przekątna ekranu </w:t>
            </w:r>
            <w:r w:rsidR="00A0087D">
              <w:rPr>
                <w:rFonts w:ascii="Calibri" w:hAnsi="Calibri" w:cs="Calibri"/>
                <w:sz w:val="24"/>
                <w:szCs w:val="24"/>
              </w:rPr>
              <w:t>–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0087D"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2 x 3,4"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 xml:space="preserve">- Częstotliwość odświeżania </w:t>
            </w:r>
            <w:r w:rsidR="00A0087D">
              <w:rPr>
                <w:rFonts w:ascii="Calibri" w:hAnsi="Calibri" w:cs="Calibri"/>
                <w:sz w:val="24"/>
                <w:szCs w:val="24"/>
              </w:rPr>
              <w:t>–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0087D"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90 </w:t>
            </w:r>
            <w:proofErr w:type="spellStart"/>
            <w:r w:rsidRPr="004B2C05">
              <w:rPr>
                <w:rFonts w:ascii="Calibri" w:hAnsi="Calibri" w:cs="Calibri"/>
                <w:sz w:val="24"/>
                <w:szCs w:val="24"/>
              </w:rPr>
              <w:t>Hz</w:t>
            </w:r>
            <w:proofErr w:type="spellEnd"/>
            <w:r w:rsidRPr="004B2C05">
              <w:rPr>
                <w:rFonts w:ascii="Calibri" w:hAnsi="Calibri" w:cs="Calibri"/>
                <w:sz w:val="24"/>
                <w:szCs w:val="24"/>
              </w:rPr>
              <w:br/>
              <w:t xml:space="preserve">- Pole widzenia </w:t>
            </w:r>
            <w:r w:rsidR="00A0087D">
              <w:rPr>
                <w:rFonts w:ascii="Calibri" w:hAnsi="Calibri" w:cs="Calibri"/>
                <w:sz w:val="24"/>
                <w:szCs w:val="24"/>
              </w:rPr>
              <w:t>–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110</w:t>
            </w:r>
            <w:r w:rsidR="00A0087D">
              <w:rPr>
                <w:rFonts w:ascii="Calibri" w:hAnsi="Calibri" w:cs="Calibri"/>
                <w:sz w:val="24"/>
                <w:szCs w:val="24"/>
              </w:rPr>
              <w:t xml:space="preserve"> stopni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 Możliwość używania okularów korekcyjnych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 Wbudowane słuchawki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 Akcelerometr, Żyroskop, Śledzenie laserowe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 xml:space="preserve">- Dwa bezprzewodowe kontrolery z dużą precyzją śledzenia ruchu.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="00A0087D">
              <w:rPr>
                <w:rFonts w:ascii="Calibri" w:hAnsi="Calibri" w:cs="Calibri"/>
                <w:sz w:val="24"/>
                <w:szCs w:val="24"/>
              </w:rPr>
              <w:t>-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jednostka sterująca z oprogramowaniem niezbędnym do działania gogli VR o parametrach nie niższych niż:</w:t>
            </w:r>
          </w:p>
          <w:p w14:paraId="30037428" w14:textId="77777777" w:rsidR="00A0087D" w:rsidRDefault="00A0087D" w:rsidP="00D825EA">
            <w:pPr>
              <w:suppressAutoHyphens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procesor 6-rdzeniowy, min 19 MB cache, min. 3,4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Ghz</w:t>
            </w:r>
            <w:proofErr w:type="spellEnd"/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- 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arta graficzna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min 6GB GDDR6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5B0DD1DF" w14:textId="71F3A7F5" w:rsidR="00721384" w:rsidRPr="00CB6357" w:rsidRDefault="00A0087D" w:rsidP="00D825EA">
            <w:pPr>
              <w:suppressAutoHyphens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p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amięć RAM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min.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8GB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21384" w:rsidRPr="00CB6357" w14:paraId="5A9ED6AB" w14:textId="77777777" w:rsidTr="00721384">
        <w:tc>
          <w:tcPr>
            <w:tcW w:w="2179" w:type="dxa"/>
          </w:tcPr>
          <w:p w14:paraId="78C18F4C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Laboratorium</w:t>
            </w:r>
          </w:p>
        </w:tc>
        <w:tc>
          <w:tcPr>
            <w:tcW w:w="1358" w:type="dxa"/>
          </w:tcPr>
          <w:p w14:paraId="34A343A2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76665C6A" w14:textId="7834019D" w:rsidR="00721384" w:rsidRDefault="005B0C1D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Zestaw powinien</w:t>
            </w:r>
            <w:r w:rsidR="00A0087D">
              <w:rPr>
                <w:rFonts w:ascii="Calibri" w:hAnsi="Calibri" w:cs="Calibri"/>
                <w:sz w:val="24"/>
                <w:szCs w:val="24"/>
              </w:rPr>
              <w:t xml:space="preserve"> być mobilny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tj. na 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ółka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ch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wyposażon</w:t>
            </w:r>
            <w:r>
              <w:rPr>
                <w:rFonts w:ascii="Calibri" w:hAnsi="Calibri" w:cs="Calibri"/>
                <w:sz w:val="24"/>
                <w:szCs w:val="24"/>
              </w:rPr>
              <w:t>ych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w hamulce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Szafka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białej płyty laminowanej, z blatem ze sklejki o grubości </w:t>
            </w:r>
            <w:r>
              <w:rPr>
                <w:rFonts w:ascii="Calibri" w:hAnsi="Calibri" w:cs="Calibri"/>
                <w:sz w:val="24"/>
                <w:szCs w:val="24"/>
              </w:rPr>
              <w:t>ok. 20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mm pokrytej laminatem</w:t>
            </w:r>
            <w:r>
              <w:rPr>
                <w:rFonts w:ascii="Calibri" w:hAnsi="Calibri" w:cs="Calibri"/>
                <w:sz w:val="24"/>
                <w:szCs w:val="24"/>
              </w:rPr>
              <w:t>. Główną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częś</w:t>
            </w:r>
            <w:r>
              <w:rPr>
                <w:rFonts w:ascii="Calibri" w:hAnsi="Calibri" w:cs="Calibri"/>
                <w:sz w:val="24"/>
                <w:szCs w:val="24"/>
              </w:rPr>
              <w:t>ć powinna stanowić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szafka z dwiema półkami, zamykana żaluzją oraz wysuwana szafka na kółkach, na pojemniki z tworzywa sztucznego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12</w:t>
            </w:r>
            <w:r w:rsidR="00721384">
              <w:rPr>
                <w:rFonts w:ascii="Calibri" w:hAnsi="Calibri" w:cs="Calibri"/>
                <w:sz w:val="24"/>
                <w:szCs w:val="24"/>
              </w:rPr>
              <w:t> 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płaskich pojemników w komplecie. Po bokach znajdują się składane blaty. Na jednej ściance </w:t>
            </w:r>
            <w:r>
              <w:rPr>
                <w:rFonts w:ascii="Calibri" w:hAnsi="Calibri" w:cs="Calibri"/>
                <w:sz w:val="24"/>
                <w:szCs w:val="24"/>
              </w:rPr>
              <w:t>powinno być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lustro, na drugiej - tablica magnetyczna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obie ścianki powinny być oświetlane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halogen</w:t>
            </w:r>
            <w:r>
              <w:rPr>
                <w:rFonts w:ascii="Calibri" w:hAnsi="Calibri" w:cs="Calibri"/>
                <w:sz w:val="24"/>
                <w:szCs w:val="24"/>
              </w:rPr>
              <w:t>em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. Dodatkowo szafka </w:t>
            </w:r>
            <w:r>
              <w:rPr>
                <w:rFonts w:ascii="Calibri" w:hAnsi="Calibri" w:cs="Calibri"/>
                <w:sz w:val="24"/>
                <w:szCs w:val="24"/>
              </w:rPr>
              <w:t>powinna posiadać gniazdka elektryczne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Szafka powinna posiadać po 2 wieszaki na każdej ściance umieszczone po obu stronach halogenu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605805A" w14:textId="04F3CE8D" w:rsidR="005B0C1D" w:rsidRPr="005B0C1D" w:rsidRDefault="005B0C1D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0C1D">
              <w:rPr>
                <w:rFonts w:ascii="Calibri" w:hAnsi="Calibri" w:cs="Calibri"/>
                <w:b/>
                <w:bCs/>
                <w:sz w:val="24"/>
                <w:szCs w:val="24"/>
              </w:rPr>
              <w:t>Wymiary:</w:t>
            </w:r>
          </w:p>
          <w:p w14:paraId="02236491" w14:textId="7778019D" w:rsidR="005B0C1D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5B0C1D">
              <w:rPr>
                <w:rFonts w:ascii="Calibri" w:hAnsi="Calibri" w:cs="Calibri"/>
                <w:sz w:val="24"/>
                <w:szCs w:val="24"/>
              </w:rPr>
              <w:t>szafka około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120</w:t>
            </w:r>
            <w:r w:rsidR="005B0C1D">
              <w:rPr>
                <w:rFonts w:ascii="Calibri" w:hAnsi="Calibri" w:cs="Calibri"/>
                <w:sz w:val="24"/>
                <w:szCs w:val="24"/>
              </w:rPr>
              <w:t xml:space="preserve"> cm szer.</w:t>
            </w:r>
            <w:r w:rsidR="0070745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x 54 </w:t>
            </w:r>
            <w:r w:rsidR="005B0C1D">
              <w:rPr>
                <w:rFonts w:ascii="Calibri" w:hAnsi="Calibri" w:cs="Calibri"/>
                <w:sz w:val="24"/>
                <w:szCs w:val="24"/>
              </w:rPr>
              <w:t xml:space="preserve">dł.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x 174 cm </w:t>
            </w:r>
            <w:r w:rsidR="005B0C1D">
              <w:rPr>
                <w:rFonts w:ascii="Calibri" w:hAnsi="Calibri" w:cs="Calibri"/>
                <w:sz w:val="24"/>
                <w:szCs w:val="24"/>
              </w:rPr>
              <w:t>wys.</w:t>
            </w:r>
          </w:p>
          <w:p w14:paraId="638628AA" w14:textId="67C931CA" w:rsidR="005B0C1D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07459">
              <w:rPr>
                <w:rFonts w:ascii="Calibri" w:hAnsi="Calibri" w:cs="Calibri"/>
                <w:sz w:val="24"/>
                <w:szCs w:val="24"/>
              </w:rPr>
              <w:t xml:space="preserve">blaty </w:t>
            </w:r>
            <w:r w:rsidR="005B0C1D">
              <w:rPr>
                <w:rFonts w:ascii="Calibri" w:hAnsi="Calibri" w:cs="Calibri"/>
                <w:sz w:val="24"/>
                <w:szCs w:val="24"/>
              </w:rPr>
              <w:t>ok.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54 </w:t>
            </w:r>
            <w:r w:rsidR="005B0C1D">
              <w:rPr>
                <w:rFonts w:ascii="Calibri" w:hAnsi="Calibri" w:cs="Calibri"/>
                <w:sz w:val="24"/>
                <w:szCs w:val="24"/>
              </w:rPr>
              <w:t xml:space="preserve">cm szer.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x 95 cm</w:t>
            </w:r>
            <w:r w:rsidR="005B0C1D">
              <w:rPr>
                <w:rFonts w:ascii="Calibri" w:hAnsi="Calibri" w:cs="Calibri"/>
                <w:sz w:val="24"/>
                <w:szCs w:val="24"/>
              </w:rPr>
              <w:t xml:space="preserve"> dł.</w:t>
            </w:r>
          </w:p>
          <w:p w14:paraId="7F0E514A" w14:textId="77777777" w:rsidR="005B0C1D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• wys. blatów </w:t>
            </w:r>
            <w:r w:rsidR="005B0C1D"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70 cm </w:t>
            </w:r>
          </w:p>
          <w:p w14:paraId="2108D657" w14:textId="77777777" w:rsidR="00707459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• dł. szafki z rozłożonymi blatami </w:t>
            </w:r>
            <w:r w:rsidR="00707459">
              <w:rPr>
                <w:rFonts w:ascii="Calibri" w:hAnsi="Calibri" w:cs="Calibri"/>
                <w:sz w:val="24"/>
                <w:szCs w:val="24"/>
              </w:rPr>
              <w:t>ok.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272 cm </w:t>
            </w:r>
          </w:p>
          <w:p w14:paraId="76168FFD" w14:textId="4068E82D" w:rsidR="00721384" w:rsidRPr="00CB6357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 xml:space="preserve">• wym. </w:t>
            </w:r>
            <w:proofErr w:type="spellStart"/>
            <w:r w:rsidRPr="004B2C05">
              <w:rPr>
                <w:rFonts w:ascii="Calibri" w:hAnsi="Calibri" w:cs="Calibri"/>
                <w:sz w:val="24"/>
                <w:szCs w:val="24"/>
              </w:rPr>
              <w:t>wewn</w:t>
            </w:r>
            <w:proofErr w:type="spellEnd"/>
            <w:r w:rsidRPr="004B2C05">
              <w:rPr>
                <w:rFonts w:ascii="Calibri" w:hAnsi="Calibri" w:cs="Calibri"/>
                <w:sz w:val="24"/>
                <w:szCs w:val="24"/>
              </w:rPr>
              <w:t xml:space="preserve">. szafki </w:t>
            </w:r>
            <w:r w:rsidR="00707459"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70 x 48 x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98 cm </w:t>
            </w:r>
          </w:p>
        </w:tc>
      </w:tr>
      <w:tr w:rsidR="00721384" w:rsidRPr="00CB6357" w14:paraId="047CE5B4" w14:textId="77777777" w:rsidTr="00721384">
        <w:tc>
          <w:tcPr>
            <w:tcW w:w="2179" w:type="dxa"/>
          </w:tcPr>
          <w:p w14:paraId="1A9E3E68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Zestaw szkła laboratoryjnego</w:t>
            </w:r>
          </w:p>
        </w:tc>
        <w:tc>
          <w:tcPr>
            <w:tcW w:w="1358" w:type="dxa"/>
          </w:tcPr>
          <w:p w14:paraId="43CCDEEB" w14:textId="77777777" w:rsidR="00721384" w:rsidRPr="00CB6357" w:rsidRDefault="00721384" w:rsidP="00D825EA">
            <w:pPr>
              <w:spacing w:line="276" w:lineRule="auto"/>
              <w:ind w:left="-103" w:firstLine="103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47CC5244" w14:textId="01C160A7" w:rsidR="00721384" w:rsidRPr="00CB6357" w:rsidRDefault="00707459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Zestaw powinien zawierać: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Cylinder miarowy szklany 100 ml, 1 szt.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250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Kolb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miarow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korkiem 100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Kolb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stożkow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wąską szyją 250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Butelk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na roztwory szklana 250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Butelk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na roztwory szklana 500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Krystalizator 150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Lejek szklany śr. 50 mm,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Łyżeczk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dwustronn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Szpatułko-łyżeczk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Tac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laboratoryjn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MF,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Łyżeczki do spalań,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Parownic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320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Kroplomierz z pipetką 60 ml,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Statyw na probówki,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Probówki </w:t>
            </w:r>
            <w:proofErr w:type="spellStart"/>
            <w:r w:rsidR="00721384" w:rsidRPr="004B2C05">
              <w:rPr>
                <w:rFonts w:ascii="Calibri" w:hAnsi="Calibri" w:cs="Calibri"/>
                <w:sz w:val="24"/>
                <w:szCs w:val="24"/>
              </w:rPr>
              <w:t>okrągłodenne</w:t>
            </w:r>
            <w:proofErr w:type="spellEnd"/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18x180,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Rozdzielacz stożkowy 120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Szalk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21384" w:rsidRPr="004B2C05">
              <w:rPr>
                <w:rFonts w:ascii="Calibri" w:hAnsi="Calibri" w:cs="Calibri"/>
                <w:sz w:val="24"/>
                <w:szCs w:val="24"/>
              </w:rPr>
              <w:t>Petriego</w:t>
            </w:r>
            <w:proofErr w:type="spellEnd"/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100x15,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Szczotk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do probówek z kogucikiem mał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Szkiełka zegarkowe 60 mm,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Termometr,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nisk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szklan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100 ml,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wysok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szklan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250 ml,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nisk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500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Korek gumowy 14x18x20 mm, 5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Korek gumowy 17x22x25 mm, 5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Bibuł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laboratoryjn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Bagietki - pręciki szklane, 5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Szczypce do tygli i parownic,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Łap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do probówek,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Moździerz z tłuczkiem 135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Okulary ochronne szer. </w:t>
            </w:r>
            <w:r>
              <w:rPr>
                <w:rFonts w:ascii="Calibri" w:hAnsi="Calibri" w:cs="Calibri"/>
                <w:sz w:val="24"/>
                <w:szCs w:val="24"/>
              </w:rPr>
              <w:t>ok.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19,5 cm,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Pęset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plastikow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Tryskawk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ę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250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Wskaźniki PH paski 1-14, 1 szt.</w:t>
            </w:r>
          </w:p>
        </w:tc>
      </w:tr>
      <w:tr w:rsidR="00721384" w:rsidRPr="00CB6357" w14:paraId="40C20715" w14:textId="77777777" w:rsidTr="00721384">
        <w:tc>
          <w:tcPr>
            <w:tcW w:w="2179" w:type="dxa"/>
          </w:tcPr>
          <w:p w14:paraId="4684EC8D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Zestaw laboratoryjny - fizyka</w:t>
            </w:r>
          </w:p>
        </w:tc>
        <w:tc>
          <w:tcPr>
            <w:tcW w:w="1358" w:type="dxa"/>
          </w:tcPr>
          <w:p w14:paraId="7473C5F8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546A168B" w14:textId="04EFB33C" w:rsidR="002A2141" w:rsidRDefault="002A2141" w:rsidP="00D825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Zestaw powinien zawierać:</w:t>
            </w:r>
          </w:p>
          <w:p w14:paraId="35F98723" w14:textId="03518138" w:rsidR="00721384" w:rsidRPr="00CB6357" w:rsidRDefault="002A2141" w:rsidP="00D825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Cylinder miarowy plastikowy 25 ml,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Cylinder miarowy plastikowy 100 ml,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Kolb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21384" w:rsidRPr="004B2C05">
              <w:rPr>
                <w:rFonts w:ascii="Calibri" w:hAnsi="Calibri" w:cs="Calibri"/>
                <w:sz w:val="24"/>
                <w:szCs w:val="24"/>
              </w:rPr>
              <w:t>okrągłodenn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proofErr w:type="spellEnd"/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50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Kolb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stożkow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wąską szyją 250 ml, 10 szt.,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nisk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szklan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100 ml, 10 szt.,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wysok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szklan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250 ml, 10 szt.,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Zlewk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duż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szklan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500 ml, 10 szt.,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Bagietki - pręciki szklane 5 szt., 2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Probówki </w:t>
            </w:r>
            <w:proofErr w:type="spellStart"/>
            <w:r w:rsidR="00721384" w:rsidRPr="004B2C05">
              <w:rPr>
                <w:rFonts w:ascii="Calibri" w:hAnsi="Calibri" w:cs="Calibri"/>
                <w:sz w:val="24"/>
                <w:szCs w:val="24"/>
              </w:rPr>
              <w:t>okrągłodenne</w:t>
            </w:r>
            <w:proofErr w:type="spellEnd"/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18x180, 250 szt.,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Łap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do probówek,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Statyw na probówki,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Szczotk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ę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do mycia szkła,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Termometr,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Szpatułk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Parownic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Butelk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zakraplaczem 30 ml,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Pipety Pasteura 5 ml, 1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Lejek plastikowy,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Lup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z rączką 3 w 1,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Linijk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- 3 j. miary, 10 szt.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Okulary ochronne szer.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19,5 cm, 10 szt.</w:t>
            </w:r>
          </w:p>
        </w:tc>
      </w:tr>
      <w:tr w:rsidR="00721384" w:rsidRPr="00CB6357" w14:paraId="333212A5" w14:textId="77777777" w:rsidTr="00721384">
        <w:tc>
          <w:tcPr>
            <w:tcW w:w="2179" w:type="dxa"/>
          </w:tcPr>
          <w:p w14:paraId="6E968166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Wirtualne Laboratoria Przyrodnicze: Fizyka</w:t>
            </w:r>
          </w:p>
        </w:tc>
        <w:tc>
          <w:tcPr>
            <w:tcW w:w="1358" w:type="dxa"/>
          </w:tcPr>
          <w:p w14:paraId="1EEF1EEB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2CF0F6A0" w14:textId="05780E84" w:rsidR="00721384" w:rsidRPr="00CB6357" w:rsidRDefault="00393BA8" w:rsidP="007E2945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Zestaw zawierający materiały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interaktywne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umożliwia</w:t>
            </w:r>
            <w:r>
              <w:rPr>
                <w:rFonts w:ascii="Calibri" w:hAnsi="Calibri" w:cs="Calibri"/>
                <w:sz w:val="24"/>
                <w:szCs w:val="24"/>
              </w:rPr>
              <w:t>jące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przeprowadzanie angażujących lekcji stacjonarnych oraz</w:t>
            </w:r>
            <w:r w:rsidR="00721384">
              <w:rPr>
                <w:rFonts w:ascii="Calibri" w:hAnsi="Calibri" w:cs="Calibri"/>
                <w:sz w:val="24"/>
                <w:szCs w:val="24"/>
              </w:rPr>
              <w:t> 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zdalnych. </w:t>
            </w:r>
            <w:r>
              <w:rPr>
                <w:rFonts w:ascii="Calibri" w:hAnsi="Calibri" w:cs="Calibri"/>
                <w:sz w:val="24"/>
                <w:szCs w:val="24"/>
              </w:rPr>
              <w:t>Zestaw powinien zawierać: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-licencj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bezterminow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min.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3 nauczycieli 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90 uczniów,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25 zagadnień z podstawy programowej,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-zakres podstawowy i rozszerzony,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-zasoby multimedialne – m.in. filmy, animacje, wirtualne wycieczki, zdjęcia makro, symulacje 2D i 3D, materiały do nauki z wykorzystaniem VR oraz AR.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-struktura materiałów</w:t>
            </w:r>
            <w:r w:rsidR="007E2945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doświadczenia (główna część), multimedialne i drukowalne karty pracy, multimedialne testy dla uczniów,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  <w:t>-</w:t>
            </w:r>
            <w:r w:rsidR="007E2945">
              <w:rPr>
                <w:rFonts w:ascii="Calibri" w:hAnsi="Calibri" w:cs="Calibri"/>
                <w:sz w:val="24"/>
                <w:szCs w:val="24"/>
              </w:rPr>
              <w:t xml:space="preserve">możliwość pracy m.in. na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tablet</w:t>
            </w:r>
            <w:r w:rsidR="007E2945">
              <w:rPr>
                <w:rFonts w:ascii="Calibri" w:hAnsi="Calibri" w:cs="Calibri"/>
                <w:sz w:val="24"/>
                <w:szCs w:val="24"/>
              </w:rPr>
              <w:t>ach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komputer</w:t>
            </w:r>
            <w:r w:rsidR="007E2945">
              <w:rPr>
                <w:rFonts w:ascii="Calibri" w:hAnsi="Calibri" w:cs="Calibri"/>
                <w:sz w:val="24"/>
                <w:szCs w:val="24"/>
              </w:rPr>
              <w:t>ach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smartfon</w:t>
            </w:r>
            <w:r w:rsidR="007E2945">
              <w:rPr>
                <w:rFonts w:ascii="Calibri" w:hAnsi="Calibri" w:cs="Calibri"/>
                <w:sz w:val="24"/>
                <w:szCs w:val="24"/>
              </w:rPr>
              <w:t>ach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tablic</w:t>
            </w:r>
            <w:r w:rsidR="007E2945">
              <w:rPr>
                <w:rFonts w:ascii="Calibri" w:hAnsi="Calibri" w:cs="Calibri"/>
                <w:sz w:val="24"/>
                <w:szCs w:val="24"/>
              </w:rPr>
              <w:t>ach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interaktywn</w:t>
            </w:r>
            <w:r w:rsidR="007E2945">
              <w:rPr>
                <w:rFonts w:ascii="Calibri" w:hAnsi="Calibri" w:cs="Calibri"/>
                <w:sz w:val="24"/>
                <w:szCs w:val="24"/>
              </w:rPr>
              <w:t>ych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, ekran</w:t>
            </w:r>
            <w:r w:rsidR="007E2945">
              <w:rPr>
                <w:rFonts w:ascii="Calibri" w:hAnsi="Calibri" w:cs="Calibri"/>
                <w:sz w:val="24"/>
                <w:szCs w:val="24"/>
              </w:rPr>
              <w:t>ach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multimedialn</w:t>
            </w:r>
            <w:r w:rsidR="007E2945">
              <w:rPr>
                <w:rFonts w:ascii="Calibri" w:hAnsi="Calibri" w:cs="Calibri"/>
                <w:sz w:val="24"/>
                <w:szCs w:val="24"/>
              </w:rPr>
              <w:t>ych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="007E2945" w:rsidRPr="007E2945">
              <w:rPr>
                <w:rFonts w:ascii="Calibri" w:hAnsi="Calibri" w:cs="Calibri"/>
                <w:sz w:val="24"/>
                <w:szCs w:val="24"/>
              </w:rPr>
              <w:t xml:space="preserve">Zawartość multimedialna powinna dawać </w:t>
            </w:r>
            <w:r w:rsidR="00721384" w:rsidRPr="007E2945">
              <w:rPr>
                <w:rFonts w:ascii="Calibri" w:hAnsi="Calibri" w:cs="Calibri"/>
                <w:sz w:val="24"/>
                <w:szCs w:val="24"/>
              </w:rPr>
              <w:t>możliwość przeprowadzania pomiarów w symulowanych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doświadczeniach odpowiadających rzeczywistym warunkom</w:t>
            </w:r>
            <w:r w:rsidR="007E294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2138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21384" w:rsidRPr="00CB6357" w14:paraId="45C6B8AD" w14:textId="77777777" w:rsidTr="00721384">
        <w:tc>
          <w:tcPr>
            <w:tcW w:w="2179" w:type="dxa"/>
          </w:tcPr>
          <w:p w14:paraId="23021876" w14:textId="4E4C9848" w:rsidR="00721384" w:rsidRPr="00CB6357" w:rsidRDefault="001D768C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Zestaw do przeprowadzenia eksperymentu</w:t>
            </w:r>
            <w:r w:rsidR="00721384"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Elektrostatyka</w:t>
            </w:r>
          </w:p>
        </w:tc>
        <w:tc>
          <w:tcPr>
            <w:tcW w:w="1358" w:type="dxa"/>
          </w:tcPr>
          <w:p w14:paraId="22713C83" w14:textId="77777777" w:rsidR="00721384" w:rsidRPr="00CB6357" w:rsidRDefault="00721384" w:rsidP="00D825EA">
            <w:pPr>
              <w:spacing w:line="276" w:lineRule="auto"/>
              <w:ind w:left="-103" w:firstLine="103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156E5BDC" w14:textId="6DE50DF2" w:rsidR="00721384" w:rsidRPr="00134393" w:rsidRDefault="007E2945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>estaw z wyposażeniem dla</w:t>
            </w:r>
            <w:r w:rsidR="00721384">
              <w:rPr>
                <w:rFonts w:ascii="Calibri" w:hAnsi="Calibri" w:cs="Calibri"/>
                <w:sz w:val="24"/>
                <w:szCs w:val="24"/>
              </w:rPr>
              <w:t> 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 xml:space="preserve">10 stanowisk doświadczalnych. Zawartość zestawu </w:t>
            </w:r>
            <w:r w:rsidR="00D649E0">
              <w:rPr>
                <w:rFonts w:ascii="Calibri" w:hAnsi="Calibri" w:cs="Calibri"/>
                <w:sz w:val="24"/>
                <w:szCs w:val="24"/>
              </w:rPr>
              <w:t xml:space="preserve">powinna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>pozwala</w:t>
            </w:r>
            <w:r w:rsidR="00D649E0">
              <w:rPr>
                <w:rFonts w:ascii="Calibri" w:hAnsi="Calibri" w:cs="Calibri"/>
                <w:sz w:val="24"/>
                <w:szCs w:val="24"/>
              </w:rPr>
              <w:t>ć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 xml:space="preserve"> na wielokrotne przeprowadzenie 2 niezależnych doświadczeń oraz eksperyment rozszerzający w technologii AR. Łączny czas trwania eksperymentów z zestawu: </w:t>
            </w:r>
            <w:r w:rsidR="00D649E0">
              <w:rPr>
                <w:rFonts w:ascii="Calibri" w:hAnsi="Calibri" w:cs="Calibri"/>
                <w:sz w:val="24"/>
                <w:szCs w:val="24"/>
              </w:rPr>
              <w:t xml:space="preserve">max.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>60 minut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Lista eksperymentów: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NAELEKTRYZOWANY ŚWIAT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KLATKA FARADAYA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EKSPERYMENT W TECHNOLOGII AR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</w:r>
            <w:r w:rsidR="00D649E0">
              <w:rPr>
                <w:rFonts w:ascii="Calibri" w:hAnsi="Calibri" w:cs="Calibri"/>
                <w:b/>
                <w:bCs/>
                <w:sz w:val="24"/>
                <w:szCs w:val="24"/>
              </w:rPr>
              <w:t>Wyposażenie stanowisk</w:t>
            </w:r>
            <w:r w:rsidR="00721384" w:rsidRPr="009F0D1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rurka elektrostatyczna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szmatka elektrostatyczna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wata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lastRenderedPageBreak/>
              <w:t>• zestaw balonów (2 szt.)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kulka styropianowa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• taśma klejąca - 10 sztuk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arkusz folii aluminiowej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• korek - 10 sztuk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drut miedziany (10 cm) - 10 sztuk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• zestaw krzyżyków (4 szt.) - 10 sztuk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• karta rozszerzonej rzeczywistości AR - 10 sztuk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karta nauczyciela - 1 sztuka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>• karta ucznia - do druku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br/>
              <w:t xml:space="preserve">• opracowanie multimedialne na nośniku pamięci: instrukcja ilustrowana, instrukcja video, ciekawostki video, karta nauczyciela </w:t>
            </w:r>
            <w:r w:rsidR="00D649E0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721384" w:rsidRPr="009F0D1B">
              <w:rPr>
                <w:rFonts w:ascii="Calibri" w:hAnsi="Calibri" w:cs="Calibri"/>
                <w:sz w:val="24"/>
                <w:szCs w:val="24"/>
              </w:rPr>
              <w:t>karta ucznia do druku</w:t>
            </w:r>
            <w:r w:rsidR="002A6432" w:rsidRPr="004B2C05">
              <w:rPr>
                <w:rFonts w:ascii="Calibri" w:hAnsi="Calibri" w:cs="Calibri"/>
                <w:sz w:val="24"/>
                <w:szCs w:val="24"/>
              </w:rPr>
              <w:t>- 1 sztuka</w:t>
            </w:r>
          </w:p>
        </w:tc>
      </w:tr>
      <w:tr w:rsidR="00721384" w:rsidRPr="00CB6357" w14:paraId="41E8677C" w14:textId="77777777" w:rsidTr="00721384">
        <w:tc>
          <w:tcPr>
            <w:tcW w:w="2179" w:type="dxa"/>
          </w:tcPr>
          <w:p w14:paraId="73A78FB3" w14:textId="1022AA9E" w:rsidR="00721384" w:rsidRPr="00CB6357" w:rsidRDefault="001D768C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Zestaw do przeprowadzenia eksperymentu</w:t>
            </w: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721384"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Pociąg Elektromagnetyczny</w:t>
            </w:r>
          </w:p>
        </w:tc>
        <w:tc>
          <w:tcPr>
            <w:tcW w:w="1358" w:type="dxa"/>
          </w:tcPr>
          <w:p w14:paraId="7E40B179" w14:textId="77777777" w:rsidR="00721384" w:rsidRPr="00CB6357" w:rsidRDefault="00721384" w:rsidP="00D825EA">
            <w:pPr>
              <w:spacing w:line="276" w:lineRule="auto"/>
              <w:ind w:left="-103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13EBB962" w14:textId="77777777" w:rsidR="00D649E0" w:rsidRDefault="00D649E0" w:rsidP="00D649E0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9F0D1B">
              <w:rPr>
                <w:rFonts w:ascii="Calibri" w:hAnsi="Calibri" w:cs="Calibri"/>
                <w:sz w:val="24"/>
                <w:szCs w:val="24"/>
              </w:rPr>
              <w:t>estaw z wyposażeniem dla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10 stanowisk doświadczalnych. Łączny czas trwania eksperymentów z zestawu: </w:t>
            </w:r>
            <w:r>
              <w:rPr>
                <w:rFonts w:ascii="Calibri" w:hAnsi="Calibri" w:cs="Calibri"/>
                <w:sz w:val="24"/>
                <w:szCs w:val="24"/>
              </w:rPr>
              <w:t>max. 45</w:t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 minut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Eksperyment powinien umożliwiać budowę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proste</w:t>
            </w:r>
            <w:r>
              <w:rPr>
                <w:rFonts w:ascii="Calibri" w:hAnsi="Calibri" w:cs="Calibri"/>
                <w:sz w:val="24"/>
                <w:szCs w:val="24"/>
              </w:rPr>
              <w:t>go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urządzeni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 elektryczne</w:t>
            </w:r>
            <w:r>
              <w:rPr>
                <w:rFonts w:ascii="Calibri" w:hAnsi="Calibri" w:cs="Calibri"/>
                <w:sz w:val="24"/>
                <w:szCs w:val="24"/>
              </w:rPr>
              <w:t>go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, które porusza się pod wpływem interakcji pola magnetycznego i elektrycznego. Do zestawu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powinien być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dołącz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ony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 xml:space="preserve">również eksperyment w rozszerzonej rzeczywistości - elektrolizę. </w:t>
            </w:r>
          </w:p>
          <w:p w14:paraId="78ADE2F2" w14:textId="18A9FF73" w:rsidR="00721384" w:rsidRPr="0092212F" w:rsidRDefault="00D649E0" w:rsidP="00D649E0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Wyposażenie stanowisk</w:t>
            </w:r>
            <w:r w:rsidRPr="009F0D1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bateria AA - 10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magnes neodymowy - 20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wałek - 10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drut miedziany o dł. 5 m - 10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karta rozszerzonej rzeczywistości AR - 10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elementy do zbudowania hologramu - ekran do hologramu - 10 sztuk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karta dla nauczyciela - 1 sztuka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="002A6432" w:rsidRPr="009F0D1B">
              <w:rPr>
                <w:rFonts w:ascii="Calibri" w:hAnsi="Calibri" w:cs="Calibri"/>
                <w:sz w:val="24"/>
                <w:szCs w:val="24"/>
              </w:rPr>
              <w:t xml:space="preserve">• opracowanie multimedialne na nośniku pamięci: instrukcja ilustrowana, instrukcja video, ciekawostki video, karta nauczyciela </w:t>
            </w:r>
            <w:r w:rsidR="002A6432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2A6432" w:rsidRPr="009F0D1B">
              <w:rPr>
                <w:rFonts w:ascii="Calibri" w:hAnsi="Calibri" w:cs="Calibri"/>
                <w:sz w:val="24"/>
                <w:szCs w:val="24"/>
              </w:rPr>
              <w:t>karta ucznia do druku</w:t>
            </w:r>
            <w:r w:rsidR="00721384" w:rsidRPr="004B2C05">
              <w:rPr>
                <w:rFonts w:ascii="Calibri" w:hAnsi="Calibri" w:cs="Calibri"/>
                <w:sz w:val="24"/>
                <w:szCs w:val="24"/>
              </w:rPr>
              <w:t>- 1 sztuka</w:t>
            </w:r>
          </w:p>
        </w:tc>
      </w:tr>
      <w:tr w:rsidR="00721384" w:rsidRPr="00CB6357" w14:paraId="4EB46C7B" w14:textId="77777777" w:rsidTr="00721384">
        <w:tc>
          <w:tcPr>
            <w:tcW w:w="2179" w:type="dxa"/>
          </w:tcPr>
          <w:p w14:paraId="0BD6C668" w14:textId="74847262" w:rsidR="00721384" w:rsidRPr="00CB6357" w:rsidRDefault="001D768C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Zestaw do przeprowadzenia eksperymentu</w:t>
            </w:r>
            <w:r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721384" w:rsidRPr="004B2C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Elektromagnes</w:t>
            </w:r>
          </w:p>
        </w:tc>
        <w:tc>
          <w:tcPr>
            <w:tcW w:w="1358" w:type="dxa"/>
          </w:tcPr>
          <w:p w14:paraId="49864CC3" w14:textId="77777777" w:rsidR="00721384" w:rsidRPr="00CB6357" w:rsidRDefault="00721384" w:rsidP="00D825EA">
            <w:pPr>
              <w:spacing w:line="276" w:lineRule="auto"/>
              <w:ind w:left="-103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76EBCA15" w14:textId="7F7AE59C" w:rsidR="00721384" w:rsidRPr="00CB6357" w:rsidRDefault="002A6432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9F0D1B">
              <w:rPr>
                <w:rFonts w:ascii="Calibri" w:hAnsi="Calibri" w:cs="Calibri"/>
                <w:sz w:val="24"/>
                <w:szCs w:val="24"/>
              </w:rPr>
              <w:t>estaw z wyposażeniem dla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10 stanowisk doświadczalnych. Łączny czas trwania eksperymentów z zestawu: </w:t>
            </w:r>
            <w:r>
              <w:rPr>
                <w:rFonts w:ascii="Calibri" w:hAnsi="Calibri" w:cs="Calibri"/>
                <w:sz w:val="24"/>
                <w:szCs w:val="24"/>
              </w:rPr>
              <w:t>max. 45</w:t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 minut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Eksperyment powinien umożliwiać  budowę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elektromagnes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Do zestawu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powinien być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dołącz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ony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również eksperyment w rozszerzonej rzeczywistości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pokazujący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, jak rozchodzą się linie pola magnetycznego Ziemi.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Wyposażenie stanowisk</w:t>
            </w:r>
            <w:r w:rsidRPr="009F0D1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bateria AA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magnes ferrytowy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śruba 8x40 mm z nakrętką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przewód miedziany o dł. 120 cm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kompas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karta rozszerzonej rzeczywistości AR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elementy do zbudowania hologramu - ekran do </w:t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hologramu - 10 sztuk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karta dla nauczyciela - 1 sztuka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br/>
            </w: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opracowanie multimedialne na nośniku pamięci: instrukcja ilustrowana, instrukcja video, ciekawostki video, karta nauczyciela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Pr="009F0D1B">
              <w:rPr>
                <w:rFonts w:ascii="Calibri" w:hAnsi="Calibri" w:cs="Calibri"/>
                <w:sz w:val="24"/>
                <w:szCs w:val="24"/>
              </w:rPr>
              <w:t>karta ucznia do druku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- 1 sztuka</w:t>
            </w:r>
          </w:p>
        </w:tc>
      </w:tr>
      <w:tr w:rsidR="00721384" w:rsidRPr="00CB6357" w14:paraId="0DAE274B" w14:textId="77777777" w:rsidTr="00721384">
        <w:tc>
          <w:tcPr>
            <w:tcW w:w="2179" w:type="dxa"/>
          </w:tcPr>
          <w:p w14:paraId="7AB29767" w14:textId="77777777" w:rsidR="00721384" w:rsidRPr="00CB6357" w:rsidRDefault="00721384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lastRenderedPageBreak/>
              <w:t>Wirtualne Laboratoria Przyrodnicze: Chemia</w:t>
            </w:r>
          </w:p>
        </w:tc>
        <w:tc>
          <w:tcPr>
            <w:tcW w:w="1358" w:type="dxa"/>
          </w:tcPr>
          <w:p w14:paraId="306739C3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7249A0E3" w14:textId="3405163F" w:rsidR="00721384" w:rsidRPr="00CB6357" w:rsidRDefault="002A6432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Zestaw zawierający materiały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interaktywne umożliwia</w:t>
            </w:r>
            <w:r>
              <w:rPr>
                <w:rFonts w:ascii="Calibri" w:hAnsi="Calibri" w:cs="Calibri"/>
                <w:sz w:val="24"/>
                <w:szCs w:val="24"/>
              </w:rPr>
              <w:t>jące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przeprowadzanie angażujących lekcji stacjonarnych oraz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zdalnych. </w:t>
            </w:r>
            <w:r>
              <w:rPr>
                <w:rFonts w:ascii="Calibri" w:hAnsi="Calibri" w:cs="Calibri"/>
                <w:sz w:val="24"/>
                <w:szCs w:val="24"/>
              </w:rPr>
              <w:t>Zestaw powinien zawierać: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-licencj</w:t>
            </w:r>
            <w:r>
              <w:rPr>
                <w:rFonts w:ascii="Calibri" w:hAnsi="Calibri" w:cs="Calibri"/>
                <w:sz w:val="24"/>
                <w:szCs w:val="24"/>
              </w:rPr>
              <w:t>ę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bezterminow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dla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min.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3 nauczycieli 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90 uczniów,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min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25 zagadnień z podstawy programowej,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-zakres podstawowy i rozszerzony,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-zasoby multimedialne – m.in. filmy, animacje, wirtualne wycieczki, zdjęcia makro, symulacje 2D i 3D, materiały do nauki z wykorzystaniem VR oraz AR.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-struktura materiałów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doświadczenia (główna część), multimedialne i drukowalne karty pracy, multimedialne testy dla uczniów,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możliwość pracy m.in. na 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tablet</w:t>
            </w:r>
            <w:r>
              <w:rPr>
                <w:rFonts w:ascii="Calibri" w:hAnsi="Calibri" w:cs="Calibri"/>
                <w:sz w:val="24"/>
                <w:szCs w:val="24"/>
              </w:rPr>
              <w:t>ach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, komputer</w:t>
            </w:r>
            <w:r>
              <w:rPr>
                <w:rFonts w:ascii="Calibri" w:hAnsi="Calibri" w:cs="Calibri"/>
                <w:sz w:val="24"/>
                <w:szCs w:val="24"/>
              </w:rPr>
              <w:t>ach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, smartfon</w:t>
            </w:r>
            <w:r>
              <w:rPr>
                <w:rFonts w:ascii="Calibri" w:hAnsi="Calibri" w:cs="Calibri"/>
                <w:sz w:val="24"/>
                <w:szCs w:val="24"/>
              </w:rPr>
              <w:t>ach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, tablic</w:t>
            </w:r>
            <w:r>
              <w:rPr>
                <w:rFonts w:ascii="Calibri" w:hAnsi="Calibri" w:cs="Calibri"/>
                <w:sz w:val="24"/>
                <w:szCs w:val="24"/>
              </w:rPr>
              <w:t>ach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interaktywn</w:t>
            </w:r>
            <w:r>
              <w:rPr>
                <w:rFonts w:ascii="Calibri" w:hAnsi="Calibri" w:cs="Calibri"/>
                <w:sz w:val="24"/>
                <w:szCs w:val="24"/>
              </w:rPr>
              <w:t>ych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>, ekran</w:t>
            </w:r>
            <w:r>
              <w:rPr>
                <w:rFonts w:ascii="Calibri" w:hAnsi="Calibri" w:cs="Calibri"/>
                <w:sz w:val="24"/>
                <w:szCs w:val="24"/>
              </w:rPr>
              <w:t>ach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multimedialn</w:t>
            </w:r>
            <w:r>
              <w:rPr>
                <w:rFonts w:ascii="Calibri" w:hAnsi="Calibri" w:cs="Calibri"/>
                <w:sz w:val="24"/>
                <w:szCs w:val="24"/>
              </w:rPr>
              <w:t>ych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B2C05">
              <w:rPr>
                <w:rFonts w:ascii="Calibri" w:hAnsi="Calibri" w:cs="Calibri"/>
                <w:sz w:val="24"/>
                <w:szCs w:val="24"/>
              </w:rPr>
              <w:br/>
            </w:r>
            <w:r w:rsidRPr="007E2945">
              <w:rPr>
                <w:rFonts w:ascii="Calibri" w:hAnsi="Calibri" w:cs="Calibri"/>
                <w:sz w:val="24"/>
                <w:szCs w:val="24"/>
              </w:rPr>
              <w:t>Zawartość multimedialna powinna dawać możliwość przeprowadzania pomiarów w symulowanych</w:t>
            </w:r>
            <w:r w:rsidRPr="004B2C05">
              <w:rPr>
                <w:rFonts w:ascii="Calibri" w:hAnsi="Calibri" w:cs="Calibri"/>
                <w:sz w:val="24"/>
                <w:szCs w:val="24"/>
              </w:rPr>
              <w:t xml:space="preserve"> doświadczeniach odpowiadających rzeczywistym warunkom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</w:tc>
      </w:tr>
      <w:tr w:rsidR="00721384" w:rsidRPr="00CB6357" w14:paraId="38E617FE" w14:textId="77777777" w:rsidTr="00721384">
        <w:tc>
          <w:tcPr>
            <w:tcW w:w="2179" w:type="dxa"/>
          </w:tcPr>
          <w:p w14:paraId="6D26216A" w14:textId="5CCB668C" w:rsidR="00721384" w:rsidRPr="00CB6357" w:rsidRDefault="0086641F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Zestaw do budowania modeli atomów</w:t>
            </w:r>
          </w:p>
        </w:tc>
        <w:tc>
          <w:tcPr>
            <w:tcW w:w="1358" w:type="dxa"/>
          </w:tcPr>
          <w:p w14:paraId="6ADCD00C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29F86276" w14:textId="50060B65" w:rsidR="00721384" w:rsidRPr="00CB6357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235B54">
              <w:rPr>
                <w:rFonts w:ascii="Calibri" w:hAnsi="Calibri" w:cs="Calibri"/>
                <w:sz w:val="24"/>
                <w:szCs w:val="24"/>
              </w:rPr>
              <w:t xml:space="preserve">Zestaw </w:t>
            </w:r>
            <w:r w:rsidR="0086641F">
              <w:rPr>
                <w:rFonts w:ascii="Calibri" w:hAnsi="Calibri" w:cs="Calibri"/>
                <w:sz w:val="24"/>
                <w:szCs w:val="24"/>
              </w:rPr>
              <w:t xml:space="preserve">powinien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pozwala</w:t>
            </w:r>
            <w:r w:rsidR="0086641F">
              <w:rPr>
                <w:rFonts w:ascii="Calibri" w:hAnsi="Calibri" w:cs="Calibri"/>
                <w:sz w:val="24"/>
                <w:szCs w:val="24"/>
              </w:rPr>
              <w:t>ć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budować struktury chemiczne. </w:t>
            </w:r>
            <w:r w:rsidR="0086641F">
              <w:rPr>
                <w:rFonts w:ascii="Calibri" w:hAnsi="Calibri" w:cs="Calibri"/>
                <w:sz w:val="24"/>
                <w:szCs w:val="24"/>
              </w:rPr>
              <w:t xml:space="preserve">W zestawie powinny znajdować się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modele wielu pierwiastków oraz 2 rodzaje łączników symbolizujących wiązania m.in. pojedyncze kowalencyjne, podwójne, potrójne, koordynacyjne i jonowe. </w:t>
            </w:r>
            <w:r w:rsidR="0086641F">
              <w:rPr>
                <w:rFonts w:ascii="Calibri" w:hAnsi="Calibri" w:cs="Calibri"/>
                <w:sz w:val="24"/>
                <w:szCs w:val="24"/>
              </w:rPr>
              <w:t xml:space="preserve">Zestaw powinien zawierać min. 400 elementów, w tym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łączniki </w:t>
            </w:r>
            <w:r w:rsidR="0086641F">
              <w:rPr>
                <w:rFonts w:ascii="Calibri" w:hAnsi="Calibri" w:cs="Calibri"/>
                <w:sz w:val="24"/>
                <w:szCs w:val="24"/>
              </w:rPr>
              <w:t xml:space="preserve"> min.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22</w:t>
            </w:r>
            <w:r w:rsidR="0086641F">
              <w:rPr>
                <w:rFonts w:ascii="Calibri" w:hAnsi="Calibri" w:cs="Calibri"/>
                <w:sz w:val="24"/>
                <w:szCs w:val="24"/>
              </w:rPr>
              <w:t>0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  <w:r w:rsidR="00317809"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="008664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kulki</w:t>
            </w:r>
            <w:r w:rsidR="00317809">
              <w:rPr>
                <w:rFonts w:ascii="Calibri" w:hAnsi="Calibri" w:cs="Calibri"/>
                <w:sz w:val="24"/>
                <w:szCs w:val="24"/>
              </w:rPr>
              <w:t xml:space="preserve"> min.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18</w:t>
            </w:r>
            <w:r w:rsidR="0086641F">
              <w:rPr>
                <w:rFonts w:ascii="Calibri" w:hAnsi="Calibri" w:cs="Calibri"/>
                <w:sz w:val="24"/>
                <w:szCs w:val="24"/>
              </w:rPr>
              <w:t>0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  <w:r w:rsidR="0031780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śr</w:t>
            </w:r>
            <w:r w:rsidR="00317809">
              <w:rPr>
                <w:rFonts w:ascii="Calibri" w:hAnsi="Calibri" w:cs="Calibri"/>
                <w:sz w:val="24"/>
                <w:szCs w:val="24"/>
              </w:rPr>
              <w:t>ednica atomów ok.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17 i 23 mm </w:t>
            </w:r>
          </w:p>
        </w:tc>
      </w:tr>
      <w:tr w:rsidR="00721384" w:rsidRPr="00CB6357" w14:paraId="408F85FB" w14:textId="77777777" w:rsidTr="00721384">
        <w:tc>
          <w:tcPr>
            <w:tcW w:w="2179" w:type="dxa"/>
          </w:tcPr>
          <w:p w14:paraId="6E333DEB" w14:textId="77777777" w:rsidR="00721384" w:rsidRPr="00CB6357" w:rsidRDefault="00721384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>Palnik spirytusowy</w:t>
            </w:r>
          </w:p>
        </w:tc>
        <w:tc>
          <w:tcPr>
            <w:tcW w:w="1358" w:type="dxa"/>
          </w:tcPr>
          <w:p w14:paraId="3EDB479F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sztuk</w:t>
            </w:r>
          </w:p>
        </w:tc>
        <w:tc>
          <w:tcPr>
            <w:tcW w:w="5720" w:type="dxa"/>
          </w:tcPr>
          <w:p w14:paraId="035A76E3" w14:textId="0200D7F9" w:rsidR="00721384" w:rsidRPr="00CB6357" w:rsidRDefault="00317809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Palnik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wykonany ze szkła </w:t>
            </w:r>
            <w:r>
              <w:rPr>
                <w:rFonts w:ascii="Calibri" w:hAnsi="Calibri" w:cs="Calibri"/>
                <w:sz w:val="24"/>
                <w:szCs w:val="24"/>
              </w:rPr>
              <w:t>o pojemności ok.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 150 ml</w:t>
            </w:r>
            <w:r>
              <w:rPr>
                <w:rFonts w:ascii="Calibri" w:hAnsi="Calibri" w:cs="Calibri"/>
                <w:sz w:val="24"/>
                <w:szCs w:val="24"/>
              </w:rPr>
              <w:t>, średnica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 u góry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2 cm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21384" w:rsidRPr="00CB6357" w14:paraId="2D9D9BE2" w14:textId="77777777" w:rsidTr="00721384">
        <w:tc>
          <w:tcPr>
            <w:tcW w:w="2179" w:type="dxa"/>
          </w:tcPr>
          <w:p w14:paraId="5D13CBC5" w14:textId="77777777" w:rsidR="00721384" w:rsidRPr="00CB6357" w:rsidRDefault="00721384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>Palnik alkoholowy z knotem i stojakiem z siatką</w:t>
            </w:r>
          </w:p>
        </w:tc>
        <w:tc>
          <w:tcPr>
            <w:tcW w:w="1358" w:type="dxa"/>
          </w:tcPr>
          <w:p w14:paraId="5B7D1962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sztuk</w:t>
            </w:r>
          </w:p>
        </w:tc>
        <w:tc>
          <w:tcPr>
            <w:tcW w:w="5720" w:type="dxa"/>
          </w:tcPr>
          <w:p w14:paraId="44823052" w14:textId="77777777" w:rsidR="00317809" w:rsidRDefault="00317809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Zestaw powinien zawierać:</w:t>
            </w:r>
          </w:p>
          <w:p w14:paraId="2F3185CD" w14:textId="77777777" w:rsidR="000A3062" w:rsidRDefault="00317809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palnik spirytusowy wykonany ze szkła o poj.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150 ml i wym.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8,7 x 12,6 cm;</w:t>
            </w:r>
          </w:p>
          <w:p w14:paraId="5FDD3723" w14:textId="5F8FF81F" w:rsidR="000A3062" w:rsidRDefault="000A3062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9F0D1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trójnóg laboratoryjny, okrągły, chromowany o wysokości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ok.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 20 cm i śr.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12,5 cm; </w:t>
            </w:r>
          </w:p>
          <w:p w14:paraId="721F160B" w14:textId="4CDD7AA8" w:rsidR="00721384" w:rsidRPr="00CB6357" w:rsidRDefault="000A3062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9F0D1B">
              <w:rPr>
                <w:rFonts w:ascii="Calibri" w:hAnsi="Calibri" w:cs="Calibri"/>
                <w:sz w:val="24"/>
                <w:szCs w:val="24"/>
              </w:rPr>
              <w:t xml:space="preserve">•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 xml:space="preserve">siatka z krążkiem ceramicznym o wym.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ok. </w:t>
            </w:r>
            <w:r w:rsidR="00721384" w:rsidRPr="00235B54">
              <w:rPr>
                <w:rFonts w:ascii="Calibri" w:hAnsi="Calibri" w:cs="Calibri"/>
                <w:sz w:val="24"/>
                <w:szCs w:val="24"/>
              </w:rPr>
              <w:t>14 x `14 cm</w:t>
            </w:r>
          </w:p>
        </w:tc>
      </w:tr>
      <w:tr w:rsidR="00721384" w:rsidRPr="00CB6357" w14:paraId="4A213015" w14:textId="77777777" w:rsidTr="00721384">
        <w:tc>
          <w:tcPr>
            <w:tcW w:w="2179" w:type="dxa"/>
          </w:tcPr>
          <w:p w14:paraId="1271F88F" w14:textId="77777777" w:rsidR="00721384" w:rsidRPr="00CB6357" w:rsidRDefault="00721384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lastRenderedPageBreak/>
              <w:t>Zestaw pryzmatów</w:t>
            </w:r>
          </w:p>
        </w:tc>
        <w:tc>
          <w:tcPr>
            <w:tcW w:w="1358" w:type="dxa"/>
          </w:tcPr>
          <w:p w14:paraId="3959360E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0635699C" w14:textId="2E93030A" w:rsidR="00721384" w:rsidRPr="00CB6357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235B54">
              <w:rPr>
                <w:rFonts w:ascii="Calibri" w:hAnsi="Calibri" w:cs="Calibri"/>
                <w:sz w:val="24"/>
                <w:szCs w:val="24"/>
              </w:rPr>
              <w:t xml:space="preserve">Komplet 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min.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7 pryzmatów wykonanych z akrylu, służących do doświadczeń z zakresu optyki. 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Wymiary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od 2,3 x 3,8 cm do 2,3 x 7,5 cm</w:t>
            </w:r>
          </w:p>
        </w:tc>
      </w:tr>
      <w:tr w:rsidR="00721384" w:rsidRPr="00CB6357" w14:paraId="336FAA45" w14:textId="77777777" w:rsidTr="00721384">
        <w:tc>
          <w:tcPr>
            <w:tcW w:w="2179" w:type="dxa"/>
          </w:tcPr>
          <w:p w14:paraId="763E681F" w14:textId="6357AE7E" w:rsidR="00721384" w:rsidRPr="00CB6357" w:rsidRDefault="00721384" w:rsidP="00D82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B2C05">
              <w:rPr>
                <w:rFonts w:ascii="Calibri" w:hAnsi="Calibri" w:cs="Calibri"/>
                <w:sz w:val="24"/>
                <w:szCs w:val="24"/>
              </w:rPr>
              <w:t>Buteleczki z pipetą</w:t>
            </w:r>
          </w:p>
        </w:tc>
        <w:tc>
          <w:tcPr>
            <w:tcW w:w="1358" w:type="dxa"/>
          </w:tcPr>
          <w:p w14:paraId="532D6CF0" w14:textId="77777777" w:rsidR="00721384" w:rsidRPr="00CB6357" w:rsidRDefault="00721384" w:rsidP="00D825EA">
            <w:pPr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zestawów</w:t>
            </w:r>
          </w:p>
        </w:tc>
        <w:tc>
          <w:tcPr>
            <w:tcW w:w="5720" w:type="dxa"/>
          </w:tcPr>
          <w:p w14:paraId="29942582" w14:textId="3247AFC4" w:rsidR="00721384" w:rsidRPr="00CB6357" w:rsidRDefault="00721384" w:rsidP="00D825EA">
            <w:pPr>
              <w:suppressAutoHyphens/>
              <w:autoSpaceDN w:val="0"/>
              <w:spacing w:line="247" w:lineRule="auto"/>
              <w:rPr>
                <w:rFonts w:ascii="Calibri" w:hAnsi="Calibri" w:cs="Calibri"/>
                <w:sz w:val="24"/>
                <w:szCs w:val="24"/>
              </w:rPr>
            </w:pPr>
            <w:r w:rsidRPr="00235B54">
              <w:rPr>
                <w:rFonts w:ascii="Calibri" w:hAnsi="Calibri" w:cs="Calibri"/>
                <w:sz w:val="24"/>
                <w:szCs w:val="24"/>
              </w:rPr>
              <w:t xml:space="preserve">Zestaw 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8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buteleczek z brązowego szkła. Drewniana podstawa w komplecie. </w:t>
            </w:r>
            <w:r w:rsidR="000A3062">
              <w:rPr>
                <w:rFonts w:ascii="Calibri" w:hAnsi="Calibri" w:cs="Calibri"/>
                <w:sz w:val="24"/>
                <w:szCs w:val="24"/>
              </w:rPr>
              <w:t>Wymiary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podstawy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 ok.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26 x 10 x 2,2 cm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wym</w:t>
            </w:r>
            <w:r w:rsidR="000A3062">
              <w:rPr>
                <w:rFonts w:ascii="Calibri" w:hAnsi="Calibri" w:cs="Calibri"/>
                <w:sz w:val="24"/>
                <w:szCs w:val="24"/>
              </w:rPr>
              <w:t>iary</w:t>
            </w:r>
            <w:r w:rsidRPr="00235B54">
              <w:rPr>
                <w:rFonts w:ascii="Calibri" w:hAnsi="Calibri" w:cs="Calibri"/>
                <w:sz w:val="24"/>
                <w:szCs w:val="24"/>
              </w:rPr>
              <w:t xml:space="preserve"> buteleczek </w:t>
            </w:r>
            <w:r w:rsidR="000A3062">
              <w:rPr>
                <w:rFonts w:ascii="Calibri" w:hAnsi="Calibri" w:cs="Calibri"/>
                <w:sz w:val="24"/>
                <w:szCs w:val="24"/>
              </w:rPr>
              <w:t xml:space="preserve">ok . </w:t>
            </w:r>
            <w:r w:rsidRPr="00235B54">
              <w:rPr>
                <w:rFonts w:ascii="Calibri" w:hAnsi="Calibri" w:cs="Calibri"/>
                <w:sz w:val="24"/>
                <w:szCs w:val="24"/>
              </w:rPr>
              <w:t>2,8 x 9,5 cm</w:t>
            </w:r>
          </w:p>
        </w:tc>
      </w:tr>
      <w:bookmarkEnd w:id="4"/>
      <w:bookmarkEnd w:id="5"/>
    </w:tbl>
    <w:p w14:paraId="7F0AC6BA" w14:textId="77777777" w:rsidR="008513BA" w:rsidRPr="008F7F4F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8513BA" w:rsidRPr="008F7F4F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E217" w14:textId="77777777" w:rsidR="00CD1500" w:rsidRDefault="00CD1500" w:rsidP="00AD6719">
      <w:pPr>
        <w:spacing w:after="0" w:line="240" w:lineRule="auto"/>
      </w:pPr>
      <w:r>
        <w:separator/>
      </w:r>
    </w:p>
  </w:endnote>
  <w:endnote w:type="continuationSeparator" w:id="0">
    <w:p w14:paraId="74CDA44D" w14:textId="77777777" w:rsidR="00CD1500" w:rsidRDefault="00CD1500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6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6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32775702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2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7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3A0C" w14:textId="77777777" w:rsidR="00CD1500" w:rsidRDefault="00CD1500" w:rsidP="00AD6719">
      <w:pPr>
        <w:spacing w:after="0" w:line="240" w:lineRule="auto"/>
      </w:pPr>
      <w:r>
        <w:separator/>
      </w:r>
    </w:p>
  </w:footnote>
  <w:footnote w:type="continuationSeparator" w:id="0">
    <w:p w14:paraId="0F58007E" w14:textId="77777777" w:rsidR="00CD1500" w:rsidRDefault="00CD1500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21D41C0"/>
    <w:multiLevelType w:val="hybridMultilevel"/>
    <w:tmpl w:val="44FAA4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755D5"/>
    <w:multiLevelType w:val="hybridMultilevel"/>
    <w:tmpl w:val="220C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3F8419D"/>
    <w:multiLevelType w:val="hybridMultilevel"/>
    <w:tmpl w:val="1078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2257"/>
    <w:multiLevelType w:val="hybridMultilevel"/>
    <w:tmpl w:val="336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96EE7"/>
    <w:multiLevelType w:val="hybridMultilevel"/>
    <w:tmpl w:val="55EA7E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69DF"/>
    <w:multiLevelType w:val="hybridMultilevel"/>
    <w:tmpl w:val="8D86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10B2"/>
    <w:multiLevelType w:val="hybridMultilevel"/>
    <w:tmpl w:val="45E49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EE226C"/>
    <w:multiLevelType w:val="hybridMultilevel"/>
    <w:tmpl w:val="725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AA8287D"/>
    <w:multiLevelType w:val="hybridMultilevel"/>
    <w:tmpl w:val="E8049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34E43C55"/>
    <w:multiLevelType w:val="hybridMultilevel"/>
    <w:tmpl w:val="F96C6476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2721"/>
    <w:multiLevelType w:val="hybridMultilevel"/>
    <w:tmpl w:val="B74A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5" w15:restartNumberingAfterBreak="0">
    <w:nsid w:val="43541FB2"/>
    <w:multiLevelType w:val="hybridMultilevel"/>
    <w:tmpl w:val="6616E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4DA5"/>
    <w:multiLevelType w:val="hybridMultilevel"/>
    <w:tmpl w:val="2A04587E"/>
    <w:lvl w:ilvl="0" w:tplc="39BC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B9AB8B2">
      <w:numFmt w:val="bullet"/>
      <w:lvlText w:val="•"/>
      <w:lvlJc w:val="left"/>
      <w:pPr>
        <w:ind w:left="1080" w:hanging="360"/>
      </w:pPr>
      <w:rPr>
        <w:rFonts w:ascii="Aptos" w:eastAsiaTheme="minorHAnsi" w:hAnsi="Apto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475B266D"/>
    <w:multiLevelType w:val="hybridMultilevel"/>
    <w:tmpl w:val="9FFC1B98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6078D"/>
    <w:multiLevelType w:val="hybridMultilevel"/>
    <w:tmpl w:val="9788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E110A"/>
    <w:multiLevelType w:val="hybridMultilevel"/>
    <w:tmpl w:val="C9462E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2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914FA"/>
    <w:multiLevelType w:val="hybridMultilevel"/>
    <w:tmpl w:val="95D6C9EA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4393"/>
    <w:multiLevelType w:val="hybridMultilevel"/>
    <w:tmpl w:val="1CC29B1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23F5803"/>
    <w:multiLevelType w:val="hybridMultilevel"/>
    <w:tmpl w:val="8A18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46F4AC0"/>
    <w:multiLevelType w:val="hybridMultilevel"/>
    <w:tmpl w:val="BE567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F6C3031"/>
    <w:multiLevelType w:val="hybridMultilevel"/>
    <w:tmpl w:val="0AF4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3249">
    <w:abstractNumId w:val="22"/>
  </w:num>
  <w:num w:numId="2" w16cid:durableId="1733309753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690370587">
    <w:abstractNumId w:val="12"/>
  </w:num>
  <w:num w:numId="4" w16cid:durableId="730807573">
    <w:abstractNumId w:val="40"/>
  </w:num>
  <w:num w:numId="5" w16cid:durableId="1691644717">
    <w:abstractNumId w:val="41"/>
  </w:num>
  <w:num w:numId="6" w16cid:durableId="515115346">
    <w:abstractNumId w:val="2"/>
  </w:num>
  <w:num w:numId="7" w16cid:durableId="784737552">
    <w:abstractNumId w:val="18"/>
  </w:num>
  <w:num w:numId="8" w16cid:durableId="1303197489">
    <w:abstractNumId w:val="27"/>
  </w:num>
  <w:num w:numId="9" w16cid:durableId="802963660">
    <w:abstractNumId w:val="17"/>
  </w:num>
  <w:num w:numId="10" w16cid:durableId="1382827547">
    <w:abstractNumId w:val="4"/>
  </w:num>
  <w:num w:numId="11" w16cid:durableId="1549994151">
    <w:abstractNumId w:val="9"/>
  </w:num>
  <w:num w:numId="12" w16cid:durableId="1029524252">
    <w:abstractNumId w:val="38"/>
  </w:num>
  <w:num w:numId="13" w16cid:durableId="1277786411">
    <w:abstractNumId w:val="6"/>
  </w:num>
  <w:num w:numId="14" w16cid:durableId="516770844">
    <w:abstractNumId w:val="42"/>
  </w:num>
  <w:num w:numId="15" w16cid:durableId="789858618">
    <w:abstractNumId w:val="0"/>
  </w:num>
  <w:num w:numId="16" w16cid:durableId="1279023066">
    <w:abstractNumId w:val="32"/>
  </w:num>
  <w:num w:numId="17" w16cid:durableId="169301074">
    <w:abstractNumId w:val="36"/>
  </w:num>
  <w:num w:numId="18" w16cid:durableId="1357384076">
    <w:abstractNumId w:val="20"/>
  </w:num>
  <w:num w:numId="19" w16cid:durableId="1767074051">
    <w:abstractNumId w:val="31"/>
  </w:num>
  <w:num w:numId="20" w16cid:durableId="776146195">
    <w:abstractNumId w:val="3"/>
  </w:num>
  <w:num w:numId="21" w16cid:durableId="1355184899">
    <w:abstractNumId w:val="24"/>
  </w:num>
  <w:num w:numId="22" w16cid:durableId="467867652">
    <w:abstractNumId w:val="8"/>
  </w:num>
  <w:num w:numId="23" w16cid:durableId="1087917342">
    <w:abstractNumId w:val="39"/>
  </w:num>
  <w:num w:numId="24" w16cid:durableId="1574659308">
    <w:abstractNumId w:val="14"/>
  </w:num>
  <w:num w:numId="25" w16cid:durableId="600338680">
    <w:abstractNumId w:val="26"/>
  </w:num>
  <w:num w:numId="26" w16cid:durableId="917978005">
    <w:abstractNumId w:val="34"/>
  </w:num>
  <w:num w:numId="27" w16cid:durableId="512570751">
    <w:abstractNumId w:val="23"/>
  </w:num>
  <w:num w:numId="28" w16cid:durableId="1178812091">
    <w:abstractNumId w:val="35"/>
  </w:num>
  <w:num w:numId="29" w16cid:durableId="393821954">
    <w:abstractNumId w:val="10"/>
  </w:num>
  <w:num w:numId="30" w16cid:durableId="635992235">
    <w:abstractNumId w:val="43"/>
  </w:num>
  <w:num w:numId="31" w16cid:durableId="1516849375">
    <w:abstractNumId w:val="30"/>
  </w:num>
  <w:num w:numId="32" w16cid:durableId="1496263596">
    <w:abstractNumId w:val="11"/>
  </w:num>
  <w:num w:numId="33" w16cid:durableId="1016422990">
    <w:abstractNumId w:val="13"/>
  </w:num>
  <w:num w:numId="34" w16cid:durableId="895042542">
    <w:abstractNumId w:val="28"/>
  </w:num>
  <w:num w:numId="35" w16cid:durableId="695470163">
    <w:abstractNumId w:val="1"/>
  </w:num>
  <w:num w:numId="36" w16cid:durableId="1467963975">
    <w:abstractNumId w:val="15"/>
  </w:num>
  <w:num w:numId="37" w16cid:durableId="300116941">
    <w:abstractNumId w:val="37"/>
  </w:num>
  <w:num w:numId="38" w16cid:durableId="1124470976">
    <w:abstractNumId w:val="25"/>
  </w:num>
  <w:num w:numId="39" w16cid:durableId="1687445431">
    <w:abstractNumId w:val="29"/>
  </w:num>
  <w:num w:numId="40" w16cid:durableId="53359508">
    <w:abstractNumId w:val="21"/>
  </w:num>
  <w:num w:numId="41" w16cid:durableId="1879008364">
    <w:abstractNumId w:val="33"/>
  </w:num>
  <w:num w:numId="42" w16cid:durableId="1148477280">
    <w:abstractNumId w:val="19"/>
  </w:num>
  <w:num w:numId="43" w16cid:durableId="1051079076">
    <w:abstractNumId w:val="7"/>
  </w:num>
  <w:num w:numId="44" w16cid:durableId="168409016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553C5"/>
    <w:rsid w:val="000577F8"/>
    <w:rsid w:val="00071DDC"/>
    <w:rsid w:val="0009159D"/>
    <w:rsid w:val="000919A1"/>
    <w:rsid w:val="000A0044"/>
    <w:rsid w:val="000A3062"/>
    <w:rsid w:val="000A6BC0"/>
    <w:rsid w:val="000B73E4"/>
    <w:rsid w:val="000B78C2"/>
    <w:rsid w:val="000D21E2"/>
    <w:rsid w:val="000E5303"/>
    <w:rsid w:val="000E6FAC"/>
    <w:rsid w:val="000F148D"/>
    <w:rsid w:val="00103B74"/>
    <w:rsid w:val="00114704"/>
    <w:rsid w:val="001258F8"/>
    <w:rsid w:val="00131E71"/>
    <w:rsid w:val="001445AE"/>
    <w:rsid w:val="00153D3D"/>
    <w:rsid w:val="00161E41"/>
    <w:rsid w:val="00163EAE"/>
    <w:rsid w:val="00173935"/>
    <w:rsid w:val="00195C43"/>
    <w:rsid w:val="001A5FD4"/>
    <w:rsid w:val="001D1D9F"/>
    <w:rsid w:val="001D768C"/>
    <w:rsid w:val="001F1D59"/>
    <w:rsid w:val="0020787E"/>
    <w:rsid w:val="00247FCC"/>
    <w:rsid w:val="002542B1"/>
    <w:rsid w:val="00254B69"/>
    <w:rsid w:val="002625F8"/>
    <w:rsid w:val="0027721A"/>
    <w:rsid w:val="00283F09"/>
    <w:rsid w:val="002A2141"/>
    <w:rsid w:val="002A6432"/>
    <w:rsid w:val="002D52A1"/>
    <w:rsid w:val="002F1F48"/>
    <w:rsid w:val="00317809"/>
    <w:rsid w:val="00317C54"/>
    <w:rsid w:val="0032154F"/>
    <w:rsid w:val="003220FF"/>
    <w:rsid w:val="0032635A"/>
    <w:rsid w:val="00335CD6"/>
    <w:rsid w:val="00347CF2"/>
    <w:rsid w:val="003659B5"/>
    <w:rsid w:val="00393BA8"/>
    <w:rsid w:val="00394D03"/>
    <w:rsid w:val="003B5A6E"/>
    <w:rsid w:val="003D1CC6"/>
    <w:rsid w:val="003D20E1"/>
    <w:rsid w:val="003E7B3F"/>
    <w:rsid w:val="003F3A75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A5FB7"/>
    <w:rsid w:val="004D072A"/>
    <w:rsid w:val="004D7488"/>
    <w:rsid w:val="004F3E96"/>
    <w:rsid w:val="00505F5F"/>
    <w:rsid w:val="00521E46"/>
    <w:rsid w:val="005341FC"/>
    <w:rsid w:val="0053580F"/>
    <w:rsid w:val="00552434"/>
    <w:rsid w:val="005556BB"/>
    <w:rsid w:val="00566ED5"/>
    <w:rsid w:val="0057209E"/>
    <w:rsid w:val="00587256"/>
    <w:rsid w:val="00593D70"/>
    <w:rsid w:val="00594DB5"/>
    <w:rsid w:val="005B0C1D"/>
    <w:rsid w:val="005B1E82"/>
    <w:rsid w:val="005C64C7"/>
    <w:rsid w:val="005E2066"/>
    <w:rsid w:val="005E5D97"/>
    <w:rsid w:val="00614EF3"/>
    <w:rsid w:val="00624265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94474"/>
    <w:rsid w:val="00694B28"/>
    <w:rsid w:val="00697726"/>
    <w:rsid w:val="006B4379"/>
    <w:rsid w:val="006C3A58"/>
    <w:rsid w:val="006E04BE"/>
    <w:rsid w:val="006E2FCB"/>
    <w:rsid w:val="006E6005"/>
    <w:rsid w:val="006E66FC"/>
    <w:rsid w:val="00707459"/>
    <w:rsid w:val="00720C8E"/>
    <w:rsid w:val="00721384"/>
    <w:rsid w:val="00722ECE"/>
    <w:rsid w:val="00733236"/>
    <w:rsid w:val="007336A5"/>
    <w:rsid w:val="00742B9E"/>
    <w:rsid w:val="0075312A"/>
    <w:rsid w:val="007563FB"/>
    <w:rsid w:val="007717F8"/>
    <w:rsid w:val="007747B5"/>
    <w:rsid w:val="00797376"/>
    <w:rsid w:val="0079750F"/>
    <w:rsid w:val="007A58E3"/>
    <w:rsid w:val="007C21D1"/>
    <w:rsid w:val="007E2945"/>
    <w:rsid w:val="007E4742"/>
    <w:rsid w:val="007F13D9"/>
    <w:rsid w:val="007F74CD"/>
    <w:rsid w:val="007F7D19"/>
    <w:rsid w:val="00802951"/>
    <w:rsid w:val="008179A2"/>
    <w:rsid w:val="008513BA"/>
    <w:rsid w:val="00854F80"/>
    <w:rsid w:val="00856BD5"/>
    <w:rsid w:val="008656E9"/>
    <w:rsid w:val="0086641F"/>
    <w:rsid w:val="00870BF4"/>
    <w:rsid w:val="00884898"/>
    <w:rsid w:val="00884DEE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8F4C89"/>
    <w:rsid w:val="008F7F4F"/>
    <w:rsid w:val="00923479"/>
    <w:rsid w:val="00930B14"/>
    <w:rsid w:val="009342AB"/>
    <w:rsid w:val="00945220"/>
    <w:rsid w:val="00975138"/>
    <w:rsid w:val="009762F1"/>
    <w:rsid w:val="009A1797"/>
    <w:rsid w:val="009F5D94"/>
    <w:rsid w:val="00A0087D"/>
    <w:rsid w:val="00A03670"/>
    <w:rsid w:val="00A06642"/>
    <w:rsid w:val="00A113D9"/>
    <w:rsid w:val="00A333DF"/>
    <w:rsid w:val="00A33659"/>
    <w:rsid w:val="00A34859"/>
    <w:rsid w:val="00A34F06"/>
    <w:rsid w:val="00A42389"/>
    <w:rsid w:val="00A434C1"/>
    <w:rsid w:val="00A676C0"/>
    <w:rsid w:val="00A744B1"/>
    <w:rsid w:val="00A75C2F"/>
    <w:rsid w:val="00A83CCF"/>
    <w:rsid w:val="00AA01B2"/>
    <w:rsid w:val="00AA0640"/>
    <w:rsid w:val="00AA28BC"/>
    <w:rsid w:val="00AA3999"/>
    <w:rsid w:val="00AB142D"/>
    <w:rsid w:val="00AC2B3F"/>
    <w:rsid w:val="00AD6719"/>
    <w:rsid w:val="00B00291"/>
    <w:rsid w:val="00B36E17"/>
    <w:rsid w:val="00B521FD"/>
    <w:rsid w:val="00B52A61"/>
    <w:rsid w:val="00B72C3F"/>
    <w:rsid w:val="00B763EC"/>
    <w:rsid w:val="00B82D8C"/>
    <w:rsid w:val="00B8371D"/>
    <w:rsid w:val="00B94670"/>
    <w:rsid w:val="00B960E3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23C7"/>
    <w:rsid w:val="00C91DB1"/>
    <w:rsid w:val="00C92D6B"/>
    <w:rsid w:val="00CD1150"/>
    <w:rsid w:val="00CD1500"/>
    <w:rsid w:val="00CD46B3"/>
    <w:rsid w:val="00CD49FC"/>
    <w:rsid w:val="00CE6E0C"/>
    <w:rsid w:val="00CF0A30"/>
    <w:rsid w:val="00CF5CD8"/>
    <w:rsid w:val="00D10AB4"/>
    <w:rsid w:val="00D160BF"/>
    <w:rsid w:val="00D167E8"/>
    <w:rsid w:val="00D21456"/>
    <w:rsid w:val="00D33A6E"/>
    <w:rsid w:val="00D355FA"/>
    <w:rsid w:val="00D37EF5"/>
    <w:rsid w:val="00D55398"/>
    <w:rsid w:val="00D557EA"/>
    <w:rsid w:val="00D55CE3"/>
    <w:rsid w:val="00D61D97"/>
    <w:rsid w:val="00D649E0"/>
    <w:rsid w:val="00DA0D42"/>
    <w:rsid w:val="00DE0067"/>
    <w:rsid w:val="00E031FB"/>
    <w:rsid w:val="00E033E9"/>
    <w:rsid w:val="00E2092B"/>
    <w:rsid w:val="00E25C3B"/>
    <w:rsid w:val="00E3208F"/>
    <w:rsid w:val="00E439A2"/>
    <w:rsid w:val="00E61D2C"/>
    <w:rsid w:val="00E62BB8"/>
    <w:rsid w:val="00E6538C"/>
    <w:rsid w:val="00E714C1"/>
    <w:rsid w:val="00E76372"/>
    <w:rsid w:val="00E805EC"/>
    <w:rsid w:val="00E9416D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42E4D"/>
    <w:rsid w:val="00F63A48"/>
    <w:rsid w:val="00F63F0B"/>
    <w:rsid w:val="00F87253"/>
    <w:rsid w:val="00F921F0"/>
    <w:rsid w:val="00F96762"/>
    <w:rsid w:val="00FF2A01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character" w:styleId="Hipercze">
    <w:name w:val="Hyperlink"/>
    <w:basedOn w:val="Domylnaczcionkaakapitu"/>
    <w:uiPriority w:val="99"/>
    <w:unhideWhenUsed/>
    <w:rsid w:val="00721384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08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6A3A-2A53-427E-80BA-F8A9997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8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44</cp:revision>
  <cp:lastPrinted>2024-12-23T12:02:00Z</cp:lastPrinted>
  <dcterms:created xsi:type="dcterms:W3CDTF">2024-12-10T08:31:00Z</dcterms:created>
  <dcterms:modified xsi:type="dcterms:W3CDTF">2025-01-16T22:25:00Z</dcterms:modified>
</cp:coreProperties>
</file>