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4DDC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0E6BA6B9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2E7CAB7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2158C193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506D7E0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5294A469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B742989" w14:textId="77777777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226A3AFF" w14:textId="7EF828A7" w:rsidR="001D49E4" w:rsidRPr="001D49E4" w:rsidRDefault="007D633F" w:rsidP="001D49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33F">
        <w:rPr>
          <w:rFonts w:ascii="Arial" w:hAnsi="Arial" w:cs="Arial"/>
          <w:b/>
        </w:rPr>
        <w:t>„</w:t>
      </w:r>
      <w:r w:rsidR="001D49E4">
        <w:rPr>
          <w:rFonts w:ascii="Arial" w:hAnsi="Arial" w:cs="Arial"/>
          <w:b/>
        </w:rPr>
        <w:t xml:space="preserve"> </w:t>
      </w:r>
      <w:r w:rsidR="00C82312">
        <w:rPr>
          <w:rFonts w:ascii="Arial" w:hAnsi="Arial" w:cs="Arial"/>
          <w:b/>
        </w:rPr>
        <w:t xml:space="preserve">Organizacja </w:t>
      </w:r>
      <w:r w:rsidR="00C82312" w:rsidRPr="007F3378">
        <w:rPr>
          <w:rFonts w:ascii="Arial" w:hAnsi="Arial" w:cs="Arial"/>
          <w:b/>
        </w:rPr>
        <w:t xml:space="preserve">Mistrzostw </w:t>
      </w:r>
      <w:r w:rsidR="00C82312">
        <w:rPr>
          <w:rFonts w:ascii="Arial" w:hAnsi="Arial" w:cs="Arial"/>
          <w:b/>
        </w:rPr>
        <w:t>w biegach przełajowych</w:t>
      </w:r>
      <w:r w:rsidR="001D49E4" w:rsidRPr="001D49E4">
        <w:rPr>
          <w:rFonts w:ascii="Arial" w:hAnsi="Arial" w:cs="Arial"/>
          <w:b/>
          <w:sz w:val="24"/>
          <w:szCs w:val="24"/>
        </w:rPr>
        <w:t>”</w:t>
      </w:r>
    </w:p>
    <w:p w14:paraId="60661463" w14:textId="77777777" w:rsidR="001D49E4" w:rsidRPr="001D49E4" w:rsidRDefault="001D49E4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47290C4E" w14:textId="77777777" w:rsidR="00C82DEE" w:rsidRDefault="007D633F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2. </w:t>
      </w:r>
      <w:r w:rsidR="00C82DEE"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0CC9ED39" w14:textId="77777777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399E51D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09B760EF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5B0E558A" w14:textId="77777777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4FF4691F" w14:textId="77777777" w:rsidR="001D49E4" w:rsidRPr="001D49E4" w:rsidRDefault="001D49E4" w:rsidP="001D49E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6E71A9DE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  <w:r w:rsidR="001D49E4">
        <w:rPr>
          <w:rFonts w:ascii="Arial" w:hAnsi="Arial" w:cs="Arial"/>
          <w:color w:val="000000" w:themeColor="text1"/>
          <w:szCs w:val="20"/>
        </w:rPr>
        <w:t>, 261 135 090</w:t>
      </w:r>
    </w:p>
    <w:p w14:paraId="198EA129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0FC970F2" w14:textId="77777777" w:rsidR="003B0B7B" w:rsidRPr="007D633F" w:rsidRDefault="003B0B7B" w:rsidP="007D633F">
      <w:pPr>
        <w:pStyle w:val="Akapitzlist"/>
        <w:numPr>
          <w:ilvl w:val="0"/>
          <w:numId w:val="43"/>
        </w:numPr>
        <w:spacing w:after="0" w:line="240" w:lineRule="auto"/>
        <w:ind w:left="142" w:hanging="218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7D633F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3DFEBF98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7108EF3A" w14:textId="6082E0BC" w:rsidR="004E2938" w:rsidRDefault="007D633F" w:rsidP="00A57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33F">
        <w:rPr>
          <w:rFonts w:ascii="Arial" w:hAnsi="Arial" w:cs="Arial"/>
          <w:sz w:val="24"/>
          <w:szCs w:val="24"/>
        </w:rPr>
        <w:t>Przedmiotem zamówienia jest</w:t>
      </w:r>
      <w:r w:rsidRPr="007D633F">
        <w:rPr>
          <w:rFonts w:ascii="Arial" w:hAnsi="Arial" w:cs="Arial"/>
          <w:b/>
          <w:sz w:val="24"/>
          <w:szCs w:val="24"/>
        </w:rPr>
        <w:t xml:space="preserve"> </w:t>
      </w:r>
      <w:r w:rsidRPr="007D633F">
        <w:rPr>
          <w:rFonts w:ascii="Arial" w:hAnsi="Arial" w:cs="Arial"/>
          <w:sz w:val="24"/>
          <w:szCs w:val="24"/>
        </w:rPr>
        <w:t xml:space="preserve">dostawa </w:t>
      </w:r>
      <w:r w:rsidR="00890D7A">
        <w:rPr>
          <w:rFonts w:ascii="Arial" w:hAnsi="Arial" w:cs="Arial"/>
          <w:sz w:val="24"/>
          <w:szCs w:val="24"/>
        </w:rPr>
        <w:t>celów</w:t>
      </w:r>
      <w:r w:rsidR="001D49E4">
        <w:rPr>
          <w:rFonts w:ascii="Arial" w:hAnsi="Arial" w:cs="Arial"/>
          <w:sz w:val="24"/>
          <w:szCs w:val="24"/>
        </w:rPr>
        <w:t xml:space="preserve"> strzeleckich dla jednostek wojskowej będącej</w:t>
      </w:r>
      <w:r w:rsidRPr="007D633F">
        <w:rPr>
          <w:rFonts w:ascii="Arial" w:hAnsi="Arial" w:cs="Arial"/>
          <w:sz w:val="24"/>
          <w:szCs w:val="24"/>
        </w:rPr>
        <w:t xml:space="preserve"> na zaopatrzeniu 35 Wojskowego Oddziału Gospodarczego</w:t>
      </w:r>
      <w:r>
        <w:rPr>
          <w:rFonts w:ascii="Arial" w:hAnsi="Arial" w:cs="Arial"/>
          <w:sz w:val="24"/>
          <w:szCs w:val="24"/>
        </w:rPr>
        <w:t>.</w:t>
      </w:r>
    </w:p>
    <w:p w14:paraId="7ECE6912" w14:textId="77777777" w:rsidR="007D633F" w:rsidRPr="007D633F" w:rsidRDefault="007D633F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FA1D20C" w14:textId="77777777" w:rsidR="004E2938" w:rsidRPr="007D633F" w:rsidRDefault="004E2938" w:rsidP="007D633F">
      <w:pPr>
        <w:pStyle w:val="Akapitzlist"/>
        <w:numPr>
          <w:ilvl w:val="0"/>
          <w:numId w:val="43"/>
        </w:numPr>
        <w:spacing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7D633F">
        <w:rPr>
          <w:rFonts w:ascii="Arial" w:hAnsi="Arial" w:cs="Arial"/>
          <w:b/>
          <w:szCs w:val="24"/>
        </w:rPr>
        <w:t>Kody CPV stosowane we Wspólnym Słowniku Zamówień:</w:t>
      </w:r>
    </w:p>
    <w:p w14:paraId="480BA73C" w14:textId="399447A5" w:rsidR="00522B93" w:rsidRPr="007D633F" w:rsidRDefault="00C82312" w:rsidP="00C82312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>
        <w:rPr>
          <w:rFonts w:ascii="Arial" w:hAnsi="Arial" w:cs="Arial"/>
        </w:rPr>
        <w:t xml:space="preserve"> 92620000-3</w:t>
      </w:r>
      <w:r w:rsidR="001D49E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- usługi w zakresie sportu</w:t>
      </w:r>
    </w:p>
    <w:p w14:paraId="021B7CCC" w14:textId="77777777" w:rsidR="004E2938" w:rsidRPr="007D633F" w:rsidRDefault="004E2938" w:rsidP="007D633F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16"/>
          <w:szCs w:val="20"/>
        </w:rPr>
      </w:pPr>
      <w:r w:rsidRPr="007D633F">
        <w:rPr>
          <w:rFonts w:ascii="Arial" w:hAnsi="Arial" w:cs="Arial"/>
          <w:b/>
          <w:szCs w:val="24"/>
        </w:rPr>
        <w:t xml:space="preserve">Rodzaj zamówienia </w:t>
      </w:r>
    </w:p>
    <w:p w14:paraId="738F42F9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A093262" w14:textId="11F9E969" w:rsidR="004E2938" w:rsidRDefault="00C82312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Usługa</w:t>
      </w:r>
    </w:p>
    <w:p w14:paraId="2DDEC7F9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56AA6449" w14:textId="77777777" w:rsidR="00C54B1C" w:rsidRPr="00C54B1C" w:rsidRDefault="00C54B1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61D633A3" w14:textId="77777777" w:rsidR="00C54B1C" w:rsidRPr="00AC474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4E31D3">
        <w:rPr>
          <w:rFonts w:ascii="Arial" w:hAnsi="Arial" w:cs="Arial"/>
          <w:color w:val="000000" w:themeColor="text1"/>
        </w:rPr>
        <w:t>po podpisaniu umowy</w:t>
      </w:r>
      <w:r w:rsidR="006514B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 godz. 7.00-14.00</w:t>
      </w:r>
    </w:p>
    <w:p w14:paraId="7187DC5D" w14:textId="77777777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041DC80F" w14:textId="77777777" w:rsidR="007E2EA6" w:rsidRDefault="00AC474D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dostawy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0590AD10" w14:textId="22796C46" w:rsidR="00C54B1C" w:rsidRDefault="007D633F" w:rsidP="00AC474D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Rząska, ul. Krakowska 1, 30-901 Kraków </w:t>
      </w:r>
    </w:p>
    <w:p w14:paraId="1A4BE87A" w14:textId="77777777" w:rsidR="002376A3" w:rsidRPr="00AC474D" w:rsidRDefault="002376A3" w:rsidP="00AC474D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</w:p>
    <w:p w14:paraId="6D22437E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56843B4C" w14:textId="77777777" w:rsidR="0084108F" w:rsidRDefault="0084108F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29E3BCA2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20C86D84" w14:textId="77777777" w:rsidR="0084108F" w:rsidRPr="007D633F" w:rsidRDefault="0084108F" w:rsidP="007D633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D633F">
        <w:rPr>
          <w:rFonts w:ascii="Arial" w:hAnsi="Arial" w:cs="Arial"/>
          <w:color w:val="000000" w:themeColor="text1"/>
          <w:szCs w:val="20"/>
        </w:rPr>
        <w:t xml:space="preserve">O udzielenie zamówienia mogą ubiegać się Oferenci, którzy: </w:t>
      </w:r>
    </w:p>
    <w:p w14:paraId="441E328D" w14:textId="77777777" w:rsidR="00AC474D" w:rsidRDefault="0084108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  <w:r w:rsidRPr="007D633F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55861DA5" w14:textId="77777777" w:rsidR="007D633F" w:rsidRDefault="007D633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152C154A" w14:textId="77777777" w:rsidR="007D633F" w:rsidRPr="007D633F" w:rsidRDefault="007D633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57398342" w14:textId="77777777" w:rsidR="00DE0E4F" w:rsidRPr="00DE0E4F" w:rsidRDefault="00DE0E4F" w:rsidP="007D633F">
      <w:pPr>
        <w:pStyle w:val="Tekstpodstawowy2"/>
        <w:numPr>
          <w:ilvl w:val="0"/>
          <w:numId w:val="43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058EB73C" w14:textId="5BBD9B90" w:rsidR="00DE0E4F" w:rsidRPr="00C41EBB" w:rsidRDefault="0084108F" w:rsidP="00931003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6C535784" w14:textId="13D38E07" w:rsidR="009D0E86" w:rsidRPr="009D0E86" w:rsidRDefault="009D0E86" w:rsidP="009D0E86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 xml:space="preserve">Formularz </w:t>
      </w:r>
      <w:r w:rsidR="00931003">
        <w:rPr>
          <w:rFonts w:ascii="Arial" w:hAnsi="Arial" w:cs="Arial"/>
          <w:bCs w:val="0"/>
          <w:color w:val="000000" w:themeColor="text1"/>
          <w:sz w:val="22"/>
        </w:rPr>
        <w:t>ofertowy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54514855" w14:textId="2AED4177" w:rsidR="0084108F" w:rsidRDefault="0084108F" w:rsidP="005C6233">
      <w:pPr>
        <w:pStyle w:val="Podtytu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lastRenderedPageBreak/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931003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4D50B594" w14:textId="5EFE4583" w:rsidR="00BD4467" w:rsidRPr="00C661AF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</w:t>
      </w:r>
      <w:r w:rsidR="00931003">
        <w:rPr>
          <w:rFonts w:ascii="Arial" w:hAnsi="Arial" w:cs="Arial"/>
          <w:b w:val="0"/>
          <w:bCs w:val="0"/>
          <w:color w:val="000000" w:themeColor="text1"/>
          <w:sz w:val="22"/>
        </w:rPr>
        <w:t>6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2C52BA4B" w14:textId="77777777" w:rsidR="00C661AF" w:rsidRPr="0021006B" w:rsidRDefault="00C661A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7CC1ACAE" w14:textId="77777777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2D0A7C75" w14:textId="77777777" w:rsidR="005D7A37" w:rsidRDefault="005D7A37" w:rsidP="007D633F">
      <w:pPr>
        <w:pStyle w:val="Podtytu"/>
        <w:numPr>
          <w:ilvl w:val="0"/>
          <w:numId w:val="43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655680E" w14:textId="77777777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15858282" w14:textId="77777777" w:rsidR="00970E40" w:rsidRPr="00120BBD" w:rsidRDefault="00970E40" w:rsidP="007D633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3DEC6927" w14:textId="77777777" w:rsidR="005C6233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</w:t>
      </w:r>
      <w:r w:rsidR="005C6233">
        <w:rPr>
          <w:rFonts w:ascii="Arial" w:hAnsi="Arial" w:cs="Arial"/>
          <w:color w:val="000000" w:themeColor="text1"/>
          <w:szCs w:val="20"/>
        </w:rPr>
        <w:t xml:space="preserve"> email .</w:t>
      </w:r>
    </w:p>
    <w:p w14:paraId="318AD24A" w14:textId="77777777" w:rsidR="00970E40" w:rsidRPr="00C41EBB" w:rsidRDefault="005C6233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="00970E40"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35B2218C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Koresponde</w:t>
      </w:r>
      <w:r w:rsidR="005C6233">
        <w:rPr>
          <w:rFonts w:ascii="Arial" w:hAnsi="Arial" w:cs="Arial"/>
          <w:color w:val="000000" w:themeColor="text1"/>
          <w:szCs w:val="20"/>
        </w:rPr>
        <w:t xml:space="preserve">ncja przesyłana za pomocą maila </w:t>
      </w:r>
      <w:r w:rsidRPr="00C41EBB">
        <w:rPr>
          <w:rFonts w:ascii="Arial" w:hAnsi="Arial" w:cs="Arial"/>
          <w:color w:val="000000" w:themeColor="text1"/>
          <w:szCs w:val="20"/>
        </w:rPr>
        <w:t xml:space="preserve">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0DBDC856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</w:t>
      </w:r>
      <w:r w:rsidR="005C6233">
        <w:rPr>
          <w:rFonts w:ascii="Arial" w:hAnsi="Arial" w:cs="Arial"/>
          <w:color w:val="000000" w:themeColor="text1"/>
          <w:szCs w:val="20"/>
        </w:rPr>
        <w:t xml:space="preserve"> kierować na </w:t>
      </w:r>
      <w:r w:rsidRPr="00C41EBB">
        <w:rPr>
          <w:rFonts w:ascii="Arial" w:hAnsi="Arial" w:cs="Arial"/>
          <w:color w:val="000000" w:themeColor="text1"/>
          <w:szCs w:val="20"/>
        </w:rPr>
        <w:t xml:space="preserve"> adres m</w:t>
      </w:r>
      <w:r w:rsidR="005C6233">
        <w:rPr>
          <w:rFonts w:ascii="Arial" w:hAnsi="Arial" w:cs="Arial"/>
          <w:color w:val="000000" w:themeColor="text1"/>
          <w:szCs w:val="20"/>
        </w:rPr>
        <w:t>ail Zamawiającego.</w:t>
      </w:r>
    </w:p>
    <w:p w14:paraId="44BB41DD" w14:textId="77777777" w:rsidR="005C6233" w:rsidRDefault="005C6233" w:rsidP="005C6233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5EDAA515" w14:textId="77777777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04FC02C1" w14:textId="77777777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53025DB6" w14:textId="77777777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CD1E06B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3A9B1F6B" w14:textId="77777777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6C112EB3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6A397945" w14:textId="5F56AFE2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wyliczenia dokonywane na formularzu „</w:t>
      </w:r>
      <w:r w:rsidR="00931003">
        <w:rPr>
          <w:rFonts w:ascii="Arial" w:hAnsi="Arial" w:cs="Arial"/>
          <w:color w:val="000000" w:themeColor="text1"/>
          <w:szCs w:val="20"/>
        </w:rPr>
        <w:t>FORMULARZ OFERTOWY</w:t>
      </w:r>
      <w:r w:rsidRPr="00C41EBB">
        <w:rPr>
          <w:rFonts w:ascii="Arial" w:hAnsi="Arial" w:cs="Arial"/>
          <w:color w:val="000000" w:themeColor="text1"/>
          <w:szCs w:val="20"/>
        </w:rPr>
        <w:t>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39EE29CD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00C6803B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5A321A58" w14:textId="77777777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4F2983A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AD63C2" w14:textId="77777777" w:rsidR="00BD3CD8" w:rsidRDefault="00BD3CD8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44D8D022" w14:textId="77777777" w:rsidR="00BD3CD8" w:rsidRPr="00F47C39" w:rsidRDefault="003C3282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Oferty należy składać na email</w:t>
      </w:r>
      <w:r w:rsidR="00BD3CD8" w:rsidRPr="00F47C39">
        <w:rPr>
          <w:rFonts w:ascii="Arial" w:hAnsi="Arial" w:cs="Arial"/>
          <w:color w:val="000000" w:themeColor="text1"/>
          <w:szCs w:val="20"/>
        </w:rPr>
        <w:t>:</w:t>
      </w:r>
    </w:p>
    <w:p w14:paraId="4CB58D34" w14:textId="77777777" w:rsidR="004266D1" w:rsidRPr="005C6233" w:rsidRDefault="003C3282" w:rsidP="00305B72">
      <w:pPr>
        <w:pStyle w:val="Akapitzlist"/>
        <w:numPr>
          <w:ilvl w:val="0"/>
          <w:numId w:val="34"/>
        </w:numPr>
        <w:ind w:left="709" w:hanging="425"/>
        <w:jc w:val="both"/>
        <w:rPr>
          <w:b/>
          <w:color w:val="1F497D" w:themeColor="text2"/>
          <w:sz w:val="28"/>
          <w:szCs w:val="28"/>
        </w:rPr>
      </w:pPr>
      <w:r w:rsidRPr="005C6233">
        <w:rPr>
          <w:b/>
          <w:color w:val="1F497D" w:themeColor="text2"/>
          <w:sz w:val="28"/>
          <w:szCs w:val="28"/>
        </w:rPr>
        <w:t>35wog.szkolenie@ron.mil.pl</w:t>
      </w:r>
    </w:p>
    <w:p w14:paraId="6BF6F076" w14:textId="77777777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7B73C045" w14:textId="77777777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22A41C5E" w14:textId="5AE2A41F" w:rsidR="003B4057" w:rsidRPr="00AC474D" w:rsidRDefault="00C11F69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Ofe</w:t>
      </w:r>
      <w:r w:rsidR="00183466">
        <w:rPr>
          <w:b/>
          <w:color w:val="000000" w:themeColor="text1"/>
          <w:sz w:val="32"/>
        </w:rPr>
        <w:t xml:space="preserve">rty proszę składać do dnia </w:t>
      </w:r>
      <w:r w:rsidR="005C6233">
        <w:rPr>
          <w:b/>
          <w:color w:val="000000" w:themeColor="text1"/>
          <w:sz w:val="32"/>
        </w:rPr>
        <w:t xml:space="preserve"> 04.</w:t>
      </w:r>
      <w:r w:rsidR="003B508B">
        <w:rPr>
          <w:b/>
          <w:color w:val="000000" w:themeColor="text1"/>
          <w:sz w:val="32"/>
        </w:rPr>
        <w:t>02</w:t>
      </w:r>
      <w:r w:rsidR="00344948">
        <w:rPr>
          <w:b/>
          <w:color w:val="000000" w:themeColor="text1"/>
          <w:sz w:val="32"/>
        </w:rPr>
        <w:t>.202</w:t>
      </w:r>
      <w:r w:rsidR="003B508B">
        <w:rPr>
          <w:b/>
          <w:color w:val="000000" w:themeColor="text1"/>
          <w:sz w:val="32"/>
        </w:rPr>
        <w:t>5</w:t>
      </w:r>
      <w:r w:rsidR="005C6233">
        <w:rPr>
          <w:b/>
          <w:color w:val="000000" w:themeColor="text1"/>
          <w:sz w:val="32"/>
        </w:rPr>
        <w:t xml:space="preserve"> r. do godz. 12</w:t>
      </w:r>
      <w:r w:rsidR="003B4057" w:rsidRPr="00570C3E">
        <w:rPr>
          <w:b/>
          <w:color w:val="000000" w:themeColor="text1"/>
          <w:sz w:val="32"/>
        </w:rPr>
        <w:t>.00</w:t>
      </w:r>
    </w:p>
    <w:p w14:paraId="0CE0FB06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0AC37D" w14:textId="77777777" w:rsidR="007F434C" w:rsidRPr="00120BBD" w:rsidRDefault="007F434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6DFA4FA0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36CD9653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080CC8E5" w14:textId="77777777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6D83AB64" w14:textId="77777777" w:rsidR="007F434C" w:rsidRDefault="007F434C" w:rsidP="007D633F">
      <w:pPr>
        <w:pStyle w:val="Akapitzlist"/>
        <w:numPr>
          <w:ilvl w:val="0"/>
          <w:numId w:val="43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6F530FFD" w14:textId="3B1D5867" w:rsidR="007C0B91" w:rsidRPr="00704A72" w:rsidRDefault="007C0B91" w:rsidP="00462670">
      <w:pPr>
        <w:spacing w:after="0"/>
        <w:ind w:firstLine="567"/>
        <w:rPr>
          <w:rFonts w:ascii="Arial" w:hAnsi="Arial" w:cs="Arial"/>
          <w:color w:val="000000" w:themeColor="text1"/>
        </w:rPr>
      </w:pPr>
      <w:r w:rsidRPr="00704A72">
        <w:rPr>
          <w:rFonts w:ascii="Arial" w:hAnsi="Arial" w:cs="Arial"/>
          <w:color w:val="000000" w:themeColor="text1"/>
        </w:rPr>
        <w:t>Wzór umowy</w:t>
      </w:r>
    </w:p>
    <w:p w14:paraId="2B04757A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 xml:space="preserve">Załącznik nr 1 – opis przedmiotu zamówienia  pn.: Organizacja Mistrzostw </w:t>
      </w:r>
    </w:p>
    <w:p w14:paraId="651B838A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>w biegach przełajowych;</w:t>
      </w:r>
    </w:p>
    <w:p w14:paraId="6B922424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>Załącznik nr 2 - Formularz ofertowy;</w:t>
      </w:r>
    </w:p>
    <w:p w14:paraId="60815F34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>Załącznik nr 3 - Zaświadczenie potwierdzające realizację umowy;</w:t>
      </w:r>
    </w:p>
    <w:p w14:paraId="5E2E3DE8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>Załącznik nr 4 - Klauzula informacyjna dla osób fizycznych;</w:t>
      </w:r>
    </w:p>
    <w:p w14:paraId="2F09DC54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>Załącznik nr 5 - Wykaz pracowników i pojazdów;</w:t>
      </w:r>
    </w:p>
    <w:p w14:paraId="28563D56" w14:textId="77777777" w:rsidR="00704A72" w:rsidRPr="00704A72" w:rsidRDefault="00704A72" w:rsidP="00704A72">
      <w:pPr>
        <w:spacing w:after="0"/>
        <w:ind w:left="567"/>
        <w:rPr>
          <w:rFonts w:ascii="Arial" w:hAnsi="Arial" w:cs="Arial"/>
          <w:color w:val="000000" w:themeColor="text1"/>
          <w:szCs w:val="20"/>
        </w:rPr>
      </w:pPr>
      <w:r w:rsidRPr="00704A72">
        <w:rPr>
          <w:rFonts w:ascii="Arial" w:hAnsi="Arial" w:cs="Arial"/>
          <w:color w:val="000000" w:themeColor="text1"/>
          <w:szCs w:val="20"/>
        </w:rPr>
        <w:t>Załącznik nr 6 - Oświadczenie wykonawcy o bezpieczeństwie narodowym;</w:t>
      </w:r>
    </w:p>
    <w:p w14:paraId="3C60555F" w14:textId="77777777" w:rsidR="009D0E86" w:rsidRPr="00D22298" w:rsidRDefault="009D0E86" w:rsidP="009D0E86">
      <w:pPr>
        <w:spacing w:after="0"/>
        <w:ind w:left="567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56B7EEF5" w14:textId="77777777" w:rsidR="007F434C" w:rsidRPr="00C41EBB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</w:p>
    <w:p w14:paraId="695717D9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69D0" w14:textId="77777777" w:rsidR="00DD2764" w:rsidRDefault="00DD2764" w:rsidP="001E35FE">
      <w:pPr>
        <w:spacing w:after="0" w:line="240" w:lineRule="auto"/>
      </w:pPr>
      <w:r>
        <w:separator/>
      </w:r>
    </w:p>
  </w:endnote>
  <w:endnote w:type="continuationSeparator" w:id="0">
    <w:p w14:paraId="13D58615" w14:textId="77777777" w:rsidR="00DD2764" w:rsidRDefault="00DD2764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5796" w14:textId="77777777" w:rsidR="003C32FB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1C7913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1C7913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A5DEDAE" w14:textId="77777777" w:rsidR="00B13CEA" w:rsidRPr="003C32FB" w:rsidRDefault="00B13CEA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B53E" w14:textId="77777777" w:rsidR="00DD2764" w:rsidRDefault="00DD2764" w:rsidP="001E35FE">
      <w:pPr>
        <w:spacing w:after="0" w:line="240" w:lineRule="auto"/>
      </w:pPr>
      <w:r>
        <w:separator/>
      </w:r>
    </w:p>
  </w:footnote>
  <w:footnote w:type="continuationSeparator" w:id="0">
    <w:p w14:paraId="40E616C8" w14:textId="77777777" w:rsidR="00DD2764" w:rsidRDefault="00DD2764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C3372"/>
    <w:multiLevelType w:val="hybridMultilevel"/>
    <w:tmpl w:val="89DC51A4"/>
    <w:lvl w:ilvl="0" w:tplc="80AA7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5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292194">
    <w:abstractNumId w:val="18"/>
  </w:num>
  <w:num w:numId="2" w16cid:durableId="206919935">
    <w:abstractNumId w:val="6"/>
  </w:num>
  <w:num w:numId="3" w16cid:durableId="351033360">
    <w:abstractNumId w:val="29"/>
  </w:num>
  <w:num w:numId="4" w16cid:durableId="716930670">
    <w:abstractNumId w:val="16"/>
  </w:num>
  <w:num w:numId="5" w16cid:durableId="1995447448">
    <w:abstractNumId w:val="12"/>
  </w:num>
  <w:num w:numId="6" w16cid:durableId="1447432017">
    <w:abstractNumId w:val="41"/>
  </w:num>
  <w:num w:numId="7" w16cid:durableId="1327199891">
    <w:abstractNumId w:val="9"/>
  </w:num>
  <w:num w:numId="8" w16cid:durableId="572669098">
    <w:abstractNumId w:val="0"/>
  </w:num>
  <w:num w:numId="9" w16cid:durableId="28183881">
    <w:abstractNumId w:val="8"/>
  </w:num>
  <w:num w:numId="10" w16cid:durableId="686951368">
    <w:abstractNumId w:val="20"/>
  </w:num>
  <w:num w:numId="11" w16cid:durableId="1383364009">
    <w:abstractNumId w:val="24"/>
  </w:num>
  <w:num w:numId="12" w16cid:durableId="877356260">
    <w:abstractNumId w:val="36"/>
  </w:num>
  <w:num w:numId="13" w16cid:durableId="853690157">
    <w:abstractNumId w:val="38"/>
  </w:num>
  <w:num w:numId="14" w16cid:durableId="1902591777">
    <w:abstractNumId w:val="25"/>
  </w:num>
  <w:num w:numId="15" w16cid:durableId="479662833">
    <w:abstractNumId w:val="19"/>
  </w:num>
  <w:num w:numId="16" w16cid:durableId="943852091">
    <w:abstractNumId w:val="7"/>
  </w:num>
  <w:num w:numId="17" w16cid:durableId="457263629">
    <w:abstractNumId w:val="37"/>
  </w:num>
  <w:num w:numId="18" w16cid:durableId="2077387361">
    <w:abstractNumId w:val="11"/>
  </w:num>
  <w:num w:numId="19" w16cid:durableId="1097484251">
    <w:abstractNumId w:val="35"/>
  </w:num>
  <w:num w:numId="20" w16cid:durableId="924648621">
    <w:abstractNumId w:val="26"/>
  </w:num>
  <w:num w:numId="21" w16cid:durableId="928199987">
    <w:abstractNumId w:val="34"/>
  </w:num>
  <w:num w:numId="22" w16cid:durableId="1720860770">
    <w:abstractNumId w:val="33"/>
  </w:num>
  <w:num w:numId="23" w16cid:durableId="1581065723">
    <w:abstractNumId w:val="23"/>
  </w:num>
  <w:num w:numId="24" w16cid:durableId="1838108708">
    <w:abstractNumId w:val="15"/>
  </w:num>
  <w:num w:numId="25" w16cid:durableId="753012981">
    <w:abstractNumId w:val="2"/>
  </w:num>
  <w:num w:numId="26" w16cid:durableId="1889872789">
    <w:abstractNumId w:val="42"/>
  </w:num>
  <w:num w:numId="27" w16cid:durableId="404034061">
    <w:abstractNumId w:val="27"/>
  </w:num>
  <w:num w:numId="28" w16cid:durableId="1621255983">
    <w:abstractNumId w:val="10"/>
  </w:num>
  <w:num w:numId="29" w16cid:durableId="1234050280">
    <w:abstractNumId w:val="14"/>
  </w:num>
  <w:num w:numId="30" w16cid:durableId="1441756511">
    <w:abstractNumId w:val="1"/>
  </w:num>
  <w:num w:numId="31" w16cid:durableId="1381595248">
    <w:abstractNumId w:val="17"/>
  </w:num>
  <w:num w:numId="32" w16cid:durableId="585578315">
    <w:abstractNumId w:val="30"/>
  </w:num>
  <w:num w:numId="33" w16cid:durableId="571352372">
    <w:abstractNumId w:val="4"/>
  </w:num>
  <w:num w:numId="34" w16cid:durableId="80687501">
    <w:abstractNumId w:val="31"/>
  </w:num>
  <w:num w:numId="35" w16cid:durableId="787427868">
    <w:abstractNumId w:val="13"/>
  </w:num>
  <w:num w:numId="36" w16cid:durableId="1401364564">
    <w:abstractNumId w:val="28"/>
  </w:num>
  <w:num w:numId="37" w16cid:durableId="759258412">
    <w:abstractNumId w:val="3"/>
  </w:num>
  <w:num w:numId="38" w16cid:durableId="1190413880">
    <w:abstractNumId w:val="39"/>
  </w:num>
  <w:num w:numId="39" w16cid:durableId="442918592">
    <w:abstractNumId w:val="5"/>
  </w:num>
  <w:num w:numId="40" w16cid:durableId="2101486697">
    <w:abstractNumId w:val="40"/>
  </w:num>
  <w:num w:numId="41" w16cid:durableId="1560285897">
    <w:abstractNumId w:val="32"/>
  </w:num>
  <w:num w:numId="42" w16cid:durableId="1118984317">
    <w:abstractNumId w:val="21"/>
  </w:num>
  <w:num w:numId="43" w16cid:durableId="31217420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9080F"/>
    <w:rsid w:val="000957D9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55D66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C7913"/>
    <w:rsid w:val="001D2370"/>
    <w:rsid w:val="001D49E4"/>
    <w:rsid w:val="001E35FE"/>
    <w:rsid w:val="001F360A"/>
    <w:rsid w:val="001F6E75"/>
    <w:rsid w:val="00204325"/>
    <w:rsid w:val="0021006B"/>
    <w:rsid w:val="0021684E"/>
    <w:rsid w:val="00220AED"/>
    <w:rsid w:val="002222BD"/>
    <w:rsid w:val="00224770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D37F7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66CF6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B508B"/>
    <w:rsid w:val="003C0CD2"/>
    <w:rsid w:val="003C28E5"/>
    <w:rsid w:val="003C3282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2670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3209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233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4A72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86A3C"/>
    <w:rsid w:val="00890D7A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1003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9F69D3"/>
    <w:rsid w:val="00A130BD"/>
    <w:rsid w:val="00A20EDF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A4169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13CEA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13F5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312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2764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D63FA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FF9133-121F-4327-8B3E-23BC51D48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C17A4-CBE1-48E3-9376-4435FCD050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2</cp:revision>
  <cp:lastPrinted>2022-06-01T06:29:00Z</cp:lastPrinted>
  <dcterms:created xsi:type="dcterms:W3CDTF">2025-01-28T10:03:00Z</dcterms:created>
  <dcterms:modified xsi:type="dcterms:W3CDTF">2025-01-28T10:03:00Z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10.80.149.111</vt:lpwstr>
  </property>
  <property fmtid="{D5CDD505-2E9C-101B-9397-08002B2CF9AE}" pid="11" name="bjPortionMark">
    <vt:lpwstr>[]</vt:lpwstr>
  </property>
</Properties>
</file>